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distribute"/>
        <w:textAlignment w:val="baseline"/>
        <w:rPr>
          <w:rFonts w:hint="default" w:ascii="Times New Roman" w:hAnsi="Times New Roman" w:eastAsia="方正小标宋简体" w:cs="Times New Roman"/>
          <w:b w:val="0"/>
          <w:bCs/>
          <w:color w:val="FF0000"/>
          <w:spacing w:val="-20"/>
          <w:w w:val="50"/>
          <w:sz w:val="144"/>
          <w:szCs w:val="144"/>
          <w:lang w:val="en-US" w:eastAsia="zh-CN"/>
        </w:rPr>
      </w:pPr>
    </w:p>
    <w:p>
      <w:pPr>
        <w:autoSpaceDE/>
        <w:autoSpaceDN/>
        <w:spacing w:line="580" w:lineRule="exact"/>
        <w:jc w:val="center"/>
        <w:textAlignment w:val="baseline"/>
        <w:rPr>
          <w:rFonts w:hint="default" w:ascii="Times New Roman" w:hAnsi="Times New Roman" w:eastAsia="楷体_GB2312" w:cs="Times New Roman"/>
          <w:b/>
          <w:color w:val="auto"/>
          <w:sz w:val="32"/>
          <w:szCs w:val="32"/>
          <w:lang w:val="en-US"/>
        </w:rPr>
      </w:pPr>
    </w:p>
    <w:p>
      <w:pPr>
        <w:pStyle w:val="2"/>
        <w:rPr>
          <w:rFonts w:hint="default" w:ascii="Times New Roman" w:hAnsi="Times New Roman" w:eastAsia="楷体_GB2312" w:cs="Times New Roman"/>
          <w:b/>
          <w:color w:val="auto"/>
          <w:sz w:val="32"/>
          <w:szCs w:val="32"/>
          <w:lang w:val="en-US"/>
        </w:rPr>
      </w:pPr>
    </w:p>
    <w:p>
      <w:pPr>
        <w:pStyle w:val="2"/>
        <w:rPr>
          <w:rFonts w:hint="default" w:ascii="Times New Roman" w:hAnsi="Times New Roman" w:eastAsia="楷体_GB2312" w:cs="Times New Roman"/>
          <w:b/>
          <w:color w:val="auto"/>
          <w:sz w:val="32"/>
          <w:szCs w:val="32"/>
          <w:lang w:val="en-US"/>
        </w:rPr>
      </w:pPr>
    </w:p>
    <w:p>
      <w:pPr>
        <w:pStyle w:val="2"/>
        <w:rPr>
          <w:rFonts w:hint="default" w:ascii="Times New Roman" w:hAnsi="Times New Roman" w:eastAsia="楷体_GB2312" w:cs="Times New Roman"/>
          <w:b/>
          <w:color w:val="auto"/>
          <w:sz w:val="32"/>
          <w:szCs w:val="32"/>
          <w:lang w:val="en-US"/>
        </w:rPr>
      </w:pPr>
    </w:p>
    <w:p>
      <w:pPr>
        <w:pStyle w:val="2"/>
        <w:rPr>
          <w:rFonts w:hint="default" w:ascii="Times New Roman" w:hAnsi="Times New Roman" w:eastAsia="楷体_GB2312" w:cs="Times New Roman"/>
          <w:b/>
          <w:color w:val="auto"/>
          <w:sz w:val="32"/>
          <w:szCs w:val="32"/>
          <w:lang w:val="en-US"/>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baseline"/>
        <w:rPr>
          <w:rFonts w:hint="default" w:ascii="Times New Roman" w:hAnsi="Times New Roman" w:eastAsia="仿宋_GB2312" w:cs="Times New Roman"/>
          <w:bCs/>
          <w:color w:val="auto"/>
          <w:sz w:val="32"/>
          <w:szCs w:val="32"/>
          <w:lang w:val="en-US"/>
        </w:rPr>
      </w:pPr>
      <w:r>
        <w:rPr>
          <w:rFonts w:hint="default" w:ascii="Times New Roman" w:hAnsi="Times New Roman" w:eastAsia="仿宋_GB2312" w:cs="Times New Roman"/>
          <w:bCs/>
          <w:color w:val="auto"/>
          <w:sz w:val="32"/>
          <w:szCs w:val="32"/>
          <w:lang w:val="en-US"/>
        </w:rPr>
        <w:t>薛政办发〔2021〕</w:t>
      </w:r>
      <w:r>
        <w:rPr>
          <w:rFonts w:hint="default" w:ascii="Times New Roman" w:hAnsi="Times New Roman" w:eastAsia="仿宋_GB2312" w:cs="Times New Roman"/>
          <w:bCs/>
          <w:color w:val="auto"/>
          <w:sz w:val="32"/>
          <w:szCs w:val="32"/>
          <w:lang w:val="en-US" w:eastAsia="zh-CN"/>
        </w:rPr>
        <w:t>11</w:t>
      </w:r>
      <w:r>
        <w:rPr>
          <w:rFonts w:hint="default" w:ascii="Times New Roman" w:hAnsi="Times New Roman" w:eastAsia="仿宋_GB2312" w:cs="Times New Roman"/>
          <w:bCs/>
          <w:color w:val="auto"/>
          <w:sz w:val="32"/>
          <w:szCs w:val="32"/>
          <w:lang w:val="en-US"/>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default" w:ascii="Times New Roman" w:hAnsi="Times New Roman" w:eastAsia="楷体_GB2312" w:cs="Times New Roman"/>
          <w:b/>
          <w:color w:val="auto"/>
          <w:sz w:val="32"/>
          <w:szCs w:val="32"/>
          <w:lang w:val="en-US"/>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baseline"/>
        <w:rPr>
          <w:rFonts w:hint="default" w:ascii="Times New Roman" w:hAnsi="Times New Roman" w:eastAsia="方正小标宋简体" w:cs="Times New Roman"/>
          <w:bCs/>
          <w:color w:val="auto"/>
          <w:sz w:val="44"/>
          <w:szCs w:val="44"/>
          <w:lang w:val="en-US"/>
        </w:rPr>
      </w:pPr>
      <w:r>
        <w:rPr>
          <w:rFonts w:hint="default" w:ascii="Times New Roman" w:hAnsi="Times New Roman" w:eastAsia="方正小标宋简体" w:cs="Times New Roman"/>
          <w:bCs/>
          <w:color w:val="auto"/>
          <w:sz w:val="44"/>
          <w:szCs w:val="44"/>
          <w:lang w:val="en-US"/>
        </w:rPr>
        <w:t>薛城区人民政府办公室</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baseline"/>
        <w:rPr>
          <w:rFonts w:hint="default" w:ascii="Times New Roman" w:hAnsi="Times New Roman" w:eastAsia="方正小标宋简体" w:cs="Times New Roman"/>
          <w:bCs/>
          <w:color w:val="auto"/>
          <w:sz w:val="44"/>
          <w:szCs w:val="44"/>
          <w:lang w:val="en-US"/>
        </w:rPr>
      </w:pPr>
      <w:r>
        <w:rPr>
          <w:rFonts w:hint="default" w:ascii="Times New Roman" w:hAnsi="Times New Roman" w:eastAsia="方正小标宋简体" w:cs="Times New Roman"/>
          <w:bCs/>
          <w:color w:val="auto"/>
          <w:sz w:val="44"/>
          <w:szCs w:val="44"/>
          <w:lang w:val="en-US"/>
        </w:rPr>
        <w:t>关于印发薛城区政务服务“双全双百”</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baseline"/>
        <w:rPr>
          <w:rFonts w:hint="default" w:ascii="Times New Roman" w:hAnsi="Times New Roman" w:eastAsia="方正小标宋简体" w:cs="Times New Roman"/>
          <w:bCs/>
          <w:color w:val="auto"/>
          <w:sz w:val="44"/>
          <w:szCs w:val="44"/>
          <w:lang w:val="en-US"/>
        </w:rPr>
      </w:pPr>
      <w:r>
        <w:rPr>
          <w:rFonts w:hint="default" w:ascii="Times New Roman" w:hAnsi="Times New Roman" w:eastAsia="方正小标宋简体" w:cs="Times New Roman"/>
          <w:bCs/>
          <w:color w:val="auto"/>
          <w:sz w:val="44"/>
          <w:szCs w:val="44"/>
          <w:lang w:val="en-US"/>
        </w:rPr>
        <w:t>工程实施方案的通知</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baseline"/>
        <w:rPr>
          <w:rFonts w:hint="default" w:ascii="Times New Roman" w:hAnsi="Times New Roman" w:eastAsia="楷体_GB2312" w:cs="Times New Roman"/>
          <w:b/>
          <w:color w:val="auto"/>
          <w:sz w:val="32"/>
          <w:szCs w:val="32"/>
          <w:lang w:val="en-US"/>
        </w:rPr>
      </w:pPr>
    </w:p>
    <w:p>
      <w:pPr>
        <w:keepNext w:val="0"/>
        <w:keepLines w:val="0"/>
        <w:pageBreakBefore w:val="0"/>
        <w:widowControl w:val="0"/>
        <w:kinsoku/>
        <w:wordWrap/>
        <w:overflowPunct/>
        <w:topLinePunct w:val="0"/>
        <w:autoSpaceDE/>
        <w:autoSpaceDN/>
        <w:bidi w:val="0"/>
        <w:adjustRightInd/>
        <w:snapToGrid/>
        <w:spacing w:line="620" w:lineRule="exact"/>
        <w:ind w:left="0" w:left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各镇政府，临城、常庄街道办事处，新城街道筹备处工委，区政府各部门，各企事业单位</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《薛城区政务服务“双全双百”工程实施方案》已经区政府同意，现印发给你们，请认真贯彻执行。</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baseline"/>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baseline"/>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right"/>
        <w:textAlignment w:val="baseline"/>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rPr>
        <w:t>　　　　　　　　　　　　　薛城区人民政府办公室</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baseline"/>
        <w:rPr>
          <w:rFonts w:hint="default" w:ascii="Times New Roman" w:hAnsi="Times New Roman" w:eastAsia="仿宋_GB2312" w:cs="Times New Roman"/>
          <w:color w:val="auto"/>
          <w:sz w:val="32"/>
          <w:szCs w:val="32"/>
        </w:rPr>
      </w:pPr>
      <w:r>
        <w:rPr>
          <w:rFonts w:hint="default" w:ascii="Times New Roman" w:hAnsi="Times New Roman" w:eastAsia="方正小标宋简体" w:cs="Times New Roman"/>
          <w:color w:val="auto"/>
          <w:sz w:val="44"/>
          <w:szCs w:val="44"/>
          <w:lang w:val="en-US"/>
        </w:rPr>
        <w:t>　　　　　　　　　　</w:t>
      </w:r>
      <w:r>
        <w:rPr>
          <w:rFonts w:hint="default" w:ascii="Times New Roman" w:hAnsi="Times New Roman" w:eastAsia="方正小标宋简体" w:cs="Times New Roman"/>
          <w:color w:val="auto"/>
          <w:sz w:val="44"/>
          <w:szCs w:val="44"/>
          <w:lang w:val="en-US" w:eastAsia="zh-CN"/>
        </w:rPr>
        <w:t xml:space="preserve">             </w:t>
      </w:r>
      <w:r>
        <w:rPr>
          <w:rFonts w:hint="default" w:ascii="Times New Roman" w:hAnsi="Times New Roman" w:eastAsia="仿宋_GB2312" w:cs="Times New Roman"/>
          <w:color w:val="auto"/>
          <w:sz w:val="32"/>
          <w:szCs w:val="32"/>
          <w:lang w:val="en-US"/>
        </w:rPr>
        <w:t>2021</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日</w:t>
      </w:r>
    </w:p>
    <w:p>
      <w:pPr>
        <w:keepNext w:val="0"/>
        <w:keepLines w:val="0"/>
        <w:pageBreakBefore w:val="0"/>
        <w:widowControl w:val="0"/>
        <w:kinsoku/>
        <w:wordWrap/>
        <w:overflowPunct/>
        <w:topLinePunct w:val="0"/>
        <w:autoSpaceDE/>
        <w:autoSpaceDN/>
        <w:bidi w:val="0"/>
        <w:adjustRightInd/>
        <w:snapToGrid/>
        <w:spacing w:line="620" w:lineRule="exact"/>
        <w:jc w:val="both"/>
        <w:textAlignment w:val="baseline"/>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rPr>
        <w:t>（此件公开发布）</w:t>
      </w:r>
    </w:p>
    <w:p>
      <w:pPr>
        <w:keepNext w:val="0"/>
        <w:keepLines w:val="0"/>
        <w:pageBreakBefore w:val="0"/>
        <w:widowControl w:val="0"/>
        <w:kinsoku/>
        <w:wordWrap/>
        <w:overflowPunct/>
        <w:topLinePunct w:val="0"/>
        <w:bidi w:val="0"/>
        <w:adjustRightInd/>
        <w:snapToGrid/>
        <w:spacing w:line="620" w:lineRule="exact"/>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rPr>
        <w:br w:type="page"/>
      </w:r>
    </w:p>
    <w:p>
      <w:pPr>
        <w:keepNext w:val="0"/>
        <w:keepLines w:val="0"/>
        <w:pageBreakBefore w:val="0"/>
        <w:widowControl w:val="0"/>
        <w:kinsoku/>
        <w:wordWrap/>
        <w:overflowPunct/>
        <w:topLinePunct w:val="0"/>
        <w:autoSpaceDE/>
        <w:autoSpaceDN/>
        <w:bidi w:val="0"/>
        <w:adjustRightInd/>
        <w:snapToGrid/>
        <w:spacing w:line="620" w:lineRule="exact"/>
        <w:jc w:val="center"/>
        <w:textAlignment w:val="baseline"/>
        <w:rPr>
          <w:rFonts w:hint="default" w:ascii="Times New Roman" w:hAnsi="Times New Roman" w:eastAsia="方正小标宋简体" w:cs="Times New Roman"/>
          <w:bCs/>
          <w:color w:val="auto"/>
          <w:sz w:val="44"/>
          <w:szCs w:val="44"/>
          <w:lang w:val="en-US"/>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baseline"/>
        <w:rPr>
          <w:rFonts w:hint="default" w:ascii="Times New Roman" w:hAnsi="Times New Roman" w:eastAsia="方正小标宋简体" w:cs="Times New Roman"/>
          <w:bCs/>
          <w:color w:val="auto"/>
          <w:sz w:val="44"/>
          <w:szCs w:val="44"/>
          <w:lang w:val="en-US"/>
        </w:rPr>
      </w:pPr>
      <w:r>
        <w:rPr>
          <w:rFonts w:hint="default" w:ascii="Times New Roman" w:hAnsi="Times New Roman" w:eastAsia="方正小标宋简体" w:cs="Times New Roman"/>
          <w:bCs/>
          <w:color w:val="auto"/>
          <w:sz w:val="44"/>
          <w:szCs w:val="44"/>
          <w:lang w:val="en-US"/>
        </w:rPr>
        <w:t>薛城区政务服务“双全双百”工程</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baseline"/>
        <w:rPr>
          <w:rFonts w:hint="default" w:ascii="Times New Roman" w:hAnsi="Times New Roman" w:eastAsia="方正小标宋简体" w:cs="Times New Roman"/>
          <w:bCs/>
          <w:color w:val="auto"/>
          <w:sz w:val="44"/>
          <w:szCs w:val="44"/>
          <w:lang w:val="en-US"/>
        </w:rPr>
      </w:pPr>
      <w:r>
        <w:rPr>
          <w:rFonts w:hint="default" w:ascii="Times New Roman" w:hAnsi="Times New Roman" w:eastAsia="方正小标宋简体" w:cs="Times New Roman"/>
          <w:bCs/>
          <w:color w:val="auto"/>
          <w:sz w:val="44"/>
          <w:szCs w:val="44"/>
          <w:lang w:val="en-US"/>
        </w:rPr>
        <w:t>实 施 方 案</w:t>
      </w:r>
    </w:p>
    <w:p>
      <w:pPr>
        <w:pStyle w:val="5"/>
        <w:keepNext w:val="0"/>
        <w:keepLines w:val="0"/>
        <w:pageBreakBefore w:val="0"/>
        <w:widowControl w:val="0"/>
        <w:kinsoku/>
        <w:wordWrap/>
        <w:overflowPunct/>
        <w:topLinePunct w:val="0"/>
        <w:bidi w:val="0"/>
        <w:adjustRightInd/>
        <w:snapToGrid/>
        <w:spacing w:line="620" w:lineRule="exact"/>
        <w:ind w:firstLine="640" w:firstLineChars="200"/>
        <w:rPr>
          <w:rFonts w:hint="default" w:ascii="Times New Roman" w:hAnsi="Times New Roman" w:cs="Times New Roman"/>
          <w:color w:val="auto"/>
          <w:lang w:val="en-US"/>
        </w:rPr>
      </w:pPr>
    </w:p>
    <w:p>
      <w:pPr>
        <w:pStyle w:val="5"/>
        <w:keepNext w:val="0"/>
        <w:keepLines w:val="0"/>
        <w:pageBreakBefore w:val="0"/>
        <w:widowControl w:val="0"/>
        <w:kinsoku/>
        <w:wordWrap/>
        <w:overflowPunct/>
        <w:topLinePunct w:val="0"/>
        <w:bidi w:val="0"/>
        <w:adjustRightInd/>
        <w:snapToGrid/>
        <w:spacing w:line="620" w:lineRule="exact"/>
        <w:ind w:firstLine="640" w:firstLineChars="200"/>
        <w:jc w:val="both"/>
        <w:rPr>
          <w:rFonts w:hint="default" w:ascii="Times New Roman" w:hAnsi="Times New Roman" w:cs="Times New Roman"/>
          <w:color w:val="auto"/>
        </w:rPr>
      </w:pPr>
      <w:r>
        <w:rPr>
          <w:rFonts w:hint="default" w:ascii="Times New Roman" w:hAnsi="Times New Roman" w:cs="Times New Roman"/>
          <w:color w:val="auto"/>
        </w:rPr>
        <w:t>按照《山东省政务服务“双全双百”工程实施方案》（鲁政办发〔2021〕</w:t>
      </w:r>
      <w:r>
        <w:rPr>
          <w:rFonts w:hint="default" w:ascii="Times New Roman" w:hAnsi="Times New Roman" w:cs="Times New Roman"/>
          <w:color w:val="auto"/>
          <w:lang w:val="en-US"/>
        </w:rPr>
        <w:t>7号</w:t>
      </w:r>
      <w:r>
        <w:rPr>
          <w:rFonts w:hint="default" w:ascii="Times New Roman" w:hAnsi="Times New Roman" w:cs="Times New Roman"/>
          <w:color w:val="auto"/>
        </w:rPr>
        <w:t>）、《枣庄市政务服务“双全双百”工程实施方案》（枣政办发〔2021〕4号）要求，2021年在全</w:t>
      </w:r>
      <w:r>
        <w:rPr>
          <w:rFonts w:hint="default" w:ascii="Times New Roman" w:hAnsi="Times New Roman" w:cs="Times New Roman"/>
          <w:color w:val="auto"/>
          <w:lang w:val="en-US"/>
        </w:rPr>
        <w:t>区</w:t>
      </w:r>
      <w:r>
        <w:rPr>
          <w:rFonts w:hint="default" w:ascii="Times New Roman" w:hAnsi="Times New Roman" w:cs="Times New Roman"/>
          <w:color w:val="auto"/>
        </w:rPr>
        <w:t>实施政务服务“双全双百”工程，围绕企业和个人全生命周期，各推出不少于100项高频事项极简办、集成办、全域办，制定如下实施方案。</w:t>
      </w:r>
    </w:p>
    <w:p>
      <w:pPr>
        <w:pStyle w:val="5"/>
        <w:keepNext w:val="0"/>
        <w:keepLines w:val="0"/>
        <w:pageBreakBefore w:val="0"/>
        <w:widowControl w:val="0"/>
        <w:kinsoku/>
        <w:wordWrap/>
        <w:overflowPunct/>
        <w:topLinePunct w:val="0"/>
        <w:bidi w:val="0"/>
        <w:adjustRightInd/>
        <w:snapToGrid/>
        <w:spacing w:line="620" w:lineRule="exact"/>
        <w:ind w:firstLine="640" w:firstLineChars="200"/>
        <w:jc w:val="both"/>
        <w:rPr>
          <w:rFonts w:hint="default" w:ascii="Times New Roman" w:hAnsi="Times New Roman" w:eastAsia="黑体" w:cs="Times New Roman"/>
          <w:bCs/>
          <w:color w:val="auto"/>
        </w:rPr>
      </w:pPr>
      <w:r>
        <w:rPr>
          <w:rFonts w:hint="default" w:ascii="Times New Roman" w:hAnsi="Times New Roman" w:eastAsia="黑体" w:cs="Times New Roman"/>
          <w:bCs/>
          <w:color w:val="auto"/>
        </w:rPr>
        <w:t>一、</w:t>
      </w:r>
      <w:r>
        <w:rPr>
          <w:rFonts w:hint="default" w:ascii="Times New Roman" w:hAnsi="Times New Roman" w:eastAsia="黑体" w:cs="Times New Roman"/>
          <w:bCs/>
          <w:color w:val="auto"/>
          <w:lang w:val="en-US" w:eastAsia="zh-CN"/>
        </w:rPr>
        <w:t>任务</w:t>
      </w:r>
      <w:r>
        <w:rPr>
          <w:rFonts w:hint="default" w:ascii="Times New Roman" w:hAnsi="Times New Roman" w:eastAsia="黑体" w:cs="Times New Roman"/>
          <w:bCs/>
          <w:color w:val="auto"/>
        </w:rPr>
        <w:t>目标</w:t>
      </w:r>
    </w:p>
    <w:p>
      <w:pPr>
        <w:pStyle w:val="5"/>
        <w:keepNext w:val="0"/>
        <w:keepLines w:val="0"/>
        <w:pageBreakBefore w:val="0"/>
        <w:widowControl w:val="0"/>
        <w:kinsoku/>
        <w:wordWrap/>
        <w:overflowPunct/>
        <w:topLinePunct w:val="0"/>
        <w:bidi w:val="0"/>
        <w:adjustRightInd/>
        <w:snapToGrid/>
        <w:spacing w:line="620" w:lineRule="exact"/>
        <w:ind w:firstLine="640" w:firstLineChars="200"/>
        <w:jc w:val="both"/>
        <w:rPr>
          <w:rFonts w:hint="default" w:ascii="Times New Roman" w:hAnsi="Times New Roman" w:cs="Times New Roman"/>
          <w:color w:val="auto"/>
        </w:rPr>
      </w:pPr>
      <w:r>
        <w:rPr>
          <w:rFonts w:hint="default" w:ascii="Times New Roman" w:hAnsi="Times New Roman" w:cs="Times New Roman"/>
          <w:color w:val="auto"/>
        </w:rPr>
        <w:t>聚焦企业和个人全生命周期高频事项与重点环节，围绕企业开办、准营、运营、退出等阶段和个人出生、教育、工作、养老等阶段，对标全国最佳实践，以场景应用驱动服务创新，加快推动政务服务从政府部门供给导向向企业和群众需求导向转变，着力构建政务服务新模式。2021年6月底前，以事项为基础优化场景集成服务，实行“一套材料、一次告知、一表申请”；9月底前，在“政务服务一网通办”总门户、“爱山东</w:t>
      </w:r>
      <w:r>
        <w:rPr>
          <w:rFonts w:hint="default" w:ascii="Times New Roman" w:hAnsi="Times New Roman" w:cs="Times New Roman"/>
          <w:color w:val="auto"/>
          <w:lang w:val="en-US"/>
        </w:rPr>
        <w:t>·</w:t>
      </w:r>
      <w:r>
        <w:rPr>
          <w:rFonts w:hint="default" w:ascii="Times New Roman" w:hAnsi="Times New Roman" w:cs="Times New Roman"/>
          <w:color w:val="auto"/>
        </w:rPr>
        <w:t>枣庄”掌上服务等平台设置政务服务专区，线上实现“一网通办”，线下实行“一窗受理”；12月底前，各推出100项高频事项极简办、集成办、全域办。</w:t>
      </w:r>
    </w:p>
    <w:p>
      <w:pPr>
        <w:pStyle w:val="5"/>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Times New Roman" w:hAnsi="Times New Roman" w:eastAsia="黑体" w:cs="Times New Roman"/>
          <w:bCs/>
          <w:color w:val="auto"/>
        </w:rPr>
      </w:pPr>
      <w:r>
        <w:rPr>
          <w:rFonts w:hint="default" w:ascii="Times New Roman" w:hAnsi="Times New Roman" w:eastAsia="黑体" w:cs="Times New Roman"/>
          <w:bCs/>
          <w:color w:val="auto"/>
        </w:rPr>
        <w:t>二、工作原则</w:t>
      </w:r>
    </w:p>
    <w:p>
      <w:pPr>
        <w:pStyle w:val="5"/>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eastAsia="楷体_GB2312" w:cs="Times New Roman"/>
          <w:color w:val="auto"/>
        </w:rPr>
        <w:t>（一）推进“极简办”。</w:t>
      </w:r>
      <w:r>
        <w:rPr>
          <w:rFonts w:hint="default" w:ascii="Times New Roman" w:hAnsi="Times New Roman" w:cs="Times New Roman"/>
          <w:color w:val="auto"/>
        </w:rPr>
        <w:t>提升办事平台功能，发挥数据支撑作用，通过减环节、减材料、减时限，打造最优办事流程，推进政务服务网上办、掌上办、自助办、智能办，实现办事渠道多样化、办事方式便捷化、办事过程极简化。</w:t>
      </w:r>
    </w:p>
    <w:p>
      <w:pPr>
        <w:pStyle w:val="5"/>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eastAsia="楷体_GB2312" w:cs="Times New Roman"/>
          <w:color w:val="auto"/>
        </w:rPr>
        <w:t>（二</w:t>
      </w:r>
      <w:r>
        <w:rPr>
          <w:rFonts w:hint="default" w:ascii="Times New Roman" w:hAnsi="Times New Roman" w:eastAsia="楷体_GB2312" w:cs="Times New Roman"/>
          <w:color w:val="auto"/>
          <w:spacing w:val="-16"/>
        </w:rPr>
        <w:t>）</w:t>
      </w:r>
      <w:r>
        <w:rPr>
          <w:rFonts w:hint="default" w:ascii="Times New Roman" w:hAnsi="Times New Roman" w:eastAsia="楷体_GB2312" w:cs="Times New Roman"/>
          <w:color w:val="auto"/>
          <w:spacing w:val="-26"/>
        </w:rPr>
        <w:t>深化“集成办”。</w:t>
      </w:r>
      <w:r>
        <w:rPr>
          <w:rFonts w:hint="default" w:ascii="Times New Roman" w:hAnsi="Times New Roman" w:cs="Times New Roman"/>
          <w:color w:val="auto"/>
        </w:rPr>
        <w:t>通过业务整合、流程再造、数据共享，深入推进“一网通办”“一窗受理”，拓展延伸“一链办理”，推动更多关联事项集成办理。</w:t>
      </w:r>
    </w:p>
    <w:p>
      <w:pPr>
        <w:pStyle w:val="5"/>
        <w:keepNext w:val="0"/>
        <w:keepLines w:val="0"/>
        <w:pageBreakBefore w:val="0"/>
        <w:widowControl w:val="0"/>
        <w:kinsoku/>
        <w:wordWrap/>
        <w:overflowPunct/>
        <w:topLinePunct w:val="0"/>
        <w:autoSpaceDE w:val="0"/>
        <w:autoSpaceDN w:val="0"/>
        <w:bidi w:val="0"/>
        <w:adjustRightInd/>
        <w:snapToGrid/>
        <w:spacing w:line="600" w:lineRule="exact"/>
        <w:ind w:firstLine="636" w:firstLineChars="200"/>
        <w:jc w:val="both"/>
        <w:textAlignment w:val="auto"/>
        <w:rPr>
          <w:rFonts w:hint="default" w:ascii="Times New Roman" w:hAnsi="Times New Roman" w:cs="Times New Roman"/>
          <w:color w:val="auto"/>
        </w:rPr>
      </w:pPr>
      <w:r>
        <w:rPr>
          <w:rFonts w:hint="default" w:ascii="Times New Roman" w:hAnsi="Times New Roman" w:eastAsia="楷体_GB2312" w:cs="Times New Roman"/>
          <w:color w:val="auto"/>
          <w:spacing w:val="-1"/>
        </w:rPr>
        <w:t>（</w:t>
      </w:r>
      <w:r>
        <w:rPr>
          <w:rFonts w:hint="default" w:ascii="Times New Roman" w:hAnsi="Times New Roman" w:eastAsia="楷体_GB2312" w:cs="Times New Roman"/>
          <w:color w:val="auto"/>
        </w:rPr>
        <w:t>三</w:t>
      </w:r>
      <w:r>
        <w:rPr>
          <w:rFonts w:hint="default" w:ascii="Times New Roman" w:hAnsi="Times New Roman" w:eastAsia="楷体_GB2312" w:cs="Times New Roman"/>
          <w:color w:val="auto"/>
          <w:spacing w:val="-20"/>
        </w:rPr>
        <w:t>）</w:t>
      </w:r>
      <w:r>
        <w:rPr>
          <w:rFonts w:hint="default" w:ascii="Times New Roman" w:hAnsi="Times New Roman" w:eastAsia="楷体_GB2312" w:cs="Times New Roman"/>
          <w:color w:val="auto"/>
          <w:spacing w:val="-27"/>
        </w:rPr>
        <w:t>推行“全域办”。</w:t>
      </w:r>
      <w:r>
        <w:rPr>
          <w:rFonts w:hint="default" w:ascii="Times New Roman" w:hAnsi="Times New Roman" w:cs="Times New Roman"/>
          <w:color w:val="auto"/>
        </w:rPr>
        <w:t>加快政务服务标准化、网点服务便利化、跨域服务通办化，推动更多事项就近可办、全程网办、全省通办。</w:t>
      </w:r>
    </w:p>
    <w:p>
      <w:pPr>
        <w:pStyle w:val="5"/>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Times New Roman" w:hAnsi="Times New Roman" w:eastAsia="黑体" w:cs="Times New Roman"/>
          <w:bCs/>
          <w:color w:val="auto"/>
          <w:lang w:val="en-US" w:eastAsia="zh-CN"/>
        </w:rPr>
      </w:pPr>
      <w:r>
        <w:rPr>
          <w:rFonts w:hint="default" w:ascii="Times New Roman" w:hAnsi="Times New Roman" w:eastAsia="黑体" w:cs="Times New Roman"/>
          <w:bCs/>
          <w:color w:val="auto"/>
        </w:rPr>
        <w:t>三、</w:t>
      </w:r>
      <w:r>
        <w:rPr>
          <w:rFonts w:hint="default" w:ascii="Times New Roman" w:hAnsi="Times New Roman" w:eastAsia="黑体" w:cs="Times New Roman"/>
          <w:bCs/>
          <w:color w:val="auto"/>
          <w:lang w:val="en-US" w:eastAsia="zh-CN"/>
        </w:rPr>
        <w:t>工作重点</w:t>
      </w:r>
    </w:p>
    <w:p>
      <w:pPr>
        <w:pStyle w:val="5"/>
        <w:keepNext w:val="0"/>
        <w:keepLines w:val="0"/>
        <w:pageBreakBefore w:val="0"/>
        <w:widowControl w:val="0"/>
        <w:kinsoku/>
        <w:wordWrap/>
        <w:overflowPunct/>
        <w:topLinePunct w:val="0"/>
        <w:autoSpaceDE w:val="0"/>
        <w:autoSpaceDN w:val="0"/>
        <w:bidi w:val="0"/>
        <w:adjustRightInd/>
        <w:snapToGrid/>
        <w:spacing w:line="600" w:lineRule="exact"/>
        <w:ind w:firstLine="652" w:firstLineChars="200"/>
        <w:jc w:val="both"/>
        <w:textAlignment w:val="auto"/>
        <w:rPr>
          <w:rFonts w:hint="default" w:ascii="Times New Roman" w:hAnsi="Times New Roman" w:eastAsia="楷体_GB2312" w:cs="Times New Roman"/>
          <w:color w:val="auto"/>
        </w:rPr>
      </w:pPr>
      <w:r>
        <w:rPr>
          <w:rFonts w:hint="default" w:ascii="Times New Roman" w:hAnsi="Times New Roman" w:eastAsia="楷体_GB2312" w:cs="Times New Roman"/>
          <w:color w:val="auto"/>
          <w:spacing w:val="3"/>
        </w:rPr>
        <w:t>（一）</w:t>
      </w:r>
      <w:r>
        <w:rPr>
          <w:rFonts w:hint="default" w:ascii="Times New Roman" w:hAnsi="Times New Roman" w:eastAsia="楷体_GB2312" w:cs="Times New Roman"/>
          <w:color w:val="auto"/>
          <w:spacing w:val="3"/>
          <w:lang w:val="en-US" w:eastAsia="zh-CN"/>
        </w:rPr>
        <w:t>优化</w:t>
      </w:r>
      <w:r>
        <w:rPr>
          <w:rFonts w:hint="default" w:ascii="Times New Roman" w:hAnsi="Times New Roman" w:eastAsia="楷体_GB2312" w:cs="Times New Roman"/>
          <w:color w:val="auto"/>
          <w:spacing w:val="3"/>
        </w:rPr>
        <w:t>管理政务服务事项。</w:t>
      </w:r>
      <w:r>
        <w:rPr>
          <w:rFonts w:hint="default" w:ascii="Times New Roman" w:hAnsi="Times New Roman" w:cs="Times New Roman"/>
          <w:color w:val="auto"/>
          <w:lang w:val="en-US" w:eastAsia="zh-CN"/>
        </w:rPr>
        <w:t>做好</w:t>
      </w:r>
      <w:r>
        <w:rPr>
          <w:rFonts w:hint="default" w:ascii="Times New Roman" w:hAnsi="Times New Roman" w:cs="Times New Roman"/>
          <w:color w:val="auto"/>
          <w:lang w:val="en-US"/>
        </w:rPr>
        <w:t>市级下放和改变管理方式的行政权力事项</w:t>
      </w:r>
      <w:r>
        <w:rPr>
          <w:rFonts w:hint="default" w:ascii="Times New Roman" w:hAnsi="Times New Roman" w:cs="Times New Roman"/>
          <w:color w:val="auto"/>
          <w:lang w:val="en-US" w:eastAsia="zh-CN"/>
        </w:rPr>
        <w:t>的</w:t>
      </w:r>
      <w:r>
        <w:rPr>
          <w:rFonts w:hint="default" w:ascii="Times New Roman" w:hAnsi="Times New Roman" w:cs="Times New Roman"/>
          <w:color w:val="auto"/>
          <w:lang w:val="en-US"/>
        </w:rPr>
        <w:t>承接</w:t>
      </w:r>
      <w:r>
        <w:rPr>
          <w:rFonts w:hint="default" w:ascii="Times New Roman" w:hAnsi="Times New Roman" w:cs="Times New Roman"/>
          <w:color w:val="auto"/>
          <w:lang w:val="en-US" w:eastAsia="zh-CN"/>
        </w:rPr>
        <w:t>工作</w:t>
      </w:r>
      <w:r>
        <w:rPr>
          <w:rFonts w:hint="default" w:ascii="Times New Roman" w:hAnsi="Times New Roman" w:cs="Times New Roman"/>
          <w:color w:val="auto"/>
          <w:lang w:val="en-US"/>
        </w:rPr>
        <w:t>。6月</w:t>
      </w:r>
      <w:r>
        <w:rPr>
          <w:rFonts w:hint="default" w:ascii="Times New Roman" w:hAnsi="Times New Roman" w:cs="Times New Roman"/>
          <w:color w:val="auto"/>
          <w:lang w:val="en-US" w:eastAsia="zh-CN"/>
        </w:rPr>
        <w:t>底前</w:t>
      </w:r>
      <w:r>
        <w:rPr>
          <w:rFonts w:hint="default" w:ascii="Times New Roman" w:hAnsi="Times New Roman" w:cs="Times New Roman"/>
          <w:color w:val="auto"/>
        </w:rPr>
        <w:t>，</w:t>
      </w:r>
      <w:r>
        <w:rPr>
          <w:rFonts w:hint="default" w:ascii="Times New Roman" w:hAnsi="Times New Roman" w:cs="Times New Roman"/>
          <w:color w:val="auto"/>
          <w:lang w:val="en-US"/>
        </w:rPr>
        <w:t>区</w:t>
      </w:r>
      <w:r>
        <w:rPr>
          <w:rFonts w:hint="default" w:ascii="Times New Roman" w:hAnsi="Times New Roman" w:cs="Times New Roman"/>
          <w:color w:val="auto"/>
        </w:rPr>
        <w:t>政府有关部门围绕“双全双百”事项清单，依托山东省政务服务事项管理系统，对事项要素实施同源管理和动态调整</w:t>
      </w:r>
      <w:r>
        <w:rPr>
          <w:rFonts w:hint="default" w:ascii="Times New Roman" w:hAnsi="Times New Roman" w:cs="Times New Roman"/>
          <w:color w:val="auto"/>
          <w:lang w:eastAsia="zh-CN"/>
        </w:rPr>
        <w:t>，</w:t>
      </w:r>
      <w:r>
        <w:rPr>
          <w:rFonts w:hint="default" w:ascii="Times New Roman" w:hAnsi="Times New Roman" w:cs="Times New Roman"/>
          <w:color w:val="auto"/>
        </w:rPr>
        <w:t>主动寻标对标，对本系统本领域有关事项精简材料、压缩时限、减少环节。推进申请、受理、审批、发证、归档全程电子化，实现更多高频事项“不见面办理”。推动申请材料、审查要点标准化、可量化，12月底前，实现更多事项“秒批秒办”“无感审批”。</w:t>
      </w:r>
      <w:r>
        <w:rPr>
          <w:rFonts w:hint="default" w:ascii="Times New Roman" w:hAnsi="Times New Roman" w:eastAsia="楷体_GB2312" w:cs="Times New Roman"/>
          <w:color w:val="auto"/>
        </w:rPr>
        <w:t>（</w:t>
      </w:r>
      <w:r>
        <w:rPr>
          <w:rFonts w:hint="default" w:ascii="Times New Roman" w:hAnsi="Times New Roman" w:eastAsia="楷体_GB2312" w:cs="Times New Roman"/>
          <w:color w:val="auto"/>
          <w:lang w:val="en-US"/>
        </w:rPr>
        <w:t>区</w:t>
      </w:r>
      <w:r>
        <w:rPr>
          <w:rFonts w:hint="default" w:ascii="Times New Roman" w:hAnsi="Times New Roman" w:eastAsia="楷体_GB2312" w:cs="Times New Roman"/>
          <w:color w:val="auto"/>
        </w:rPr>
        <w:t>政府办公室、</w:t>
      </w:r>
      <w:r>
        <w:rPr>
          <w:rFonts w:hint="default" w:ascii="Times New Roman" w:hAnsi="Times New Roman" w:eastAsia="楷体_GB2312" w:cs="Times New Roman"/>
          <w:color w:val="auto"/>
          <w:lang w:val="en-US"/>
        </w:rPr>
        <w:t>区</w:t>
      </w:r>
      <w:r>
        <w:rPr>
          <w:rFonts w:hint="default" w:ascii="Times New Roman" w:hAnsi="Times New Roman" w:eastAsia="楷体_GB2312" w:cs="Times New Roman"/>
          <w:color w:val="auto"/>
        </w:rPr>
        <w:t>审批服务局牵头，</w:t>
      </w:r>
      <w:r>
        <w:rPr>
          <w:rFonts w:hint="default" w:ascii="Times New Roman" w:hAnsi="Times New Roman" w:eastAsia="楷体_GB2312" w:cs="Times New Roman"/>
          <w:color w:val="auto"/>
          <w:lang w:val="en-US"/>
        </w:rPr>
        <w:t>区</w:t>
      </w:r>
      <w:r>
        <w:rPr>
          <w:rFonts w:hint="default" w:ascii="Times New Roman" w:hAnsi="Times New Roman" w:eastAsia="楷体_GB2312" w:cs="Times New Roman"/>
          <w:color w:val="auto"/>
        </w:rPr>
        <w:t>政府有关部门负责）</w:t>
      </w:r>
    </w:p>
    <w:p>
      <w:pPr>
        <w:pStyle w:val="5"/>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Times New Roman" w:hAnsi="Times New Roman" w:eastAsia="楷体_GB2312" w:cs="Times New Roman"/>
          <w:color w:val="auto"/>
        </w:rPr>
      </w:pPr>
      <w:r>
        <w:rPr>
          <w:rFonts w:hint="default" w:ascii="Times New Roman" w:hAnsi="Times New Roman" w:eastAsia="楷体_GB2312" w:cs="Times New Roman"/>
          <w:color w:val="auto"/>
        </w:rPr>
        <w:t>（二）</w:t>
      </w:r>
      <w:r>
        <w:rPr>
          <w:rFonts w:hint="default" w:ascii="Times New Roman" w:hAnsi="Times New Roman" w:eastAsia="楷体_GB2312" w:cs="Times New Roman"/>
          <w:color w:val="auto"/>
          <w:lang w:val="en-US" w:eastAsia="zh-CN"/>
        </w:rPr>
        <w:t>梳理</w:t>
      </w:r>
      <w:r>
        <w:rPr>
          <w:rFonts w:hint="default" w:ascii="Times New Roman" w:hAnsi="Times New Roman" w:eastAsia="楷体_GB2312" w:cs="Times New Roman"/>
          <w:color w:val="auto"/>
        </w:rPr>
        <w:t>集成服务场景</w:t>
      </w:r>
      <w:r>
        <w:rPr>
          <w:rFonts w:hint="default" w:ascii="Times New Roman" w:hAnsi="Times New Roman" w:eastAsia="楷体_GB2312" w:cs="Times New Roman"/>
          <w:color w:val="auto"/>
          <w:lang w:val="en-US" w:eastAsia="zh-CN"/>
        </w:rPr>
        <w:t>需求</w:t>
      </w:r>
      <w:r>
        <w:rPr>
          <w:rFonts w:hint="default" w:ascii="Times New Roman" w:hAnsi="Times New Roman" w:eastAsia="楷体_GB2312" w:cs="Times New Roman"/>
          <w:color w:val="auto"/>
        </w:rPr>
        <w:t>。</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全省</w:t>
      </w:r>
      <w:r>
        <w:rPr>
          <w:rFonts w:hint="default" w:ascii="Times New Roman" w:hAnsi="Times New Roman" w:cs="Times New Roman"/>
          <w:color w:val="auto"/>
          <w:highlight w:val="none"/>
        </w:rPr>
        <w:t>统一部署</w:t>
      </w:r>
      <w:r>
        <w:rPr>
          <w:rFonts w:hint="default" w:ascii="Times New Roman" w:hAnsi="Times New Roman" w:cs="Times New Roman"/>
          <w:color w:val="auto"/>
        </w:rPr>
        <w:t>，6月底前，各牵头部门根据企业和个人全生命周期场景划分，积极与</w:t>
      </w:r>
      <w:r>
        <w:rPr>
          <w:rFonts w:hint="default" w:ascii="Times New Roman" w:hAnsi="Times New Roman" w:cs="Times New Roman"/>
          <w:color w:val="auto"/>
          <w:lang w:val="en-US"/>
        </w:rPr>
        <w:t>市对口</w:t>
      </w:r>
      <w:r>
        <w:rPr>
          <w:rFonts w:hint="default" w:ascii="Times New Roman" w:hAnsi="Times New Roman" w:cs="Times New Roman"/>
          <w:color w:val="auto"/>
        </w:rPr>
        <w:t>部门协调沟通，全面梳理各场景相关事项链条，与</w:t>
      </w:r>
      <w:r>
        <w:rPr>
          <w:rFonts w:hint="default" w:ascii="Times New Roman" w:hAnsi="Times New Roman" w:cs="Times New Roman"/>
          <w:color w:val="auto"/>
          <w:lang w:val="en-US"/>
        </w:rPr>
        <w:t>市</w:t>
      </w:r>
      <w:r>
        <w:rPr>
          <w:rFonts w:hint="default" w:ascii="Times New Roman" w:hAnsi="Times New Roman" w:cs="Times New Roman"/>
          <w:color w:val="auto"/>
        </w:rPr>
        <w:t>级协同统一最优服务标准，开展“事项联办”和“一链办理”主题式服务，实行“一套材料、一次告知、一表申请”。不断扩大“一链办理”服务范围，满足企业和群众多种应用场景的办事需求。</w:t>
      </w:r>
      <w:r>
        <w:rPr>
          <w:rFonts w:hint="default" w:ascii="Times New Roman" w:hAnsi="Times New Roman" w:eastAsia="楷体_GB2312" w:cs="Times New Roman"/>
          <w:color w:val="auto"/>
        </w:rPr>
        <w:t>（责任分工见附件1、2）</w:t>
      </w:r>
    </w:p>
    <w:p>
      <w:pPr>
        <w:pStyle w:val="5"/>
        <w:keepNext w:val="0"/>
        <w:keepLines w:val="0"/>
        <w:pageBreakBefore w:val="0"/>
        <w:widowControl w:val="0"/>
        <w:kinsoku/>
        <w:wordWrap/>
        <w:overflowPunct/>
        <w:topLinePunct w:val="0"/>
        <w:autoSpaceDE w:val="0"/>
        <w:autoSpaceDN w:val="0"/>
        <w:bidi w:val="0"/>
        <w:adjustRightInd/>
        <w:snapToGrid/>
        <w:spacing w:line="600" w:lineRule="exact"/>
        <w:ind w:firstLine="652" w:firstLineChars="200"/>
        <w:jc w:val="both"/>
        <w:textAlignment w:val="auto"/>
        <w:rPr>
          <w:rFonts w:hint="default" w:ascii="Times New Roman" w:hAnsi="Times New Roman" w:eastAsia="楷体_GB2312" w:cs="Times New Roman"/>
          <w:color w:val="auto"/>
        </w:rPr>
      </w:pPr>
      <w:r>
        <w:rPr>
          <w:rFonts w:hint="default" w:ascii="Times New Roman" w:hAnsi="Times New Roman" w:eastAsia="楷体_GB2312" w:cs="Times New Roman"/>
          <w:color w:val="auto"/>
          <w:spacing w:val="3"/>
        </w:rPr>
        <w:t>（三）</w:t>
      </w:r>
      <w:r>
        <w:rPr>
          <w:rFonts w:hint="default" w:ascii="Times New Roman" w:hAnsi="Times New Roman" w:eastAsia="楷体_GB2312" w:cs="Times New Roman"/>
          <w:color w:val="auto"/>
          <w:spacing w:val="3"/>
          <w:lang w:val="en-US" w:eastAsia="zh-CN"/>
        </w:rPr>
        <w:t>提升</w:t>
      </w:r>
      <w:r>
        <w:rPr>
          <w:rFonts w:hint="default" w:ascii="Times New Roman" w:hAnsi="Times New Roman" w:eastAsia="楷体_GB2312" w:cs="Times New Roman"/>
          <w:color w:val="auto"/>
          <w:spacing w:val="3"/>
        </w:rPr>
        <w:t>工作规范标准化。</w:t>
      </w:r>
      <w:r>
        <w:rPr>
          <w:rFonts w:hint="default" w:ascii="Times New Roman" w:hAnsi="Times New Roman" w:cs="Times New Roman"/>
          <w:color w:val="auto"/>
        </w:rPr>
        <w:t>对各种无法律依据的要件和兜底条款进行全面清理，推权入笼，再造流程，实现事项办理全流程标准化运作</w:t>
      </w:r>
      <w:r>
        <w:rPr>
          <w:rFonts w:hint="default" w:ascii="Times New Roman" w:hAnsi="Times New Roman" w:cs="Times New Roman"/>
          <w:color w:val="auto"/>
          <w:lang w:eastAsia="zh-CN"/>
        </w:rPr>
        <w:t>，</w:t>
      </w:r>
      <w:r>
        <w:rPr>
          <w:rFonts w:hint="default" w:ascii="Times New Roman" w:hAnsi="Times New Roman" w:cs="Times New Roman"/>
          <w:color w:val="auto"/>
        </w:rPr>
        <w:t>编制政务服务事项审批服务标准。各牵头部门组织各协同部门，优化服务流程，按照全省统一的标准，7月底前编制完成工作规范和“零基础”标准化办事指南，基本实现同一事项在全省无差别受理、同标准办理，持续提升政务服务标准化水平。</w:t>
      </w:r>
      <w:r>
        <w:rPr>
          <w:rFonts w:hint="default" w:ascii="Times New Roman" w:hAnsi="Times New Roman" w:eastAsia="楷体_GB2312" w:cs="Times New Roman"/>
          <w:color w:val="auto"/>
        </w:rPr>
        <w:t>（</w:t>
      </w:r>
      <w:r>
        <w:rPr>
          <w:rFonts w:hint="default" w:ascii="Times New Roman" w:hAnsi="Times New Roman" w:eastAsia="楷体_GB2312" w:cs="Times New Roman"/>
          <w:color w:val="auto"/>
          <w:spacing w:val="-11"/>
        </w:rPr>
        <w:t>责任分工见附件</w:t>
      </w:r>
      <w:r>
        <w:rPr>
          <w:rFonts w:hint="default" w:ascii="Times New Roman" w:hAnsi="Times New Roman" w:eastAsia="楷体_GB2312" w:cs="Times New Roman"/>
          <w:color w:val="auto"/>
        </w:rPr>
        <w:t>1、2）</w:t>
      </w:r>
    </w:p>
    <w:p>
      <w:pPr>
        <w:pStyle w:val="5"/>
        <w:keepNext w:val="0"/>
        <w:keepLines w:val="0"/>
        <w:pageBreakBefore w:val="0"/>
        <w:widowControl w:val="0"/>
        <w:kinsoku/>
        <w:wordWrap/>
        <w:overflowPunct/>
        <w:topLinePunct w:val="0"/>
        <w:autoSpaceDE w:val="0"/>
        <w:autoSpaceDN w:val="0"/>
        <w:bidi w:val="0"/>
        <w:adjustRightInd/>
        <w:snapToGrid/>
        <w:spacing w:line="600" w:lineRule="exact"/>
        <w:ind w:firstLine="652" w:firstLineChars="200"/>
        <w:jc w:val="both"/>
        <w:textAlignment w:val="auto"/>
        <w:rPr>
          <w:rFonts w:hint="default" w:ascii="Times New Roman" w:hAnsi="Times New Roman" w:eastAsia="楷体_GB2312" w:cs="Times New Roman"/>
          <w:color w:val="auto"/>
        </w:rPr>
      </w:pPr>
      <w:r>
        <w:rPr>
          <w:rFonts w:hint="default" w:ascii="Times New Roman" w:hAnsi="Times New Roman" w:eastAsia="楷体_GB2312" w:cs="Times New Roman"/>
          <w:color w:val="auto"/>
          <w:spacing w:val="3"/>
        </w:rPr>
        <w:t>（四）</w:t>
      </w:r>
      <w:r>
        <w:rPr>
          <w:rFonts w:hint="default" w:ascii="Times New Roman" w:hAnsi="Times New Roman" w:eastAsia="楷体_GB2312" w:cs="Times New Roman"/>
          <w:color w:val="auto"/>
          <w:spacing w:val="3"/>
          <w:lang w:val="en-US" w:eastAsia="zh-CN"/>
        </w:rPr>
        <w:t>完善</w:t>
      </w:r>
      <w:r>
        <w:rPr>
          <w:rFonts w:hint="default" w:ascii="Times New Roman" w:hAnsi="Times New Roman" w:eastAsia="楷体_GB2312" w:cs="Times New Roman"/>
          <w:color w:val="auto"/>
          <w:spacing w:val="3"/>
        </w:rPr>
        <w:t>数据共享应用</w:t>
      </w:r>
      <w:r>
        <w:rPr>
          <w:rFonts w:hint="default" w:ascii="Times New Roman" w:hAnsi="Times New Roman" w:eastAsia="楷体_GB2312" w:cs="Times New Roman"/>
          <w:color w:val="auto"/>
          <w:spacing w:val="3"/>
          <w:lang w:val="en-US" w:eastAsia="zh-CN"/>
        </w:rPr>
        <w:t>机制</w:t>
      </w:r>
      <w:r>
        <w:rPr>
          <w:rFonts w:hint="default" w:ascii="Times New Roman" w:hAnsi="Times New Roman" w:eastAsia="楷体_GB2312" w:cs="Times New Roman"/>
          <w:color w:val="auto"/>
          <w:spacing w:val="3"/>
        </w:rPr>
        <w:t>。</w:t>
      </w:r>
      <w:r>
        <w:rPr>
          <w:rFonts w:hint="default" w:ascii="Times New Roman" w:hAnsi="Times New Roman" w:cs="Times New Roman"/>
          <w:color w:val="auto"/>
        </w:rPr>
        <w:t>按照全</w:t>
      </w:r>
      <w:r>
        <w:rPr>
          <w:rFonts w:hint="default" w:ascii="Times New Roman" w:hAnsi="Times New Roman" w:cs="Times New Roman"/>
          <w:color w:val="auto"/>
          <w:lang w:val="en-US"/>
        </w:rPr>
        <w:t>市</w:t>
      </w:r>
      <w:r>
        <w:rPr>
          <w:rFonts w:hint="default" w:ascii="Times New Roman" w:hAnsi="Times New Roman" w:cs="Times New Roman"/>
          <w:color w:val="auto"/>
        </w:rPr>
        <w:t>统一部署，建立以场景应用授权为基础的数据共享机制，有关部门针对具备条件的关联事项，梳理事项数据需求，6月底前建立数据共享应用清单；12月底前按照清单需求，通过省一体化大数据平台推动国家部委、省市区数据资源跨级共享应用，实现事项办理数据共享、业务协同，支撑政务服务流程和功能优化。加强电子证照、电子印章、电子签名、电子档案等基础应用，实现更多申报材料“免提交”。能通过数据共享查询、核验的，不得要求申请人到现场核验材料原件。按照“一企一档”“一人一档”要求，建立企业和个人的全生命周期数字档案，为政策推送、精准服务、高效监管等提供支撑，逐步实现全</w:t>
      </w:r>
      <w:r>
        <w:rPr>
          <w:rFonts w:hint="default" w:ascii="Times New Roman" w:hAnsi="Times New Roman" w:cs="Times New Roman"/>
          <w:color w:val="auto"/>
          <w:lang w:val="en-US"/>
        </w:rPr>
        <w:t>区</w:t>
      </w:r>
      <w:r>
        <w:rPr>
          <w:rFonts w:hint="default" w:ascii="Times New Roman" w:hAnsi="Times New Roman" w:cs="Times New Roman"/>
          <w:color w:val="auto"/>
        </w:rPr>
        <w:t>政务服务事项业务数据统汇统管。</w:t>
      </w:r>
      <w:r>
        <w:rPr>
          <w:rFonts w:hint="default" w:ascii="Times New Roman" w:hAnsi="Times New Roman" w:eastAsia="楷体_GB2312" w:cs="Times New Roman"/>
          <w:color w:val="auto"/>
        </w:rPr>
        <w:t>（</w:t>
      </w:r>
      <w:r>
        <w:rPr>
          <w:rFonts w:hint="default" w:ascii="Times New Roman" w:hAnsi="Times New Roman" w:eastAsia="楷体_GB2312" w:cs="Times New Roman"/>
          <w:color w:val="auto"/>
          <w:lang w:val="en-US" w:eastAsia="zh-CN"/>
        </w:rPr>
        <w:t>区政府办公室&lt;区大数据局&gt;</w:t>
      </w:r>
      <w:r>
        <w:rPr>
          <w:rFonts w:hint="default" w:ascii="Times New Roman" w:hAnsi="Times New Roman" w:eastAsia="楷体_GB2312" w:cs="Times New Roman"/>
          <w:color w:val="auto"/>
        </w:rPr>
        <w:t>牵头，</w:t>
      </w:r>
      <w:r>
        <w:rPr>
          <w:rFonts w:hint="default" w:ascii="Times New Roman" w:hAnsi="Times New Roman" w:eastAsia="楷体_GB2312" w:cs="Times New Roman"/>
          <w:color w:val="auto"/>
          <w:lang w:val="en-US"/>
        </w:rPr>
        <w:t>区</w:t>
      </w:r>
      <w:r>
        <w:rPr>
          <w:rFonts w:hint="default" w:ascii="Times New Roman" w:hAnsi="Times New Roman" w:eastAsia="楷体_GB2312" w:cs="Times New Roman"/>
          <w:color w:val="auto"/>
        </w:rPr>
        <w:t>政府有关部门配合）</w:t>
      </w:r>
    </w:p>
    <w:p>
      <w:pPr>
        <w:pStyle w:val="5"/>
        <w:keepNext w:val="0"/>
        <w:keepLines w:val="0"/>
        <w:pageBreakBefore w:val="0"/>
        <w:widowControl w:val="0"/>
        <w:kinsoku/>
        <w:wordWrap/>
        <w:overflowPunct/>
        <w:topLinePunct w:val="0"/>
        <w:autoSpaceDE w:val="0"/>
        <w:autoSpaceDN w:val="0"/>
        <w:bidi w:val="0"/>
        <w:adjustRightInd/>
        <w:snapToGrid/>
        <w:spacing w:line="600" w:lineRule="exact"/>
        <w:ind w:firstLine="652" w:firstLineChars="200"/>
        <w:jc w:val="both"/>
        <w:textAlignment w:val="auto"/>
        <w:rPr>
          <w:rFonts w:hint="default" w:ascii="Times New Roman" w:hAnsi="Times New Roman" w:eastAsia="楷体_GB2312" w:cs="Times New Roman"/>
          <w:color w:val="auto"/>
        </w:rPr>
      </w:pPr>
      <w:r>
        <w:rPr>
          <w:rFonts w:hint="default" w:ascii="Times New Roman" w:hAnsi="Times New Roman" w:eastAsia="楷体_GB2312" w:cs="Times New Roman"/>
          <w:color w:val="auto"/>
          <w:spacing w:val="3"/>
        </w:rPr>
        <w:t>（五）推进线上线下一体化。</w:t>
      </w:r>
      <w:r>
        <w:rPr>
          <w:rFonts w:hint="default" w:ascii="Times New Roman" w:hAnsi="Times New Roman" w:cs="Times New Roman"/>
          <w:color w:val="auto"/>
        </w:rPr>
        <w:t>按照全</w:t>
      </w:r>
      <w:r>
        <w:rPr>
          <w:rFonts w:hint="default" w:ascii="Times New Roman" w:hAnsi="Times New Roman" w:cs="Times New Roman"/>
          <w:color w:val="auto"/>
          <w:lang w:val="en-US"/>
        </w:rPr>
        <w:t>市</w:t>
      </w:r>
      <w:r>
        <w:rPr>
          <w:rFonts w:hint="default" w:ascii="Times New Roman" w:hAnsi="Times New Roman" w:cs="Times New Roman"/>
          <w:color w:val="auto"/>
        </w:rPr>
        <w:t>统一的工作规范，积极配合优化市政务服务平台功能，9月底前在“政务服务一网通办”总门户、“爱山东</w:t>
      </w:r>
      <w:r>
        <w:rPr>
          <w:rFonts w:hint="default" w:ascii="Times New Roman" w:hAnsi="Times New Roman" w:cs="Times New Roman"/>
          <w:color w:val="auto"/>
          <w:lang w:val="en-US"/>
        </w:rPr>
        <w:t>·</w:t>
      </w:r>
      <w:r>
        <w:rPr>
          <w:rFonts w:hint="default" w:ascii="Times New Roman" w:hAnsi="Times New Roman" w:cs="Times New Roman"/>
          <w:color w:val="auto"/>
        </w:rPr>
        <w:t>枣庄”掌上服务等平台设置服务专区，线上实现“一网通办”，线下实行“一窗受理”。</w:t>
      </w:r>
      <w:r>
        <w:rPr>
          <w:rFonts w:hint="default" w:ascii="Times New Roman" w:hAnsi="Times New Roman" w:cs="Times New Roman"/>
          <w:color w:val="auto"/>
          <w:highlight w:val="none"/>
        </w:rPr>
        <w:t>12月底前在</w:t>
      </w:r>
      <w:r>
        <w:rPr>
          <w:rFonts w:hint="default" w:ascii="Times New Roman" w:hAnsi="Times New Roman" w:cs="Times New Roman"/>
          <w:color w:val="auto"/>
          <w:highlight w:val="none"/>
          <w:lang w:val="en-US"/>
        </w:rPr>
        <w:t>各级市民</w:t>
      </w:r>
      <w:r>
        <w:rPr>
          <w:rFonts w:hint="default" w:ascii="Times New Roman" w:hAnsi="Times New Roman" w:cs="Times New Roman"/>
          <w:color w:val="auto"/>
          <w:highlight w:val="none"/>
        </w:rPr>
        <w:t>服务中心、便民服务中心、公共服务机构等设置相关事项办事窗口，完</w:t>
      </w:r>
      <w:r>
        <w:rPr>
          <w:rFonts w:hint="default" w:ascii="Times New Roman" w:hAnsi="Times New Roman" w:cs="Times New Roman"/>
          <w:color w:val="auto"/>
        </w:rPr>
        <w:t>善帮办代办机制，提升对老年人和残疾人等特殊群体的无障碍服务能力，为企业和群众提供全方位服务。</w:t>
      </w:r>
      <w:r>
        <w:rPr>
          <w:rFonts w:hint="default" w:ascii="Times New Roman" w:hAnsi="Times New Roman" w:eastAsia="楷体_GB2312" w:cs="Times New Roman"/>
          <w:color w:val="auto"/>
        </w:rPr>
        <w:t>（</w:t>
      </w:r>
      <w:r>
        <w:rPr>
          <w:rFonts w:hint="default" w:ascii="Times New Roman" w:hAnsi="Times New Roman" w:eastAsia="楷体_GB2312" w:cs="Times New Roman"/>
          <w:color w:val="auto"/>
          <w:lang w:val="en-US" w:eastAsia="zh-CN"/>
        </w:rPr>
        <w:t>区政府办公室&lt;区大数据局&gt;</w:t>
      </w:r>
      <w:r>
        <w:rPr>
          <w:rFonts w:hint="default" w:ascii="Times New Roman" w:hAnsi="Times New Roman" w:eastAsia="楷体_GB2312" w:cs="Times New Roman"/>
          <w:color w:val="auto"/>
          <w:spacing w:val="2"/>
        </w:rPr>
        <w:t>、</w:t>
      </w:r>
      <w:r>
        <w:rPr>
          <w:rFonts w:hint="default" w:ascii="Times New Roman" w:hAnsi="Times New Roman" w:eastAsia="楷体_GB2312" w:cs="Times New Roman"/>
          <w:color w:val="auto"/>
          <w:spacing w:val="2"/>
          <w:lang w:val="en-US"/>
        </w:rPr>
        <w:t>区</w:t>
      </w:r>
      <w:r>
        <w:rPr>
          <w:rFonts w:hint="default" w:ascii="Times New Roman" w:hAnsi="Times New Roman" w:eastAsia="楷体_GB2312" w:cs="Times New Roman"/>
          <w:color w:val="auto"/>
          <w:spacing w:val="2"/>
        </w:rPr>
        <w:t>审批服务局牵头，</w:t>
      </w:r>
      <w:r>
        <w:rPr>
          <w:rFonts w:hint="default" w:ascii="Times New Roman" w:hAnsi="Times New Roman" w:eastAsia="楷体_GB2312" w:cs="Times New Roman"/>
          <w:color w:val="auto"/>
          <w:spacing w:val="2"/>
          <w:lang w:val="en-US"/>
        </w:rPr>
        <w:t>区</w:t>
      </w:r>
      <w:r>
        <w:rPr>
          <w:rFonts w:hint="default" w:ascii="Times New Roman" w:hAnsi="Times New Roman" w:eastAsia="楷体_GB2312" w:cs="Times New Roman"/>
          <w:color w:val="auto"/>
          <w:spacing w:val="2"/>
        </w:rPr>
        <w:t>政府有关部门配</w:t>
      </w:r>
      <w:r>
        <w:rPr>
          <w:rFonts w:hint="default" w:ascii="Times New Roman" w:hAnsi="Times New Roman" w:eastAsia="楷体_GB2312" w:cs="Times New Roman"/>
          <w:color w:val="auto"/>
        </w:rPr>
        <w:t>合）</w:t>
      </w:r>
    </w:p>
    <w:p>
      <w:pPr>
        <w:pStyle w:val="5"/>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Times New Roman" w:hAnsi="Times New Roman" w:eastAsia="黑体" w:cs="Times New Roman"/>
          <w:bCs/>
          <w:color w:val="auto"/>
        </w:rPr>
      </w:pPr>
      <w:r>
        <w:rPr>
          <w:rFonts w:hint="default" w:ascii="Times New Roman" w:hAnsi="Times New Roman" w:eastAsia="黑体" w:cs="Times New Roman"/>
          <w:bCs/>
          <w:color w:val="auto"/>
        </w:rPr>
        <w:t>四、保障措施</w:t>
      </w:r>
    </w:p>
    <w:p>
      <w:pPr>
        <w:pStyle w:val="5"/>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eastAsia="楷体_GB2312" w:cs="Times New Roman"/>
          <w:color w:val="auto"/>
        </w:rPr>
        <w:t>（一）</w:t>
      </w:r>
      <w:r>
        <w:rPr>
          <w:rFonts w:hint="default" w:ascii="Times New Roman" w:hAnsi="Times New Roman" w:eastAsia="楷体_GB2312" w:cs="Times New Roman"/>
          <w:color w:val="auto"/>
          <w:lang w:val="en-US" w:eastAsia="zh-CN"/>
        </w:rPr>
        <w:t>加强</w:t>
      </w:r>
      <w:r>
        <w:rPr>
          <w:rFonts w:hint="default" w:ascii="Times New Roman" w:hAnsi="Times New Roman" w:eastAsia="楷体_GB2312" w:cs="Times New Roman"/>
          <w:color w:val="auto"/>
        </w:rPr>
        <w:t>组织领导。</w:t>
      </w:r>
      <w:r>
        <w:rPr>
          <w:rFonts w:hint="default" w:ascii="Times New Roman" w:hAnsi="Times New Roman" w:cs="Times New Roman"/>
          <w:color w:val="auto"/>
        </w:rPr>
        <w:t>各级各部门要高度重视，要按照职责分工，加大对本部门本领域政务服务“双全双百”事项的政策、业务、系统、数据支持力度，抓好任务落实</w:t>
      </w:r>
      <w:r>
        <w:rPr>
          <w:rFonts w:hint="default" w:ascii="Times New Roman" w:hAnsi="Times New Roman" w:cs="Times New Roman"/>
          <w:color w:val="auto"/>
          <w:lang w:eastAsia="zh-CN"/>
        </w:rPr>
        <w:t>，</w:t>
      </w:r>
      <w:r>
        <w:rPr>
          <w:rFonts w:hint="default" w:ascii="Times New Roman" w:hAnsi="Times New Roman" w:cs="Times New Roman"/>
          <w:color w:val="auto"/>
        </w:rPr>
        <w:t>主要负责同志亲自抓，细化责任分工，压实工作责任，强化推进措施。</w:t>
      </w:r>
      <w:r>
        <w:rPr>
          <w:rFonts w:hint="default" w:ascii="Times New Roman" w:hAnsi="Times New Roman" w:cs="Times New Roman"/>
          <w:color w:val="auto"/>
          <w:lang w:val="en-US"/>
        </w:rPr>
        <w:t>区</w:t>
      </w:r>
      <w:r>
        <w:rPr>
          <w:rFonts w:hint="default" w:ascii="Times New Roman" w:hAnsi="Times New Roman" w:cs="Times New Roman"/>
          <w:color w:val="auto"/>
        </w:rPr>
        <w:t>政府办公室、</w:t>
      </w:r>
      <w:r>
        <w:rPr>
          <w:rFonts w:hint="default" w:ascii="Times New Roman" w:hAnsi="Times New Roman" w:cs="Times New Roman"/>
          <w:color w:val="auto"/>
          <w:lang w:val="en-US"/>
        </w:rPr>
        <w:t>区</w:t>
      </w:r>
      <w:r>
        <w:rPr>
          <w:rFonts w:hint="default" w:ascii="Times New Roman" w:hAnsi="Times New Roman" w:cs="Times New Roman"/>
          <w:color w:val="auto"/>
        </w:rPr>
        <w:t>审批服务局负责政务服务“双全双百”工程的统筹协调，编制事项清单，建立工作台账，明确责任单位、时间表、路线图，协调解决有关重大问题。区政府有关部门要结合工作实际，积极探索创新，加快形成可复制可推广经验，确保“双全双百”工程全面落地。</w:t>
      </w:r>
    </w:p>
    <w:p>
      <w:pPr>
        <w:pStyle w:val="5"/>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eastAsia="楷体_GB2312" w:cs="Times New Roman"/>
          <w:color w:val="auto"/>
        </w:rPr>
        <w:t>（二）</w:t>
      </w:r>
      <w:r>
        <w:rPr>
          <w:rFonts w:hint="default" w:ascii="Times New Roman" w:hAnsi="Times New Roman" w:eastAsia="楷体_GB2312" w:cs="Times New Roman"/>
          <w:color w:val="auto"/>
          <w:lang w:val="en-US" w:eastAsia="zh-CN"/>
        </w:rPr>
        <w:t>积极</w:t>
      </w:r>
      <w:r>
        <w:rPr>
          <w:rFonts w:hint="default" w:ascii="Times New Roman" w:hAnsi="Times New Roman" w:eastAsia="楷体_GB2312" w:cs="Times New Roman"/>
          <w:color w:val="auto"/>
        </w:rPr>
        <w:t>营造氛围。</w:t>
      </w:r>
      <w:r>
        <w:rPr>
          <w:rFonts w:hint="default" w:ascii="Times New Roman" w:hAnsi="Times New Roman" w:cs="Times New Roman"/>
          <w:color w:val="auto"/>
        </w:rPr>
        <w:t>各级各部门要加大对政务服务“双全双百”工程的宣传力度，充分利用报纸、广播、电视、网络、新媒体等，及时总结推广好经验好做法，提高企业和群众对政务服务“双全双百”工程的知晓度、参与度，凝聚各方共识，营造良好氛围。根据流程优化和办事需求，及时扩展充实“双全双百”事项清单，探索推出更多公共服务和便民服务场景，强化宣传和应用，形成持续迭代的常态化工作机制。</w:t>
      </w:r>
    </w:p>
    <w:p>
      <w:pPr>
        <w:pStyle w:val="5"/>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eastAsia="楷体_GB2312" w:cs="Times New Roman"/>
          <w:color w:val="auto"/>
        </w:rPr>
        <w:t>（三）</w:t>
      </w:r>
      <w:r>
        <w:rPr>
          <w:rFonts w:hint="default" w:ascii="Times New Roman" w:hAnsi="Times New Roman" w:eastAsia="楷体_GB2312" w:cs="Times New Roman"/>
          <w:color w:val="auto"/>
          <w:lang w:val="en-US" w:eastAsia="zh-CN"/>
        </w:rPr>
        <w:t>开展</w:t>
      </w:r>
      <w:r>
        <w:rPr>
          <w:rFonts w:hint="default" w:ascii="Times New Roman" w:hAnsi="Times New Roman" w:eastAsia="楷体_GB2312" w:cs="Times New Roman"/>
          <w:color w:val="auto"/>
        </w:rPr>
        <w:t>督导检查。</w:t>
      </w:r>
      <w:r>
        <w:rPr>
          <w:rFonts w:hint="default" w:ascii="Times New Roman" w:hAnsi="Times New Roman" w:cs="Times New Roman"/>
          <w:color w:val="auto"/>
          <w:lang w:val="en-US"/>
        </w:rPr>
        <w:t>区</w:t>
      </w:r>
      <w:r>
        <w:rPr>
          <w:rFonts w:hint="default" w:ascii="Times New Roman" w:hAnsi="Times New Roman" w:cs="Times New Roman"/>
          <w:color w:val="auto"/>
        </w:rPr>
        <w:t>政府办公室、</w:t>
      </w:r>
      <w:r>
        <w:rPr>
          <w:rFonts w:hint="default" w:ascii="Times New Roman" w:hAnsi="Times New Roman" w:cs="Times New Roman"/>
          <w:color w:val="auto"/>
          <w:lang w:val="en-US"/>
        </w:rPr>
        <w:t>区</w:t>
      </w:r>
      <w:r>
        <w:rPr>
          <w:rFonts w:hint="default" w:ascii="Times New Roman" w:hAnsi="Times New Roman" w:cs="Times New Roman"/>
          <w:color w:val="auto"/>
        </w:rPr>
        <w:t>审批服务局加强督促调度，对重点任务完成情况，特别是对流程优化、集成办理、规范编制、平台建设、数据共享等方面进行监督检查。充分运用政务服务“好差评”等方式，加强评价数据的综合分析和应用，为科学施策、改进决策提供支撑；以企业和群众的获得感和满意度作为评判标准，倒逼政府部门深化改革、改进服务。各级各部门相关工作落实和服务评价情况将纳入全</w:t>
      </w:r>
      <w:r>
        <w:rPr>
          <w:rFonts w:hint="default" w:ascii="Times New Roman" w:hAnsi="Times New Roman" w:cs="Times New Roman"/>
          <w:color w:val="auto"/>
          <w:lang w:val="en-US"/>
        </w:rPr>
        <w:t>区</w:t>
      </w:r>
      <w:r>
        <w:rPr>
          <w:rFonts w:hint="default" w:ascii="Times New Roman" w:hAnsi="Times New Roman" w:cs="Times New Roman"/>
          <w:color w:val="auto"/>
        </w:rPr>
        <w:t>政务服务年度评估、评价范围。</w:t>
      </w:r>
    </w:p>
    <w:p>
      <w:pPr>
        <w:pStyle w:val="5"/>
        <w:keepNext w:val="0"/>
        <w:keepLines w:val="0"/>
        <w:pageBreakBefore w:val="0"/>
        <w:widowControl w:val="0"/>
        <w:kinsoku/>
        <w:wordWrap/>
        <w:overflowPunct/>
        <w:topLinePunct w:val="0"/>
        <w:autoSpaceDE w:val="0"/>
        <w:autoSpaceDN w:val="0"/>
        <w:bidi w:val="0"/>
        <w:adjustRightInd/>
        <w:snapToGrid/>
        <w:spacing w:line="600" w:lineRule="exact"/>
        <w:ind w:firstLine="900" w:firstLineChars="200"/>
        <w:jc w:val="both"/>
        <w:textAlignment w:val="auto"/>
        <w:rPr>
          <w:rFonts w:hint="default" w:ascii="Times New Roman" w:hAnsi="Times New Roman" w:cs="Times New Roman"/>
          <w:color w:val="auto"/>
          <w:sz w:val="45"/>
        </w:rPr>
      </w:pPr>
    </w:p>
    <w:p>
      <w:pPr>
        <w:pStyle w:val="5"/>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附件：1、企业全生命周期事项清单及责任分工</w:t>
      </w:r>
    </w:p>
    <w:p>
      <w:pPr>
        <w:pStyle w:val="5"/>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default" w:ascii="Times New Roman" w:hAnsi="Times New Roman" w:cs="Times New Roman"/>
          <w:color w:val="auto"/>
          <w:sz w:val="20"/>
        </w:rPr>
      </w:pPr>
      <w:r>
        <w:rPr>
          <w:rFonts w:hint="default" w:ascii="Times New Roman" w:hAnsi="Times New Roman" w:cs="Times New Roman"/>
          <w:color w:val="auto"/>
          <w:lang w:val="en-US"/>
        </w:rPr>
        <w:t xml:space="preserve">                    </w:t>
      </w:r>
      <w:r>
        <w:rPr>
          <w:rFonts w:hint="default" w:ascii="Times New Roman" w:hAnsi="Times New Roman" w:cs="Times New Roman"/>
          <w:color w:val="auto"/>
        </w:rPr>
        <w:t>2、个人全生命周期事项清单及责任分工</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cs="Times New Roman"/>
          <w:color w:val="auto"/>
          <w:sz w:val="28"/>
        </w:rPr>
        <w:sectPr>
          <w:footerReference r:id="rId3" w:type="default"/>
          <w:pgSz w:w="11850" w:h="16783"/>
          <w:pgMar w:top="1701" w:right="1701" w:bottom="1701" w:left="1701" w:header="1134" w:footer="1134" w:gutter="0"/>
          <w:pgNumType w:fmt="numberInDash"/>
          <w:cols w:space="0" w:num="1"/>
          <w:rtlGutter w:val="0"/>
          <w:docGrid w:linePitch="0" w:charSpace="0"/>
        </w:sectPr>
      </w:pPr>
    </w:p>
    <w:p>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附件1：</w:t>
      </w:r>
    </w:p>
    <w:p>
      <w:pPr>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企业全生命周期事项清单及责任分工</w:t>
      </w:r>
    </w:p>
    <w:tbl>
      <w:tblPr>
        <w:tblStyle w:val="8"/>
        <w:tblW w:w="5003"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601"/>
        <w:gridCol w:w="827"/>
        <w:gridCol w:w="827"/>
        <w:gridCol w:w="1255"/>
        <w:gridCol w:w="2965"/>
        <w:gridCol w:w="1234"/>
        <w:gridCol w:w="1085"/>
        <w:gridCol w:w="1791"/>
        <w:gridCol w:w="1026"/>
        <w:gridCol w:w="184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trPr>
        <w:tc>
          <w:tcPr>
            <w:tcW w:w="223" w:type="pct"/>
            <w:tcBorders>
              <w:top w:val="single" w:color="auto" w:sz="4" w:space="0"/>
              <w:left w:val="single" w:color="auto" w:sz="4" w:space="0"/>
              <w:bottom w:val="single" w:color="000000" w:sz="2" w:space="0"/>
              <w:right w:val="single" w:color="000000" w:sz="2" w:space="0"/>
            </w:tcBorders>
            <w:vAlign w:val="center"/>
          </w:tcPr>
          <w:p>
            <w:pPr>
              <w:spacing w:line="34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序号</w:t>
            </w:r>
          </w:p>
        </w:tc>
        <w:tc>
          <w:tcPr>
            <w:tcW w:w="307" w:type="pct"/>
            <w:tcBorders>
              <w:top w:val="single" w:color="auto" w:sz="4" w:space="0"/>
              <w:left w:val="single" w:color="000000" w:sz="2" w:space="0"/>
              <w:bottom w:val="single" w:color="000000" w:sz="2" w:space="0"/>
              <w:right w:val="single" w:color="000000" w:sz="2" w:space="0"/>
            </w:tcBorders>
            <w:vAlign w:val="center"/>
          </w:tcPr>
          <w:p>
            <w:pPr>
              <w:spacing w:line="34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阶段</w:t>
            </w:r>
          </w:p>
        </w:tc>
        <w:tc>
          <w:tcPr>
            <w:tcW w:w="307" w:type="pct"/>
            <w:tcBorders>
              <w:top w:val="single" w:color="auto" w:sz="4" w:space="0"/>
              <w:left w:val="single" w:color="000000" w:sz="2" w:space="0"/>
              <w:bottom w:val="single" w:color="000000" w:sz="2" w:space="0"/>
              <w:right w:val="single" w:color="000000" w:sz="2" w:space="0"/>
            </w:tcBorders>
            <w:vAlign w:val="center"/>
          </w:tcPr>
          <w:p>
            <w:pPr>
              <w:spacing w:line="34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场景</w:t>
            </w:r>
          </w:p>
        </w:tc>
        <w:tc>
          <w:tcPr>
            <w:tcW w:w="1567" w:type="pct"/>
            <w:gridSpan w:val="2"/>
            <w:tcBorders>
              <w:top w:val="single" w:color="auto" w:sz="4" w:space="0"/>
              <w:left w:val="single" w:color="000000" w:sz="2" w:space="0"/>
              <w:bottom w:val="single" w:color="000000" w:sz="2" w:space="0"/>
              <w:right w:val="single" w:color="000000" w:sz="2" w:space="0"/>
            </w:tcBorders>
            <w:vAlign w:val="center"/>
          </w:tcPr>
          <w:p>
            <w:pPr>
              <w:spacing w:line="34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事项名称</w:t>
            </w:r>
          </w:p>
        </w:tc>
        <w:tc>
          <w:tcPr>
            <w:tcW w:w="458" w:type="pct"/>
            <w:tcBorders>
              <w:top w:val="single" w:color="auto" w:sz="4" w:space="0"/>
              <w:left w:val="single" w:color="000000" w:sz="2" w:space="0"/>
              <w:bottom w:val="single" w:color="000000" w:sz="2" w:space="0"/>
              <w:right w:val="single" w:color="000000" w:sz="2" w:space="0"/>
            </w:tcBorders>
            <w:vAlign w:val="center"/>
          </w:tcPr>
          <w:p>
            <w:pPr>
              <w:spacing w:line="34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事项类型</w:t>
            </w:r>
          </w:p>
        </w:tc>
        <w:tc>
          <w:tcPr>
            <w:tcW w:w="403" w:type="pct"/>
            <w:tcBorders>
              <w:top w:val="single" w:color="auto" w:sz="4" w:space="0"/>
              <w:left w:val="single" w:color="000000" w:sz="2" w:space="0"/>
              <w:bottom w:val="single" w:color="000000" w:sz="2" w:space="0"/>
              <w:right w:val="single" w:color="000000" w:sz="2" w:space="0"/>
            </w:tcBorders>
            <w:vAlign w:val="center"/>
          </w:tcPr>
          <w:p>
            <w:pPr>
              <w:spacing w:line="34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市级牵</w:t>
            </w:r>
          </w:p>
          <w:p>
            <w:pPr>
              <w:spacing w:line="34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665" w:type="pct"/>
            <w:tcBorders>
              <w:top w:val="single" w:color="auto" w:sz="4" w:space="0"/>
              <w:left w:val="single" w:color="000000" w:sz="2" w:space="0"/>
              <w:bottom w:val="single" w:color="000000" w:sz="2" w:space="0"/>
              <w:right w:val="single" w:color="auto" w:sz="4" w:space="0"/>
            </w:tcBorders>
            <w:vAlign w:val="center"/>
          </w:tcPr>
          <w:p>
            <w:pPr>
              <w:spacing w:line="34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市级协同部门</w:t>
            </w:r>
          </w:p>
        </w:tc>
        <w:tc>
          <w:tcPr>
            <w:tcW w:w="381"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区级牵</w:t>
            </w:r>
          </w:p>
          <w:p>
            <w:pPr>
              <w:spacing w:line="34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685" w:type="pct"/>
            <w:tcBorders>
              <w:top w:val="single" w:color="auto" w:sz="4" w:space="0"/>
              <w:left w:val="single" w:color="auto" w:sz="4" w:space="0"/>
              <w:bottom w:val="single" w:color="000000" w:sz="2" w:space="0"/>
              <w:right w:val="single" w:color="auto" w:sz="4" w:space="0"/>
            </w:tcBorders>
            <w:vAlign w:val="center"/>
          </w:tcPr>
          <w:p>
            <w:pPr>
              <w:spacing w:line="34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区级协同部门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 w:hRule="atLeast"/>
        </w:trPr>
        <w:tc>
          <w:tcPr>
            <w:tcW w:w="223" w:type="pct"/>
            <w:vMerge w:val="restart"/>
            <w:tcBorders>
              <w:top w:val="single" w:color="000000" w:sz="2" w:space="0"/>
              <w:left w:val="single" w:color="auto" w:sz="4" w:space="0"/>
              <w:bottom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307" w:type="pct"/>
            <w:vMerge w:val="restart"/>
            <w:tcBorders>
              <w:top w:val="single" w:color="000000" w:sz="2" w:space="0"/>
              <w:left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企业开办</w:t>
            </w:r>
          </w:p>
        </w:tc>
        <w:tc>
          <w:tcPr>
            <w:tcW w:w="307" w:type="pct"/>
            <w:vMerge w:val="restart"/>
            <w:tcBorders>
              <w:top w:val="single" w:color="000000" w:sz="2" w:space="0"/>
              <w:left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1.1</w:t>
            </w:r>
          </w:p>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企业开办</w:t>
            </w:r>
          </w:p>
        </w:tc>
        <w:tc>
          <w:tcPr>
            <w:tcW w:w="466" w:type="pct"/>
            <w:vMerge w:val="restart"/>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公司（企业）设立登记</w:t>
            </w:r>
          </w:p>
        </w:tc>
        <w:tc>
          <w:tcPr>
            <w:tcW w:w="1100" w:type="pct"/>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公司设立登记</w:t>
            </w:r>
          </w:p>
        </w:tc>
        <w:tc>
          <w:tcPr>
            <w:tcW w:w="458" w:type="pct"/>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403" w:type="pct"/>
            <w:vMerge w:val="restart"/>
            <w:tcBorders>
              <w:top w:val="single" w:color="000000" w:sz="2" w:space="0"/>
              <w:left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市审批服务局、市市场监管局</w:t>
            </w:r>
          </w:p>
        </w:tc>
        <w:tc>
          <w:tcPr>
            <w:tcW w:w="665" w:type="pct"/>
            <w:tcBorders>
              <w:top w:val="single" w:color="000000" w:sz="2" w:space="0"/>
              <w:left w:val="single" w:color="000000" w:sz="2" w:space="0"/>
              <w:bottom w:val="single" w:color="000000" w:sz="2" w:space="0"/>
              <w:right w:val="single" w:color="auto" w:sz="4"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381" w:type="pct"/>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区审批服务局、区市场监管局</w:t>
            </w:r>
          </w:p>
        </w:tc>
        <w:tc>
          <w:tcPr>
            <w:tcW w:w="685" w:type="pct"/>
            <w:tcBorders>
              <w:top w:val="single" w:color="000000" w:sz="2" w:space="0"/>
              <w:left w:val="single" w:color="auto" w:sz="4" w:space="0"/>
              <w:bottom w:val="single" w:color="000000" w:sz="2" w:space="0"/>
              <w:right w:val="single" w:color="auto" w:sz="4" w:space="0"/>
            </w:tcBorders>
            <w:vAlign w:val="center"/>
          </w:tcPr>
          <w:p>
            <w:pPr>
              <w:spacing w:line="340" w:lineRule="exact"/>
              <w:jc w:val="center"/>
              <w:rPr>
                <w:rFonts w:hint="default" w:ascii="Times New Roman" w:hAnsi="Times New Roman" w:eastAsia="仿宋_GB2312"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 w:hRule="atLeast"/>
        </w:trPr>
        <w:tc>
          <w:tcPr>
            <w:tcW w:w="223" w:type="pct"/>
            <w:vMerge w:val="continue"/>
            <w:tcBorders>
              <w:top w:val="nil"/>
              <w:left w:val="single" w:color="auto" w:sz="4" w:space="0"/>
              <w:bottom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307" w:type="pct"/>
            <w:vMerge w:val="continue"/>
            <w:tcBorders>
              <w:top w:val="nil"/>
              <w:left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307" w:type="pct"/>
            <w:vMerge w:val="continue"/>
            <w:tcBorders>
              <w:top w:val="nil"/>
              <w:left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466" w:type="pct"/>
            <w:vMerge w:val="continue"/>
            <w:tcBorders>
              <w:top w:val="nil"/>
              <w:left w:val="single" w:color="000000" w:sz="2" w:space="0"/>
              <w:bottom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1100" w:type="pct"/>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非公司企业法人设立登记</w:t>
            </w:r>
          </w:p>
        </w:tc>
        <w:tc>
          <w:tcPr>
            <w:tcW w:w="458" w:type="pct"/>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403" w:type="pct"/>
            <w:vMerge w:val="continue"/>
            <w:tcBorders>
              <w:top w:val="nil"/>
              <w:left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665" w:type="pct"/>
            <w:tcBorders>
              <w:top w:val="single" w:color="000000" w:sz="2" w:space="0"/>
              <w:left w:val="single" w:color="000000" w:sz="2" w:space="0"/>
              <w:bottom w:val="single" w:color="000000" w:sz="2" w:space="0"/>
              <w:right w:val="single" w:color="auto" w:sz="4"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381" w:type="pct"/>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685" w:type="pct"/>
            <w:tcBorders>
              <w:top w:val="single" w:color="000000" w:sz="2" w:space="0"/>
              <w:left w:val="single" w:color="auto" w:sz="4" w:space="0"/>
              <w:bottom w:val="single" w:color="000000" w:sz="2" w:space="0"/>
              <w:right w:val="single" w:color="auto" w:sz="4" w:space="0"/>
            </w:tcBorders>
            <w:vAlign w:val="center"/>
          </w:tcPr>
          <w:p>
            <w:pPr>
              <w:spacing w:line="340" w:lineRule="exact"/>
              <w:jc w:val="center"/>
              <w:rPr>
                <w:rFonts w:hint="default" w:ascii="Times New Roman" w:hAnsi="Times New Roman" w:eastAsia="仿宋_GB2312"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 w:hRule="atLeast"/>
        </w:trPr>
        <w:tc>
          <w:tcPr>
            <w:tcW w:w="223" w:type="pct"/>
            <w:vMerge w:val="continue"/>
            <w:tcBorders>
              <w:top w:val="nil"/>
              <w:left w:val="single" w:color="auto" w:sz="4" w:space="0"/>
              <w:bottom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307" w:type="pct"/>
            <w:vMerge w:val="continue"/>
            <w:tcBorders>
              <w:top w:val="nil"/>
              <w:left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307" w:type="pct"/>
            <w:vMerge w:val="continue"/>
            <w:tcBorders>
              <w:top w:val="nil"/>
              <w:left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466" w:type="pct"/>
            <w:vMerge w:val="continue"/>
            <w:tcBorders>
              <w:top w:val="nil"/>
              <w:left w:val="single" w:color="000000" w:sz="2" w:space="0"/>
              <w:bottom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1100" w:type="pct"/>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外商投资企业设立登记</w:t>
            </w:r>
          </w:p>
        </w:tc>
        <w:tc>
          <w:tcPr>
            <w:tcW w:w="458" w:type="pct"/>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403" w:type="pct"/>
            <w:vMerge w:val="continue"/>
            <w:tcBorders>
              <w:top w:val="nil"/>
              <w:left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665" w:type="pct"/>
            <w:tcBorders>
              <w:top w:val="single" w:color="000000" w:sz="2" w:space="0"/>
              <w:left w:val="single" w:color="000000" w:sz="2" w:space="0"/>
              <w:bottom w:val="single" w:color="000000" w:sz="2" w:space="0"/>
              <w:right w:val="single" w:color="auto" w:sz="4"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381" w:type="pct"/>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685" w:type="pct"/>
            <w:tcBorders>
              <w:top w:val="single" w:color="000000" w:sz="2" w:space="0"/>
              <w:left w:val="single" w:color="auto" w:sz="4" w:space="0"/>
              <w:bottom w:val="single" w:color="000000" w:sz="2" w:space="0"/>
              <w:right w:val="single" w:color="auto" w:sz="4" w:space="0"/>
            </w:tcBorders>
            <w:vAlign w:val="center"/>
          </w:tcPr>
          <w:p>
            <w:pPr>
              <w:spacing w:line="340" w:lineRule="exact"/>
              <w:jc w:val="center"/>
              <w:rPr>
                <w:rFonts w:hint="default" w:ascii="Times New Roman" w:hAnsi="Times New Roman" w:eastAsia="仿宋_GB2312"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 w:hRule="atLeast"/>
        </w:trPr>
        <w:tc>
          <w:tcPr>
            <w:tcW w:w="223" w:type="pct"/>
            <w:vMerge w:val="continue"/>
            <w:tcBorders>
              <w:top w:val="nil"/>
              <w:left w:val="single" w:color="auto" w:sz="4" w:space="0"/>
              <w:bottom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307" w:type="pct"/>
            <w:vMerge w:val="continue"/>
            <w:tcBorders>
              <w:top w:val="nil"/>
              <w:left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307" w:type="pct"/>
            <w:vMerge w:val="continue"/>
            <w:tcBorders>
              <w:top w:val="nil"/>
              <w:left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466" w:type="pct"/>
            <w:vMerge w:val="continue"/>
            <w:tcBorders>
              <w:top w:val="nil"/>
              <w:left w:val="single" w:color="000000" w:sz="2" w:space="0"/>
              <w:bottom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1100" w:type="pct"/>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分公司设立登记</w:t>
            </w:r>
          </w:p>
        </w:tc>
        <w:tc>
          <w:tcPr>
            <w:tcW w:w="458" w:type="pct"/>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403" w:type="pct"/>
            <w:vMerge w:val="continue"/>
            <w:tcBorders>
              <w:top w:val="nil"/>
              <w:left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665" w:type="pct"/>
            <w:tcBorders>
              <w:top w:val="single" w:color="000000" w:sz="2" w:space="0"/>
              <w:left w:val="single" w:color="000000" w:sz="2" w:space="0"/>
              <w:bottom w:val="single" w:color="000000" w:sz="2" w:space="0"/>
              <w:right w:val="single" w:color="auto" w:sz="4"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381" w:type="pct"/>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685" w:type="pct"/>
            <w:tcBorders>
              <w:top w:val="single" w:color="000000" w:sz="2" w:space="0"/>
              <w:left w:val="single" w:color="auto" w:sz="4" w:space="0"/>
              <w:bottom w:val="single" w:color="000000" w:sz="2" w:space="0"/>
              <w:right w:val="single" w:color="auto" w:sz="4" w:space="0"/>
            </w:tcBorders>
            <w:vAlign w:val="center"/>
          </w:tcPr>
          <w:p>
            <w:pPr>
              <w:spacing w:line="340" w:lineRule="exact"/>
              <w:jc w:val="center"/>
              <w:rPr>
                <w:rFonts w:hint="default" w:ascii="Times New Roman" w:hAnsi="Times New Roman" w:eastAsia="仿宋_GB2312"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 w:hRule="atLeast"/>
        </w:trPr>
        <w:tc>
          <w:tcPr>
            <w:tcW w:w="223" w:type="pct"/>
            <w:vMerge w:val="continue"/>
            <w:tcBorders>
              <w:top w:val="nil"/>
              <w:left w:val="single" w:color="auto" w:sz="4" w:space="0"/>
              <w:bottom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307" w:type="pct"/>
            <w:vMerge w:val="continue"/>
            <w:tcBorders>
              <w:top w:val="nil"/>
              <w:left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307" w:type="pct"/>
            <w:vMerge w:val="continue"/>
            <w:tcBorders>
              <w:top w:val="nil"/>
              <w:left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466" w:type="pct"/>
            <w:vMerge w:val="continue"/>
            <w:tcBorders>
              <w:top w:val="nil"/>
              <w:left w:val="single" w:color="000000" w:sz="2" w:space="0"/>
              <w:bottom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1100" w:type="pct"/>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营业单位、非法人分支机构设立登记</w:t>
            </w:r>
          </w:p>
        </w:tc>
        <w:tc>
          <w:tcPr>
            <w:tcW w:w="458" w:type="pct"/>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403" w:type="pct"/>
            <w:vMerge w:val="continue"/>
            <w:tcBorders>
              <w:top w:val="nil"/>
              <w:left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665" w:type="pct"/>
            <w:tcBorders>
              <w:top w:val="single" w:color="000000" w:sz="2" w:space="0"/>
              <w:left w:val="single" w:color="000000" w:sz="2" w:space="0"/>
              <w:bottom w:val="single" w:color="000000" w:sz="2" w:space="0"/>
              <w:right w:val="single" w:color="auto" w:sz="4"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381" w:type="pct"/>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685" w:type="pct"/>
            <w:tcBorders>
              <w:top w:val="single" w:color="000000" w:sz="2" w:space="0"/>
              <w:left w:val="single" w:color="auto" w:sz="4" w:space="0"/>
              <w:bottom w:val="single" w:color="000000" w:sz="2" w:space="0"/>
              <w:right w:val="single" w:color="auto" w:sz="4" w:space="0"/>
            </w:tcBorders>
            <w:vAlign w:val="center"/>
          </w:tcPr>
          <w:p>
            <w:pPr>
              <w:spacing w:line="340" w:lineRule="exact"/>
              <w:jc w:val="center"/>
              <w:rPr>
                <w:rFonts w:hint="default" w:ascii="Times New Roman" w:hAnsi="Times New Roman" w:eastAsia="仿宋_GB2312"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2" w:hRule="atLeast"/>
        </w:trPr>
        <w:tc>
          <w:tcPr>
            <w:tcW w:w="223" w:type="pct"/>
            <w:vMerge w:val="continue"/>
            <w:tcBorders>
              <w:top w:val="nil"/>
              <w:left w:val="single" w:color="auto" w:sz="4" w:space="0"/>
              <w:bottom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307" w:type="pct"/>
            <w:vMerge w:val="continue"/>
            <w:tcBorders>
              <w:top w:val="nil"/>
              <w:left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307" w:type="pct"/>
            <w:vMerge w:val="continue"/>
            <w:tcBorders>
              <w:top w:val="nil"/>
              <w:left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466" w:type="pct"/>
            <w:vMerge w:val="continue"/>
            <w:tcBorders>
              <w:top w:val="nil"/>
              <w:left w:val="single" w:color="000000" w:sz="2" w:space="0"/>
              <w:bottom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1100" w:type="pct"/>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外商投资企业分支机构设立登记</w:t>
            </w:r>
          </w:p>
        </w:tc>
        <w:tc>
          <w:tcPr>
            <w:tcW w:w="458" w:type="pct"/>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403" w:type="pct"/>
            <w:vMerge w:val="continue"/>
            <w:tcBorders>
              <w:top w:val="nil"/>
              <w:left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665" w:type="pct"/>
            <w:tcBorders>
              <w:top w:val="single" w:color="000000" w:sz="2" w:space="0"/>
              <w:left w:val="single" w:color="000000" w:sz="2" w:space="0"/>
              <w:bottom w:val="single" w:color="000000" w:sz="2" w:space="0"/>
              <w:right w:val="single" w:color="auto" w:sz="4"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381" w:type="pct"/>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685" w:type="pct"/>
            <w:tcBorders>
              <w:top w:val="single" w:color="000000" w:sz="2" w:space="0"/>
              <w:left w:val="single" w:color="auto" w:sz="4" w:space="0"/>
              <w:bottom w:val="single" w:color="000000" w:sz="2" w:space="0"/>
              <w:right w:val="single" w:color="auto" w:sz="4" w:space="0"/>
            </w:tcBorders>
            <w:vAlign w:val="center"/>
          </w:tcPr>
          <w:p>
            <w:pPr>
              <w:spacing w:line="340" w:lineRule="exact"/>
              <w:jc w:val="center"/>
              <w:rPr>
                <w:rFonts w:hint="default" w:ascii="Times New Roman" w:hAnsi="Times New Roman" w:eastAsia="仿宋_GB2312"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 w:hRule="atLeast"/>
        </w:trPr>
        <w:tc>
          <w:tcPr>
            <w:tcW w:w="223" w:type="pct"/>
            <w:tcBorders>
              <w:top w:val="single" w:color="000000" w:sz="2" w:space="0"/>
              <w:left w:val="single" w:color="auto" w:sz="4" w:space="0"/>
              <w:bottom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307" w:type="pct"/>
            <w:vMerge w:val="continue"/>
            <w:tcBorders>
              <w:top w:val="nil"/>
              <w:left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307" w:type="pct"/>
            <w:vMerge w:val="continue"/>
            <w:tcBorders>
              <w:top w:val="nil"/>
              <w:left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1567" w:type="pct"/>
            <w:gridSpan w:val="2"/>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公章刻制备案</w:t>
            </w:r>
          </w:p>
        </w:tc>
        <w:tc>
          <w:tcPr>
            <w:tcW w:w="458" w:type="pct"/>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其他行政</w:t>
            </w:r>
          </w:p>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权力</w:t>
            </w:r>
          </w:p>
        </w:tc>
        <w:tc>
          <w:tcPr>
            <w:tcW w:w="403" w:type="pct"/>
            <w:vMerge w:val="continue"/>
            <w:tcBorders>
              <w:top w:val="nil"/>
              <w:left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665" w:type="pct"/>
            <w:tcBorders>
              <w:top w:val="single" w:color="000000" w:sz="2" w:space="0"/>
              <w:left w:val="single" w:color="000000" w:sz="2" w:space="0"/>
              <w:bottom w:val="single" w:color="000000" w:sz="2" w:space="0"/>
              <w:right w:val="single" w:color="auto" w:sz="4" w:space="0"/>
            </w:tcBorders>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市公安局</w:t>
            </w:r>
          </w:p>
        </w:tc>
        <w:tc>
          <w:tcPr>
            <w:tcW w:w="381" w:type="pct"/>
            <w:vMerge w:val="continue"/>
            <w:tcBorders>
              <w:top w:val="single" w:color="auto" w:sz="4" w:space="0"/>
              <w:left w:val="single" w:color="auto" w:sz="4" w:space="0"/>
              <w:bottom w:val="single" w:color="000000" w:sz="2" w:space="0"/>
              <w:right w:val="single" w:color="auto" w:sz="4"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685" w:type="pct"/>
            <w:tcBorders>
              <w:top w:val="single" w:color="000000" w:sz="2" w:space="0"/>
              <w:left w:val="single" w:color="auto" w:sz="4" w:space="0"/>
              <w:bottom w:val="single" w:color="000000" w:sz="2" w:space="0"/>
              <w:right w:val="single" w:color="auto" w:sz="4" w:space="0"/>
            </w:tcBorders>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薛城公安分局</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 w:hRule="atLeast"/>
        </w:trPr>
        <w:tc>
          <w:tcPr>
            <w:tcW w:w="223" w:type="pct"/>
            <w:tcBorders>
              <w:top w:val="single" w:color="000000" w:sz="2" w:space="0"/>
              <w:left w:val="single" w:color="auto" w:sz="4" w:space="0"/>
              <w:bottom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p>
        </w:tc>
        <w:tc>
          <w:tcPr>
            <w:tcW w:w="307" w:type="pct"/>
            <w:vMerge w:val="continue"/>
            <w:tcBorders>
              <w:top w:val="nil"/>
              <w:left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307" w:type="pct"/>
            <w:vMerge w:val="continue"/>
            <w:tcBorders>
              <w:top w:val="nil"/>
              <w:left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1567" w:type="pct"/>
            <w:gridSpan w:val="2"/>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涉税办理</w:t>
            </w:r>
          </w:p>
        </w:tc>
        <w:tc>
          <w:tcPr>
            <w:tcW w:w="458" w:type="pct"/>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403" w:type="pct"/>
            <w:vMerge w:val="continue"/>
            <w:tcBorders>
              <w:top w:val="nil"/>
              <w:left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665" w:type="pct"/>
            <w:tcBorders>
              <w:top w:val="single" w:color="000000" w:sz="2" w:space="0"/>
              <w:left w:val="single" w:color="000000" w:sz="2" w:space="0"/>
              <w:bottom w:val="single" w:color="000000" w:sz="2" w:space="0"/>
              <w:right w:val="single" w:color="auto" w:sz="4" w:space="0"/>
            </w:tcBorders>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市税务局</w:t>
            </w:r>
          </w:p>
        </w:tc>
        <w:tc>
          <w:tcPr>
            <w:tcW w:w="381" w:type="pct"/>
            <w:vMerge w:val="continue"/>
            <w:tcBorders>
              <w:top w:val="single" w:color="000000" w:sz="2" w:space="0"/>
              <w:left w:val="single" w:color="auto" w:sz="4" w:space="0"/>
              <w:bottom w:val="single" w:color="000000" w:sz="2" w:space="0"/>
              <w:right w:val="single" w:color="auto" w:sz="4"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685" w:type="pct"/>
            <w:tcBorders>
              <w:top w:val="single" w:color="000000" w:sz="2" w:space="0"/>
              <w:left w:val="single" w:color="auto" w:sz="4" w:space="0"/>
              <w:bottom w:val="single" w:color="000000" w:sz="2" w:space="0"/>
              <w:right w:val="single" w:color="auto" w:sz="4" w:space="0"/>
            </w:tcBorders>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区税务局</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0" w:hRule="atLeast"/>
        </w:trPr>
        <w:tc>
          <w:tcPr>
            <w:tcW w:w="223" w:type="pct"/>
            <w:tcBorders>
              <w:top w:val="single" w:color="000000" w:sz="2" w:space="0"/>
              <w:left w:val="single" w:color="auto" w:sz="4" w:space="0"/>
              <w:bottom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w:t>
            </w:r>
          </w:p>
        </w:tc>
        <w:tc>
          <w:tcPr>
            <w:tcW w:w="307" w:type="pct"/>
            <w:vMerge w:val="continue"/>
            <w:tcBorders>
              <w:top w:val="nil"/>
              <w:left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307" w:type="pct"/>
            <w:vMerge w:val="continue"/>
            <w:tcBorders>
              <w:top w:val="nil"/>
              <w:left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1567" w:type="pct"/>
            <w:gridSpan w:val="2"/>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企业社会保险登记</w:t>
            </w:r>
          </w:p>
        </w:tc>
        <w:tc>
          <w:tcPr>
            <w:tcW w:w="458" w:type="pct"/>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403" w:type="pct"/>
            <w:vMerge w:val="continue"/>
            <w:tcBorders>
              <w:top w:val="nil"/>
              <w:left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665" w:type="pct"/>
            <w:tcBorders>
              <w:top w:val="single" w:color="000000" w:sz="2" w:space="0"/>
              <w:left w:val="single" w:color="000000" w:sz="2" w:space="0"/>
              <w:bottom w:val="single" w:color="000000" w:sz="2" w:space="0"/>
              <w:right w:val="single" w:color="auto" w:sz="4" w:space="0"/>
            </w:tcBorders>
            <w:vAlign w:val="center"/>
          </w:tcPr>
          <w:p>
            <w:pPr>
              <w:spacing w:line="34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市人力资源</w:t>
            </w:r>
            <w:r>
              <w:rPr>
                <w:rFonts w:hint="default" w:ascii="Times New Roman" w:hAnsi="Times New Roman" w:eastAsia="仿宋_GB2312" w:cs="Times New Roman"/>
                <w:color w:val="auto"/>
                <w:sz w:val="24"/>
                <w:szCs w:val="24"/>
                <w:lang w:eastAsia="zh-CN"/>
              </w:rPr>
              <w:t>和</w:t>
            </w:r>
          </w:p>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社会保障局</w:t>
            </w:r>
          </w:p>
        </w:tc>
        <w:tc>
          <w:tcPr>
            <w:tcW w:w="381" w:type="pct"/>
            <w:vMerge w:val="continue"/>
            <w:tcBorders>
              <w:top w:val="single" w:color="000000" w:sz="2" w:space="0"/>
              <w:left w:val="single" w:color="auto" w:sz="4" w:space="0"/>
              <w:bottom w:val="single" w:color="000000" w:sz="2" w:space="0"/>
              <w:right w:val="single" w:color="auto" w:sz="4"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685" w:type="pct"/>
            <w:tcBorders>
              <w:top w:val="single" w:color="000000" w:sz="2" w:space="0"/>
              <w:left w:val="single" w:color="auto" w:sz="4" w:space="0"/>
              <w:bottom w:val="single" w:color="000000" w:sz="2" w:space="0"/>
              <w:right w:val="single" w:color="auto" w:sz="4" w:space="0"/>
            </w:tcBorders>
            <w:vAlign w:val="center"/>
          </w:tcPr>
          <w:p>
            <w:pPr>
              <w:spacing w:line="34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区人社局</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 w:hRule="atLeast"/>
        </w:trPr>
        <w:tc>
          <w:tcPr>
            <w:tcW w:w="223" w:type="pct"/>
            <w:tcBorders>
              <w:top w:val="single" w:color="000000" w:sz="2" w:space="0"/>
              <w:left w:val="single" w:color="auto" w:sz="4" w:space="0"/>
              <w:bottom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w:t>
            </w:r>
          </w:p>
        </w:tc>
        <w:tc>
          <w:tcPr>
            <w:tcW w:w="307" w:type="pct"/>
            <w:vMerge w:val="continue"/>
            <w:tcBorders>
              <w:top w:val="nil"/>
              <w:left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307" w:type="pct"/>
            <w:vMerge w:val="continue"/>
            <w:tcBorders>
              <w:top w:val="nil"/>
              <w:left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1567" w:type="pct"/>
            <w:gridSpan w:val="2"/>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医疗保险单位参保登记</w:t>
            </w:r>
          </w:p>
        </w:tc>
        <w:tc>
          <w:tcPr>
            <w:tcW w:w="458" w:type="pct"/>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403" w:type="pct"/>
            <w:vMerge w:val="continue"/>
            <w:tcBorders>
              <w:top w:val="nil"/>
              <w:left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665" w:type="pct"/>
            <w:tcBorders>
              <w:top w:val="single" w:color="000000" w:sz="2" w:space="0"/>
              <w:left w:val="single" w:color="000000" w:sz="2" w:space="0"/>
              <w:bottom w:val="single" w:color="000000" w:sz="2" w:space="0"/>
              <w:right w:val="single" w:color="auto" w:sz="4" w:space="0"/>
            </w:tcBorders>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市医保局</w:t>
            </w:r>
          </w:p>
        </w:tc>
        <w:tc>
          <w:tcPr>
            <w:tcW w:w="381" w:type="pct"/>
            <w:vMerge w:val="continue"/>
            <w:tcBorders>
              <w:top w:val="single" w:color="000000" w:sz="2" w:space="0"/>
              <w:left w:val="single" w:color="auto" w:sz="4" w:space="0"/>
              <w:bottom w:val="single" w:color="000000" w:sz="2" w:space="0"/>
              <w:right w:val="single" w:color="auto" w:sz="4"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685" w:type="pct"/>
            <w:tcBorders>
              <w:top w:val="single" w:color="000000" w:sz="2" w:space="0"/>
              <w:left w:val="single" w:color="auto" w:sz="4" w:space="0"/>
              <w:bottom w:val="single" w:color="000000" w:sz="2" w:space="0"/>
              <w:right w:val="single" w:color="auto" w:sz="4" w:space="0"/>
            </w:tcBorders>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区医保局</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7" w:hRule="atLeast"/>
        </w:trPr>
        <w:tc>
          <w:tcPr>
            <w:tcW w:w="223" w:type="pct"/>
            <w:tcBorders>
              <w:top w:val="single" w:color="000000" w:sz="2" w:space="0"/>
              <w:left w:val="single" w:color="auto" w:sz="4" w:space="0"/>
              <w:bottom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w:t>
            </w:r>
          </w:p>
        </w:tc>
        <w:tc>
          <w:tcPr>
            <w:tcW w:w="307" w:type="pct"/>
            <w:vMerge w:val="continue"/>
            <w:tcBorders>
              <w:top w:val="nil"/>
              <w:left w:val="single" w:color="000000" w:sz="2" w:space="0"/>
              <w:bottom w:val="nil"/>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307" w:type="pct"/>
            <w:vMerge w:val="continue"/>
            <w:tcBorders>
              <w:top w:val="nil"/>
              <w:left w:val="single" w:color="000000" w:sz="2" w:space="0"/>
              <w:bottom w:val="nil"/>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1567" w:type="pct"/>
            <w:gridSpan w:val="2"/>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住房公积金单位缴存登记</w:t>
            </w:r>
          </w:p>
        </w:tc>
        <w:tc>
          <w:tcPr>
            <w:tcW w:w="458" w:type="pct"/>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403" w:type="pct"/>
            <w:vMerge w:val="continue"/>
            <w:tcBorders>
              <w:top w:val="nil"/>
              <w:left w:val="single" w:color="000000" w:sz="2" w:space="0"/>
              <w:bottom w:val="nil"/>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665" w:type="pct"/>
            <w:tcBorders>
              <w:top w:val="single" w:color="000000" w:sz="2" w:space="0"/>
              <w:left w:val="single" w:color="000000" w:sz="2" w:space="0"/>
              <w:bottom w:val="single" w:color="000000" w:sz="2" w:space="0"/>
              <w:right w:val="single" w:color="auto" w:sz="4" w:space="0"/>
            </w:tcBorders>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市住房公积金</w:t>
            </w:r>
          </w:p>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管理中心</w:t>
            </w:r>
          </w:p>
        </w:tc>
        <w:tc>
          <w:tcPr>
            <w:tcW w:w="381" w:type="pct"/>
            <w:vMerge w:val="continue"/>
            <w:tcBorders>
              <w:top w:val="single" w:color="000000" w:sz="2" w:space="0"/>
              <w:left w:val="single" w:color="auto" w:sz="4" w:space="0"/>
              <w:bottom w:val="single" w:color="000000" w:sz="2" w:space="0"/>
              <w:right w:val="single" w:color="auto" w:sz="4"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685" w:type="pct"/>
            <w:tcBorders>
              <w:top w:val="single" w:color="000000" w:sz="2" w:space="0"/>
              <w:left w:val="single" w:color="auto" w:sz="4" w:space="0"/>
              <w:bottom w:val="single" w:color="000000" w:sz="2" w:space="0"/>
              <w:right w:val="single" w:color="auto" w:sz="4" w:space="0"/>
            </w:tcBorders>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20"/>
                <w:sz w:val="24"/>
                <w:szCs w:val="24"/>
              </w:rPr>
              <w:t>市住房公积金管理中心薛城管理部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8" w:hRule="atLeast"/>
        </w:trPr>
        <w:tc>
          <w:tcPr>
            <w:tcW w:w="223" w:type="pct"/>
            <w:tcBorders>
              <w:top w:val="single" w:color="000000" w:sz="2" w:space="0"/>
              <w:left w:val="single" w:color="auto" w:sz="4" w:space="0"/>
              <w:bottom w:val="single" w:color="auto" w:sz="4" w:space="0"/>
              <w:right w:val="single" w:color="000000" w:sz="2" w:space="0"/>
            </w:tcBorders>
            <w:vAlign w:val="center"/>
          </w:tcPr>
          <w:p>
            <w:pPr>
              <w:spacing w:line="340" w:lineRule="exact"/>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7</w:t>
            </w:r>
          </w:p>
        </w:tc>
        <w:tc>
          <w:tcPr>
            <w:tcW w:w="307" w:type="pct"/>
            <w:tcBorders>
              <w:top w:val="nil"/>
              <w:left w:val="single" w:color="000000" w:sz="2" w:space="0"/>
              <w:bottom w:val="single" w:color="auto" w:sz="4"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307" w:type="pct"/>
            <w:tcBorders>
              <w:top w:val="nil"/>
              <w:left w:val="single" w:color="000000" w:sz="2" w:space="0"/>
              <w:bottom w:val="single" w:color="auto" w:sz="4"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rPr>
            </w:pPr>
          </w:p>
        </w:tc>
        <w:tc>
          <w:tcPr>
            <w:tcW w:w="1567" w:type="pct"/>
            <w:gridSpan w:val="2"/>
            <w:tcBorders>
              <w:top w:val="single" w:color="000000" w:sz="2" w:space="0"/>
              <w:left w:val="single" w:color="000000" w:sz="2" w:space="0"/>
              <w:bottom w:val="single" w:color="auto" w:sz="4"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lang w:val="zh-CN" w:eastAsia="zh-CN" w:bidi="zh-CN"/>
              </w:rPr>
            </w:pPr>
            <w:r>
              <w:rPr>
                <w:rFonts w:hint="eastAsia" w:ascii="Times New Roman" w:hAnsi="Times New Roman" w:eastAsia="仿宋_GB2312" w:cs="Times New Roman"/>
                <w:color w:val="auto"/>
                <w:sz w:val="24"/>
                <w:szCs w:val="24"/>
                <w:lang w:val="en-US" w:eastAsia="zh-CN"/>
              </w:rPr>
              <w:t>预约银行开户</w:t>
            </w:r>
            <w:bookmarkStart w:id="0" w:name="_GoBack"/>
            <w:bookmarkEnd w:id="0"/>
          </w:p>
        </w:tc>
        <w:tc>
          <w:tcPr>
            <w:tcW w:w="458" w:type="pct"/>
            <w:tcBorders>
              <w:top w:val="single" w:color="000000" w:sz="2" w:space="0"/>
              <w:left w:val="single" w:color="000000" w:sz="2" w:space="0"/>
              <w:bottom w:val="single" w:color="auto" w:sz="4"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lang w:val="zh-CN" w:eastAsia="zh-CN" w:bidi="zh-CN"/>
              </w:rPr>
            </w:pPr>
            <w:r>
              <w:rPr>
                <w:rFonts w:hint="eastAsia" w:ascii="Times New Roman" w:hAnsi="Times New Roman" w:eastAsia="仿宋_GB2312" w:cs="Times New Roman"/>
                <w:color w:val="auto"/>
                <w:sz w:val="24"/>
                <w:szCs w:val="24"/>
                <w:lang w:val="en-US" w:eastAsia="zh-CN"/>
              </w:rPr>
              <w:t>其他</w:t>
            </w:r>
          </w:p>
        </w:tc>
        <w:tc>
          <w:tcPr>
            <w:tcW w:w="403" w:type="pct"/>
            <w:tcBorders>
              <w:top w:val="nil"/>
              <w:left w:val="single" w:color="000000" w:sz="2" w:space="0"/>
              <w:bottom w:val="single" w:color="auto" w:sz="4" w:space="0"/>
              <w:right w:val="single" w:color="000000" w:sz="2" w:space="0"/>
            </w:tcBorders>
            <w:vAlign w:val="center"/>
          </w:tcPr>
          <w:p>
            <w:pPr>
              <w:spacing w:line="340" w:lineRule="exact"/>
              <w:jc w:val="center"/>
              <w:rPr>
                <w:rFonts w:hint="default" w:ascii="Times New Roman" w:hAnsi="Times New Roman" w:eastAsia="仿宋_GB2312" w:cs="Times New Roman"/>
                <w:color w:val="auto"/>
                <w:sz w:val="24"/>
                <w:szCs w:val="24"/>
                <w:lang w:val="zh-CN" w:eastAsia="zh-CN" w:bidi="zh-CN"/>
              </w:rPr>
            </w:pPr>
          </w:p>
        </w:tc>
        <w:tc>
          <w:tcPr>
            <w:tcW w:w="665" w:type="pct"/>
            <w:tcBorders>
              <w:top w:val="single" w:color="000000" w:sz="2" w:space="0"/>
              <w:left w:val="single" w:color="000000" w:sz="2" w:space="0"/>
              <w:bottom w:val="single" w:color="auto" w:sz="4" w:space="0"/>
              <w:right w:val="single" w:color="auto" w:sz="4" w:space="0"/>
            </w:tcBorders>
            <w:vAlign w:val="center"/>
          </w:tcPr>
          <w:p>
            <w:pPr>
              <w:spacing w:line="340" w:lineRule="exact"/>
              <w:jc w:val="center"/>
              <w:rPr>
                <w:rFonts w:hint="default" w:ascii="Times New Roman" w:hAnsi="Times New Roman" w:eastAsia="仿宋_GB2312" w:cs="Times New Roman"/>
                <w:color w:val="auto"/>
                <w:sz w:val="24"/>
                <w:szCs w:val="24"/>
                <w:lang w:val="zh-CN" w:eastAsia="zh-CN" w:bidi="zh-CN"/>
              </w:rPr>
            </w:pPr>
            <w:r>
              <w:rPr>
                <w:rFonts w:hint="eastAsia" w:ascii="Times New Roman" w:hAnsi="Times New Roman" w:eastAsia="仿宋_GB2312" w:cs="Times New Roman"/>
                <w:color w:val="auto"/>
                <w:sz w:val="24"/>
                <w:szCs w:val="24"/>
                <w:lang w:val="en-US" w:eastAsia="zh-CN"/>
              </w:rPr>
              <w:t>市人民银行</w:t>
            </w:r>
          </w:p>
        </w:tc>
        <w:tc>
          <w:tcPr>
            <w:tcW w:w="381" w:type="pct"/>
            <w:tcBorders>
              <w:top w:val="single" w:color="000000" w:sz="2"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eastAsia="仿宋_GB2312" w:cs="Times New Roman"/>
                <w:color w:val="auto"/>
                <w:sz w:val="24"/>
                <w:szCs w:val="24"/>
                <w:lang w:val="zh-CN" w:eastAsia="zh-CN" w:bidi="zh-CN"/>
              </w:rPr>
            </w:pPr>
          </w:p>
        </w:tc>
        <w:tc>
          <w:tcPr>
            <w:tcW w:w="685" w:type="pct"/>
            <w:tcBorders>
              <w:top w:val="single" w:color="000000" w:sz="2"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eastAsia="仿宋_GB2312" w:cs="Times New Roman"/>
                <w:color w:val="auto"/>
                <w:sz w:val="24"/>
                <w:szCs w:val="24"/>
                <w:lang w:val="en-US" w:eastAsia="zh-CN" w:bidi="zh-CN"/>
              </w:rPr>
            </w:pPr>
            <w:r>
              <w:rPr>
                <w:rFonts w:hint="eastAsia" w:ascii="Times New Roman" w:hAnsi="Times New Roman" w:eastAsia="仿宋_GB2312" w:cs="Times New Roman"/>
                <w:color w:val="auto"/>
                <w:sz w:val="24"/>
                <w:szCs w:val="24"/>
                <w:lang w:val="en-US" w:eastAsia="zh-CN"/>
              </w:rPr>
              <w:t>人行薛城支行</w:t>
            </w:r>
          </w:p>
        </w:tc>
      </w:tr>
    </w:tbl>
    <w:p>
      <w:pPr>
        <w:pStyle w:val="5"/>
        <w:rPr>
          <w:rFonts w:hint="eastAsia" w:ascii="Times New Roman" w:hAnsi="Times New Roman" w:eastAsia="仿宋_GB2312" w:cs="Times New Roman"/>
          <w:lang w:eastAsia="zh-CN"/>
        </w:rPr>
      </w:pPr>
    </w:p>
    <w:tbl>
      <w:tblPr>
        <w:tblStyle w:val="8"/>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00"/>
        <w:gridCol w:w="829"/>
        <w:gridCol w:w="829"/>
        <w:gridCol w:w="2006"/>
        <w:gridCol w:w="2216"/>
        <w:gridCol w:w="1233"/>
        <w:gridCol w:w="1026"/>
        <w:gridCol w:w="1845"/>
        <w:gridCol w:w="1026"/>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4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序号</w:t>
            </w:r>
          </w:p>
        </w:tc>
        <w:tc>
          <w:tcPr>
            <w:tcW w:w="308" w:type="pct"/>
            <w:vAlign w:val="center"/>
          </w:tcPr>
          <w:p>
            <w:pPr>
              <w:spacing w:line="34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阶段</w:t>
            </w:r>
          </w:p>
        </w:tc>
        <w:tc>
          <w:tcPr>
            <w:tcW w:w="308" w:type="pct"/>
            <w:vAlign w:val="center"/>
          </w:tcPr>
          <w:p>
            <w:pPr>
              <w:spacing w:line="34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场景</w:t>
            </w:r>
          </w:p>
        </w:tc>
        <w:tc>
          <w:tcPr>
            <w:tcW w:w="1568" w:type="pct"/>
            <w:gridSpan w:val="2"/>
            <w:vAlign w:val="center"/>
          </w:tcPr>
          <w:p>
            <w:pPr>
              <w:spacing w:line="34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事项名称</w:t>
            </w:r>
          </w:p>
        </w:tc>
        <w:tc>
          <w:tcPr>
            <w:tcW w:w="458" w:type="pct"/>
            <w:vAlign w:val="center"/>
          </w:tcPr>
          <w:p>
            <w:pPr>
              <w:spacing w:line="34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事项类型</w:t>
            </w:r>
          </w:p>
        </w:tc>
        <w:tc>
          <w:tcPr>
            <w:tcW w:w="381" w:type="pct"/>
            <w:vAlign w:val="center"/>
          </w:tcPr>
          <w:p>
            <w:pPr>
              <w:spacing w:line="34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市级牵</w:t>
            </w:r>
          </w:p>
          <w:p>
            <w:pPr>
              <w:spacing w:line="34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685" w:type="pct"/>
            <w:vAlign w:val="center"/>
          </w:tcPr>
          <w:p>
            <w:pPr>
              <w:spacing w:line="34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市级协同部门</w:t>
            </w:r>
          </w:p>
        </w:tc>
        <w:tc>
          <w:tcPr>
            <w:tcW w:w="381" w:type="pct"/>
            <w:vAlign w:val="center"/>
          </w:tcPr>
          <w:p>
            <w:pPr>
              <w:spacing w:line="34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区级牵</w:t>
            </w:r>
          </w:p>
          <w:p>
            <w:pPr>
              <w:spacing w:line="34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685" w:type="pct"/>
            <w:vAlign w:val="center"/>
          </w:tcPr>
          <w:p>
            <w:pPr>
              <w:spacing w:line="34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区级协同部门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w:t>
            </w:r>
          </w:p>
        </w:tc>
        <w:tc>
          <w:tcPr>
            <w:tcW w:w="308" w:type="pct"/>
            <w:vMerge w:val="restar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企业准营</w:t>
            </w:r>
          </w:p>
        </w:tc>
        <w:tc>
          <w:tcPr>
            <w:tcW w:w="308" w:type="pct"/>
            <w:vMerge w:val="restar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2.1</w:t>
            </w:r>
          </w:p>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生产许可办理</w:t>
            </w:r>
          </w:p>
        </w:tc>
        <w:tc>
          <w:tcPr>
            <w:tcW w:w="1568" w:type="pct"/>
            <w:gridSpan w:val="2"/>
          </w:tcPr>
          <w:p>
            <w:pPr>
              <w:spacing w:line="34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建筑施工企业安全生产许可</w:t>
            </w:r>
          </w:p>
        </w:tc>
        <w:tc>
          <w:tcPr>
            <w:tcW w:w="458" w:type="pct"/>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restar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市审批服务局</w:t>
            </w:r>
          </w:p>
        </w:tc>
        <w:tc>
          <w:tcPr>
            <w:tcW w:w="685" w:type="pct"/>
            <w:vAlign w:val="center"/>
          </w:tcPr>
          <w:p>
            <w:pPr>
              <w:spacing w:line="340" w:lineRule="exact"/>
              <w:jc w:val="center"/>
              <w:rPr>
                <w:rFonts w:hint="default" w:ascii="Times New Roman" w:hAnsi="Times New Roman" w:eastAsia="仿宋_GB2312" w:cs="Times New Roman"/>
                <w:color w:val="auto"/>
                <w:spacing w:val="-20"/>
                <w:sz w:val="24"/>
                <w:szCs w:val="24"/>
              </w:rPr>
            </w:pPr>
            <w:r>
              <w:rPr>
                <w:rFonts w:hint="default" w:ascii="Times New Roman" w:hAnsi="Times New Roman" w:eastAsia="仿宋_GB2312" w:cs="Times New Roman"/>
                <w:color w:val="auto"/>
                <w:spacing w:val="-20"/>
                <w:sz w:val="24"/>
                <w:szCs w:val="24"/>
              </w:rPr>
              <w:t>市住房城乡建设局</w:t>
            </w:r>
          </w:p>
        </w:tc>
        <w:tc>
          <w:tcPr>
            <w:tcW w:w="381" w:type="pct"/>
            <w:vMerge w:val="restar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区审批服务局</w:t>
            </w:r>
          </w:p>
        </w:tc>
        <w:tc>
          <w:tcPr>
            <w:tcW w:w="685" w:type="pct"/>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w:t>
            </w:r>
          </w:p>
        </w:tc>
        <w:tc>
          <w:tcPr>
            <w:tcW w:w="308" w:type="pct"/>
            <w:vMerge w:val="continue"/>
            <w:vAlign w:val="center"/>
          </w:tcPr>
          <w:p>
            <w:pPr>
              <w:spacing w:line="340" w:lineRule="exact"/>
              <w:rPr>
                <w:rFonts w:hint="default" w:ascii="Times New Roman" w:hAnsi="Times New Roman" w:eastAsia="仿宋_GB2312" w:cs="Times New Roman"/>
                <w:color w:val="auto"/>
                <w:sz w:val="24"/>
                <w:szCs w:val="24"/>
              </w:rPr>
            </w:pPr>
          </w:p>
        </w:tc>
        <w:tc>
          <w:tcPr>
            <w:tcW w:w="308" w:type="pct"/>
            <w:vMerge w:val="continue"/>
            <w:vAlign w:val="center"/>
          </w:tcPr>
          <w:p>
            <w:pPr>
              <w:spacing w:line="340" w:lineRule="exact"/>
              <w:jc w:val="center"/>
              <w:rPr>
                <w:rFonts w:hint="default" w:ascii="Times New Roman" w:hAnsi="Times New Roman" w:eastAsia="仿宋_GB2312" w:cs="Times New Roman"/>
                <w:color w:val="auto"/>
                <w:sz w:val="24"/>
                <w:szCs w:val="24"/>
              </w:rPr>
            </w:pPr>
          </w:p>
        </w:tc>
        <w:tc>
          <w:tcPr>
            <w:tcW w:w="1568" w:type="pct"/>
            <w:gridSpan w:val="2"/>
          </w:tcPr>
          <w:p>
            <w:pPr>
              <w:spacing w:line="34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食品生产许可</w:t>
            </w:r>
          </w:p>
        </w:tc>
        <w:tc>
          <w:tcPr>
            <w:tcW w:w="458" w:type="pct"/>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continue"/>
          </w:tcPr>
          <w:p>
            <w:pPr>
              <w:spacing w:line="340" w:lineRule="exact"/>
              <w:rPr>
                <w:rFonts w:hint="default" w:ascii="Times New Roman" w:hAnsi="Times New Roman" w:eastAsia="仿宋_GB2312" w:cs="Times New Roman"/>
                <w:color w:val="auto"/>
                <w:sz w:val="24"/>
                <w:szCs w:val="24"/>
              </w:rPr>
            </w:pPr>
          </w:p>
        </w:tc>
        <w:tc>
          <w:tcPr>
            <w:tcW w:w="685"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市市场监管局</w:t>
            </w:r>
          </w:p>
        </w:tc>
        <w:tc>
          <w:tcPr>
            <w:tcW w:w="381" w:type="pct"/>
            <w:vMerge w:val="continue"/>
          </w:tcPr>
          <w:p>
            <w:pPr>
              <w:spacing w:line="340" w:lineRule="exact"/>
              <w:rPr>
                <w:rFonts w:hint="default" w:ascii="Times New Roman" w:hAnsi="Times New Roman" w:eastAsia="仿宋_GB2312" w:cs="Times New Roman"/>
                <w:color w:val="auto"/>
                <w:sz w:val="24"/>
                <w:szCs w:val="24"/>
              </w:rPr>
            </w:pPr>
          </w:p>
        </w:tc>
        <w:tc>
          <w:tcPr>
            <w:tcW w:w="685" w:type="pct"/>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w:t>
            </w:r>
          </w:p>
        </w:tc>
        <w:tc>
          <w:tcPr>
            <w:tcW w:w="308" w:type="pct"/>
            <w:vMerge w:val="continue"/>
            <w:vAlign w:val="center"/>
          </w:tcPr>
          <w:p>
            <w:pPr>
              <w:spacing w:line="340" w:lineRule="exact"/>
              <w:rPr>
                <w:rFonts w:hint="default" w:ascii="Times New Roman" w:hAnsi="Times New Roman" w:eastAsia="仿宋_GB2312" w:cs="Times New Roman"/>
                <w:color w:val="auto"/>
                <w:sz w:val="24"/>
                <w:szCs w:val="24"/>
              </w:rPr>
            </w:pPr>
          </w:p>
        </w:tc>
        <w:tc>
          <w:tcPr>
            <w:tcW w:w="308" w:type="pct"/>
            <w:vMerge w:val="continue"/>
            <w:vAlign w:val="center"/>
          </w:tcPr>
          <w:p>
            <w:pPr>
              <w:spacing w:line="340" w:lineRule="exact"/>
              <w:jc w:val="center"/>
              <w:rPr>
                <w:rFonts w:hint="default" w:ascii="Times New Roman" w:hAnsi="Times New Roman" w:eastAsia="仿宋_GB2312" w:cs="Times New Roman"/>
                <w:color w:val="auto"/>
                <w:sz w:val="24"/>
                <w:szCs w:val="24"/>
              </w:rPr>
            </w:pPr>
          </w:p>
        </w:tc>
        <w:tc>
          <w:tcPr>
            <w:tcW w:w="1568" w:type="pct"/>
            <w:gridSpan w:val="2"/>
          </w:tcPr>
          <w:p>
            <w:pPr>
              <w:spacing w:line="34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工业产品生产许可</w:t>
            </w:r>
          </w:p>
        </w:tc>
        <w:tc>
          <w:tcPr>
            <w:tcW w:w="458" w:type="pct"/>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continue"/>
          </w:tcPr>
          <w:p>
            <w:pPr>
              <w:spacing w:line="340" w:lineRule="exact"/>
              <w:rPr>
                <w:rFonts w:hint="default" w:ascii="Times New Roman" w:hAnsi="Times New Roman" w:eastAsia="仿宋_GB2312" w:cs="Times New Roman"/>
                <w:color w:val="auto"/>
                <w:sz w:val="24"/>
                <w:szCs w:val="24"/>
              </w:rPr>
            </w:pPr>
          </w:p>
        </w:tc>
        <w:tc>
          <w:tcPr>
            <w:tcW w:w="685"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市市场监管局</w:t>
            </w:r>
          </w:p>
        </w:tc>
        <w:tc>
          <w:tcPr>
            <w:tcW w:w="381" w:type="pct"/>
            <w:vMerge w:val="continue"/>
          </w:tcPr>
          <w:p>
            <w:pPr>
              <w:spacing w:line="340" w:lineRule="exact"/>
              <w:rPr>
                <w:rFonts w:hint="default" w:ascii="Times New Roman" w:hAnsi="Times New Roman" w:eastAsia="仿宋_GB2312" w:cs="Times New Roman"/>
                <w:color w:val="auto"/>
                <w:sz w:val="24"/>
                <w:szCs w:val="24"/>
              </w:rPr>
            </w:pPr>
          </w:p>
        </w:tc>
        <w:tc>
          <w:tcPr>
            <w:tcW w:w="685" w:type="pct"/>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11</w:t>
            </w:r>
          </w:p>
        </w:tc>
        <w:tc>
          <w:tcPr>
            <w:tcW w:w="308" w:type="pct"/>
            <w:vMerge w:val="continue"/>
            <w:vAlign w:val="center"/>
          </w:tcPr>
          <w:p>
            <w:pPr>
              <w:spacing w:line="340" w:lineRule="exact"/>
              <w:rPr>
                <w:rFonts w:hint="default" w:ascii="Times New Roman" w:hAnsi="Times New Roman" w:eastAsia="仿宋_GB2312" w:cs="Times New Roman"/>
                <w:color w:val="auto"/>
                <w:sz w:val="24"/>
                <w:szCs w:val="24"/>
              </w:rPr>
            </w:pPr>
          </w:p>
        </w:tc>
        <w:tc>
          <w:tcPr>
            <w:tcW w:w="308" w:type="pct"/>
            <w:vMerge w:val="continue"/>
            <w:vAlign w:val="center"/>
          </w:tcPr>
          <w:p>
            <w:pPr>
              <w:spacing w:line="340" w:lineRule="exact"/>
              <w:jc w:val="center"/>
              <w:rPr>
                <w:rFonts w:hint="default" w:ascii="Times New Roman" w:hAnsi="Times New Roman" w:eastAsia="仿宋_GB2312" w:cs="Times New Roman"/>
                <w:color w:val="auto"/>
                <w:sz w:val="24"/>
                <w:szCs w:val="24"/>
              </w:rPr>
            </w:pPr>
          </w:p>
        </w:tc>
        <w:tc>
          <w:tcPr>
            <w:tcW w:w="1568" w:type="pct"/>
            <w:gridSpan w:val="2"/>
          </w:tcPr>
          <w:p>
            <w:pPr>
              <w:spacing w:line="34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二、三类医疗器械生产许可</w:t>
            </w:r>
          </w:p>
        </w:tc>
        <w:tc>
          <w:tcPr>
            <w:tcW w:w="458" w:type="pct"/>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continue"/>
          </w:tcPr>
          <w:p>
            <w:pPr>
              <w:spacing w:line="340" w:lineRule="exact"/>
              <w:rPr>
                <w:rFonts w:hint="default" w:ascii="Times New Roman" w:hAnsi="Times New Roman" w:eastAsia="仿宋_GB2312" w:cs="Times New Roman"/>
                <w:color w:val="auto"/>
                <w:sz w:val="24"/>
                <w:szCs w:val="24"/>
              </w:rPr>
            </w:pPr>
          </w:p>
        </w:tc>
        <w:tc>
          <w:tcPr>
            <w:tcW w:w="685"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市市场监管局</w:t>
            </w:r>
          </w:p>
        </w:tc>
        <w:tc>
          <w:tcPr>
            <w:tcW w:w="381" w:type="pct"/>
            <w:vMerge w:val="continue"/>
          </w:tcPr>
          <w:p>
            <w:pPr>
              <w:spacing w:line="340" w:lineRule="exact"/>
              <w:rPr>
                <w:rFonts w:hint="default" w:ascii="Times New Roman" w:hAnsi="Times New Roman" w:eastAsia="仿宋_GB2312" w:cs="Times New Roman"/>
                <w:color w:val="auto"/>
                <w:sz w:val="24"/>
                <w:szCs w:val="24"/>
              </w:rPr>
            </w:pPr>
          </w:p>
        </w:tc>
        <w:tc>
          <w:tcPr>
            <w:tcW w:w="685" w:type="pct"/>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12</w:t>
            </w:r>
          </w:p>
        </w:tc>
        <w:tc>
          <w:tcPr>
            <w:tcW w:w="308" w:type="pct"/>
            <w:vMerge w:val="continue"/>
            <w:vAlign w:val="center"/>
          </w:tcPr>
          <w:p>
            <w:pPr>
              <w:spacing w:line="340" w:lineRule="exact"/>
              <w:rPr>
                <w:rFonts w:hint="default" w:ascii="Times New Roman" w:hAnsi="Times New Roman" w:eastAsia="仿宋_GB2312" w:cs="Times New Roman"/>
                <w:color w:val="auto"/>
                <w:sz w:val="24"/>
                <w:szCs w:val="24"/>
              </w:rPr>
            </w:pPr>
          </w:p>
        </w:tc>
        <w:tc>
          <w:tcPr>
            <w:tcW w:w="308" w:type="pct"/>
            <w:vMerge w:val="continue"/>
            <w:vAlign w:val="center"/>
          </w:tcPr>
          <w:p>
            <w:pPr>
              <w:spacing w:line="340" w:lineRule="exact"/>
              <w:jc w:val="center"/>
              <w:rPr>
                <w:rFonts w:hint="default" w:ascii="Times New Roman" w:hAnsi="Times New Roman" w:eastAsia="仿宋_GB2312" w:cs="Times New Roman"/>
                <w:color w:val="auto"/>
                <w:sz w:val="24"/>
                <w:szCs w:val="24"/>
              </w:rPr>
            </w:pPr>
          </w:p>
        </w:tc>
        <w:tc>
          <w:tcPr>
            <w:tcW w:w="1568" w:type="pct"/>
            <w:gridSpan w:val="2"/>
          </w:tcPr>
          <w:p>
            <w:pPr>
              <w:spacing w:line="34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排污许可</w:t>
            </w:r>
          </w:p>
        </w:tc>
        <w:tc>
          <w:tcPr>
            <w:tcW w:w="458" w:type="pct"/>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continue"/>
          </w:tcPr>
          <w:p>
            <w:pPr>
              <w:spacing w:line="340" w:lineRule="exact"/>
              <w:rPr>
                <w:rFonts w:hint="default" w:ascii="Times New Roman" w:hAnsi="Times New Roman" w:eastAsia="仿宋_GB2312" w:cs="Times New Roman"/>
                <w:color w:val="auto"/>
                <w:sz w:val="24"/>
                <w:szCs w:val="24"/>
              </w:rPr>
            </w:pPr>
          </w:p>
        </w:tc>
        <w:tc>
          <w:tcPr>
            <w:tcW w:w="685"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市生态环境局</w:t>
            </w:r>
          </w:p>
        </w:tc>
        <w:tc>
          <w:tcPr>
            <w:tcW w:w="381" w:type="pct"/>
            <w:vMerge w:val="continue"/>
          </w:tcPr>
          <w:p>
            <w:pPr>
              <w:spacing w:line="340" w:lineRule="exact"/>
              <w:rPr>
                <w:rFonts w:hint="default" w:ascii="Times New Roman" w:hAnsi="Times New Roman" w:eastAsia="仿宋_GB2312" w:cs="Times New Roman"/>
                <w:color w:val="auto"/>
                <w:sz w:val="24"/>
                <w:szCs w:val="24"/>
              </w:rPr>
            </w:pPr>
          </w:p>
        </w:tc>
        <w:tc>
          <w:tcPr>
            <w:tcW w:w="685" w:type="pct"/>
          </w:tcPr>
          <w:p>
            <w:pPr>
              <w:spacing w:line="340" w:lineRule="exact"/>
              <w:jc w:val="center"/>
              <w:rPr>
                <w:rFonts w:hint="default" w:ascii="Times New Roman" w:hAnsi="Times New Roman" w:eastAsia="仿宋_GB2312" w:cs="Times New Roman"/>
                <w:color w:val="auto"/>
                <w:spacing w:val="-20"/>
                <w:sz w:val="24"/>
                <w:szCs w:val="24"/>
              </w:rPr>
            </w:pPr>
            <w:r>
              <w:rPr>
                <w:rFonts w:hint="default" w:ascii="Times New Roman" w:hAnsi="Times New Roman" w:eastAsia="仿宋_GB2312" w:cs="Times New Roman"/>
                <w:color w:val="auto"/>
                <w:spacing w:val="-20"/>
                <w:sz w:val="24"/>
                <w:szCs w:val="24"/>
              </w:rPr>
              <w:t>薛城生态环境分局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13</w:t>
            </w:r>
          </w:p>
        </w:tc>
        <w:tc>
          <w:tcPr>
            <w:tcW w:w="308" w:type="pct"/>
            <w:vMerge w:val="continue"/>
            <w:vAlign w:val="center"/>
          </w:tcPr>
          <w:p>
            <w:pPr>
              <w:spacing w:line="340" w:lineRule="exact"/>
              <w:rPr>
                <w:rFonts w:hint="default" w:ascii="Times New Roman" w:hAnsi="Times New Roman" w:eastAsia="仿宋_GB2312" w:cs="Times New Roman"/>
                <w:color w:val="auto"/>
                <w:sz w:val="24"/>
                <w:szCs w:val="24"/>
              </w:rPr>
            </w:pPr>
          </w:p>
        </w:tc>
        <w:tc>
          <w:tcPr>
            <w:tcW w:w="308" w:type="pct"/>
            <w:vMerge w:val="restar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2.2</w:t>
            </w:r>
          </w:p>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经营许可办理</w:t>
            </w:r>
          </w:p>
        </w:tc>
        <w:tc>
          <w:tcPr>
            <w:tcW w:w="1568" w:type="pct"/>
            <w:gridSpan w:val="2"/>
          </w:tcPr>
          <w:p>
            <w:pPr>
              <w:spacing w:line="34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公共场所卫生许可</w:t>
            </w:r>
          </w:p>
        </w:tc>
        <w:tc>
          <w:tcPr>
            <w:tcW w:w="458" w:type="pct"/>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continue"/>
          </w:tcPr>
          <w:p>
            <w:pPr>
              <w:spacing w:line="340" w:lineRule="exact"/>
              <w:rPr>
                <w:rFonts w:hint="default" w:ascii="Times New Roman" w:hAnsi="Times New Roman" w:eastAsia="仿宋_GB2312" w:cs="Times New Roman"/>
                <w:color w:val="auto"/>
                <w:sz w:val="24"/>
                <w:szCs w:val="24"/>
              </w:rPr>
            </w:pPr>
          </w:p>
        </w:tc>
        <w:tc>
          <w:tcPr>
            <w:tcW w:w="685" w:type="pct"/>
            <w:vAlign w:val="center"/>
          </w:tcPr>
          <w:p>
            <w:pPr>
              <w:spacing w:line="340" w:lineRule="exact"/>
              <w:jc w:val="center"/>
              <w:rPr>
                <w:rFonts w:hint="default" w:ascii="Times New Roman" w:hAnsi="Times New Roman" w:eastAsia="仿宋_GB2312" w:cs="Times New Roman"/>
                <w:color w:val="auto"/>
                <w:sz w:val="24"/>
                <w:szCs w:val="24"/>
              </w:rPr>
            </w:pPr>
          </w:p>
        </w:tc>
        <w:tc>
          <w:tcPr>
            <w:tcW w:w="381" w:type="pct"/>
            <w:vMerge w:val="continue"/>
          </w:tcPr>
          <w:p>
            <w:pPr>
              <w:spacing w:line="340" w:lineRule="exact"/>
              <w:rPr>
                <w:rFonts w:hint="default" w:ascii="Times New Roman" w:hAnsi="Times New Roman" w:eastAsia="仿宋_GB2312" w:cs="Times New Roman"/>
                <w:color w:val="auto"/>
                <w:sz w:val="24"/>
                <w:szCs w:val="24"/>
              </w:rPr>
            </w:pPr>
          </w:p>
        </w:tc>
        <w:tc>
          <w:tcPr>
            <w:tcW w:w="685" w:type="pct"/>
          </w:tcPr>
          <w:p>
            <w:pPr>
              <w:spacing w:line="34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14</w:t>
            </w:r>
          </w:p>
        </w:tc>
        <w:tc>
          <w:tcPr>
            <w:tcW w:w="308" w:type="pct"/>
            <w:vMerge w:val="continue"/>
          </w:tcPr>
          <w:p>
            <w:pPr>
              <w:spacing w:line="340" w:lineRule="exact"/>
              <w:rPr>
                <w:rFonts w:hint="default" w:ascii="Times New Roman" w:hAnsi="Times New Roman" w:eastAsia="仿宋_GB2312" w:cs="Times New Roman"/>
                <w:color w:val="auto"/>
                <w:sz w:val="24"/>
                <w:szCs w:val="24"/>
              </w:rPr>
            </w:pPr>
          </w:p>
        </w:tc>
        <w:tc>
          <w:tcPr>
            <w:tcW w:w="308" w:type="pct"/>
            <w:vMerge w:val="continue"/>
          </w:tcPr>
          <w:p>
            <w:pPr>
              <w:spacing w:line="340" w:lineRule="exact"/>
              <w:rPr>
                <w:rFonts w:hint="default" w:ascii="Times New Roman" w:hAnsi="Times New Roman" w:eastAsia="仿宋_GB2312" w:cs="Times New Roman"/>
                <w:color w:val="auto"/>
                <w:sz w:val="24"/>
                <w:szCs w:val="24"/>
              </w:rPr>
            </w:pPr>
          </w:p>
        </w:tc>
        <w:tc>
          <w:tcPr>
            <w:tcW w:w="1568" w:type="pct"/>
            <w:gridSpan w:val="2"/>
          </w:tcPr>
          <w:p>
            <w:pPr>
              <w:spacing w:line="34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公众聚集场所投入使用、营业前消防安全检查</w:t>
            </w:r>
          </w:p>
        </w:tc>
        <w:tc>
          <w:tcPr>
            <w:tcW w:w="458" w:type="pct"/>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continue"/>
          </w:tcPr>
          <w:p>
            <w:pPr>
              <w:spacing w:line="340" w:lineRule="exact"/>
              <w:rPr>
                <w:rFonts w:hint="default" w:ascii="Times New Roman" w:hAnsi="Times New Roman" w:eastAsia="仿宋_GB2312" w:cs="Times New Roman"/>
                <w:color w:val="auto"/>
                <w:sz w:val="24"/>
                <w:szCs w:val="24"/>
              </w:rPr>
            </w:pPr>
          </w:p>
        </w:tc>
        <w:tc>
          <w:tcPr>
            <w:tcW w:w="685"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市消防救援支队</w:t>
            </w:r>
          </w:p>
        </w:tc>
        <w:tc>
          <w:tcPr>
            <w:tcW w:w="381" w:type="pct"/>
            <w:vMerge w:val="continue"/>
          </w:tcPr>
          <w:p>
            <w:pPr>
              <w:spacing w:line="340" w:lineRule="exact"/>
              <w:rPr>
                <w:rFonts w:hint="default" w:ascii="Times New Roman" w:hAnsi="Times New Roman" w:eastAsia="仿宋_GB2312" w:cs="Times New Roman"/>
                <w:color w:val="auto"/>
                <w:sz w:val="24"/>
                <w:szCs w:val="24"/>
              </w:rPr>
            </w:pPr>
          </w:p>
        </w:tc>
        <w:tc>
          <w:tcPr>
            <w:tcW w:w="685" w:type="pct"/>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15</w:t>
            </w:r>
          </w:p>
        </w:tc>
        <w:tc>
          <w:tcPr>
            <w:tcW w:w="308" w:type="pct"/>
            <w:vMerge w:val="continue"/>
          </w:tcPr>
          <w:p>
            <w:pPr>
              <w:spacing w:line="340" w:lineRule="exact"/>
              <w:rPr>
                <w:rFonts w:hint="default" w:ascii="Times New Roman" w:hAnsi="Times New Roman" w:eastAsia="仿宋_GB2312" w:cs="Times New Roman"/>
                <w:color w:val="auto"/>
                <w:sz w:val="24"/>
                <w:szCs w:val="24"/>
              </w:rPr>
            </w:pPr>
          </w:p>
        </w:tc>
        <w:tc>
          <w:tcPr>
            <w:tcW w:w="308" w:type="pct"/>
            <w:vMerge w:val="continue"/>
          </w:tcPr>
          <w:p>
            <w:pPr>
              <w:spacing w:line="340" w:lineRule="exact"/>
              <w:rPr>
                <w:rFonts w:hint="default" w:ascii="Times New Roman" w:hAnsi="Times New Roman" w:eastAsia="仿宋_GB2312" w:cs="Times New Roman"/>
                <w:color w:val="auto"/>
                <w:sz w:val="24"/>
                <w:szCs w:val="24"/>
              </w:rPr>
            </w:pPr>
          </w:p>
        </w:tc>
        <w:tc>
          <w:tcPr>
            <w:tcW w:w="1568" w:type="pct"/>
            <w:gridSpan w:val="2"/>
          </w:tcPr>
          <w:p>
            <w:pPr>
              <w:spacing w:line="34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食品经营许可</w:t>
            </w:r>
          </w:p>
        </w:tc>
        <w:tc>
          <w:tcPr>
            <w:tcW w:w="458" w:type="pct"/>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continue"/>
          </w:tcPr>
          <w:p>
            <w:pPr>
              <w:spacing w:line="340" w:lineRule="exact"/>
              <w:rPr>
                <w:rFonts w:hint="default" w:ascii="Times New Roman" w:hAnsi="Times New Roman" w:eastAsia="仿宋_GB2312" w:cs="Times New Roman"/>
                <w:color w:val="auto"/>
                <w:sz w:val="24"/>
                <w:szCs w:val="24"/>
              </w:rPr>
            </w:pPr>
          </w:p>
        </w:tc>
        <w:tc>
          <w:tcPr>
            <w:tcW w:w="685"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市市场监管局</w:t>
            </w:r>
          </w:p>
        </w:tc>
        <w:tc>
          <w:tcPr>
            <w:tcW w:w="381" w:type="pct"/>
            <w:vMerge w:val="continue"/>
          </w:tcPr>
          <w:p>
            <w:pPr>
              <w:spacing w:line="340" w:lineRule="exact"/>
              <w:rPr>
                <w:rFonts w:hint="default" w:ascii="Times New Roman" w:hAnsi="Times New Roman" w:eastAsia="仿宋_GB2312" w:cs="Times New Roman"/>
                <w:color w:val="auto"/>
                <w:sz w:val="24"/>
                <w:szCs w:val="24"/>
              </w:rPr>
            </w:pPr>
          </w:p>
        </w:tc>
        <w:tc>
          <w:tcPr>
            <w:tcW w:w="685" w:type="pct"/>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16</w:t>
            </w:r>
          </w:p>
        </w:tc>
        <w:tc>
          <w:tcPr>
            <w:tcW w:w="308" w:type="pct"/>
            <w:vMerge w:val="continue"/>
          </w:tcPr>
          <w:p>
            <w:pPr>
              <w:spacing w:line="340" w:lineRule="exact"/>
              <w:rPr>
                <w:rFonts w:hint="default" w:ascii="Times New Roman" w:hAnsi="Times New Roman" w:eastAsia="仿宋_GB2312" w:cs="Times New Roman"/>
                <w:color w:val="auto"/>
                <w:sz w:val="24"/>
                <w:szCs w:val="24"/>
              </w:rPr>
            </w:pPr>
          </w:p>
        </w:tc>
        <w:tc>
          <w:tcPr>
            <w:tcW w:w="308" w:type="pct"/>
            <w:vMerge w:val="continue"/>
          </w:tcPr>
          <w:p>
            <w:pPr>
              <w:spacing w:line="340" w:lineRule="exact"/>
              <w:rPr>
                <w:rFonts w:hint="default" w:ascii="Times New Roman" w:hAnsi="Times New Roman" w:eastAsia="仿宋_GB2312" w:cs="Times New Roman"/>
                <w:color w:val="auto"/>
                <w:sz w:val="24"/>
                <w:szCs w:val="24"/>
              </w:rPr>
            </w:pPr>
          </w:p>
        </w:tc>
        <w:tc>
          <w:tcPr>
            <w:tcW w:w="1568" w:type="pct"/>
            <w:gridSpan w:val="2"/>
          </w:tcPr>
          <w:p>
            <w:pPr>
              <w:spacing w:line="34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烟草专卖零售许可</w:t>
            </w:r>
          </w:p>
        </w:tc>
        <w:tc>
          <w:tcPr>
            <w:tcW w:w="458" w:type="pct"/>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continue"/>
          </w:tcPr>
          <w:p>
            <w:pPr>
              <w:spacing w:line="340" w:lineRule="exact"/>
              <w:rPr>
                <w:rFonts w:hint="default" w:ascii="Times New Roman" w:hAnsi="Times New Roman" w:eastAsia="仿宋_GB2312" w:cs="Times New Roman"/>
                <w:color w:val="auto"/>
                <w:sz w:val="24"/>
                <w:szCs w:val="24"/>
              </w:rPr>
            </w:pPr>
          </w:p>
        </w:tc>
        <w:tc>
          <w:tcPr>
            <w:tcW w:w="685"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市烟草专卖局</w:t>
            </w:r>
          </w:p>
        </w:tc>
        <w:tc>
          <w:tcPr>
            <w:tcW w:w="381" w:type="pct"/>
            <w:vMerge w:val="continue"/>
          </w:tcPr>
          <w:p>
            <w:pPr>
              <w:spacing w:line="340" w:lineRule="exact"/>
              <w:rPr>
                <w:rFonts w:hint="default" w:ascii="Times New Roman" w:hAnsi="Times New Roman" w:eastAsia="仿宋_GB2312" w:cs="Times New Roman"/>
                <w:color w:val="auto"/>
                <w:sz w:val="24"/>
                <w:szCs w:val="24"/>
              </w:rPr>
            </w:pPr>
          </w:p>
        </w:tc>
        <w:tc>
          <w:tcPr>
            <w:tcW w:w="685" w:type="pct"/>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区烟草专卖局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17</w:t>
            </w:r>
          </w:p>
        </w:tc>
        <w:tc>
          <w:tcPr>
            <w:tcW w:w="308" w:type="pct"/>
            <w:vMerge w:val="continue"/>
          </w:tcPr>
          <w:p>
            <w:pPr>
              <w:spacing w:line="340" w:lineRule="exact"/>
              <w:rPr>
                <w:rFonts w:hint="default" w:ascii="Times New Roman" w:hAnsi="Times New Roman" w:eastAsia="仿宋_GB2312" w:cs="Times New Roman"/>
                <w:color w:val="auto"/>
                <w:sz w:val="24"/>
                <w:szCs w:val="24"/>
              </w:rPr>
            </w:pPr>
          </w:p>
        </w:tc>
        <w:tc>
          <w:tcPr>
            <w:tcW w:w="308" w:type="pct"/>
            <w:vMerge w:val="continue"/>
          </w:tcPr>
          <w:p>
            <w:pPr>
              <w:spacing w:line="340" w:lineRule="exact"/>
              <w:rPr>
                <w:rFonts w:hint="default" w:ascii="Times New Roman" w:hAnsi="Times New Roman" w:eastAsia="仿宋_GB2312" w:cs="Times New Roman"/>
                <w:color w:val="auto"/>
                <w:sz w:val="24"/>
                <w:szCs w:val="24"/>
              </w:rPr>
            </w:pPr>
          </w:p>
        </w:tc>
        <w:tc>
          <w:tcPr>
            <w:tcW w:w="1568" w:type="pct"/>
            <w:gridSpan w:val="2"/>
          </w:tcPr>
          <w:p>
            <w:pPr>
              <w:spacing w:line="34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药品经营许可（零售）</w:t>
            </w:r>
          </w:p>
        </w:tc>
        <w:tc>
          <w:tcPr>
            <w:tcW w:w="458" w:type="pct"/>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continue"/>
          </w:tcPr>
          <w:p>
            <w:pPr>
              <w:spacing w:line="340" w:lineRule="exact"/>
              <w:rPr>
                <w:rFonts w:hint="default" w:ascii="Times New Roman" w:hAnsi="Times New Roman" w:eastAsia="仿宋_GB2312" w:cs="Times New Roman"/>
                <w:color w:val="auto"/>
                <w:sz w:val="24"/>
                <w:szCs w:val="24"/>
              </w:rPr>
            </w:pPr>
          </w:p>
        </w:tc>
        <w:tc>
          <w:tcPr>
            <w:tcW w:w="685"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市市场监管局</w:t>
            </w:r>
          </w:p>
        </w:tc>
        <w:tc>
          <w:tcPr>
            <w:tcW w:w="381" w:type="pct"/>
            <w:vMerge w:val="continue"/>
          </w:tcPr>
          <w:p>
            <w:pPr>
              <w:spacing w:line="340" w:lineRule="exact"/>
              <w:rPr>
                <w:rFonts w:hint="default" w:ascii="Times New Roman" w:hAnsi="Times New Roman" w:eastAsia="仿宋_GB2312" w:cs="Times New Roman"/>
                <w:color w:val="auto"/>
                <w:sz w:val="24"/>
                <w:szCs w:val="24"/>
              </w:rPr>
            </w:pPr>
          </w:p>
        </w:tc>
        <w:tc>
          <w:tcPr>
            <w:tcW w:w="685" w:type="pct"/>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18</w:t>
            </w:r>
          </w:p>
        </w:tc>
        <w:tc>
          <w:tcPr>
            <w:tcW w:w="308" w:type="pct"/>
            <w:vMerge w:val="continue"/>
          </w:tcPr>
          <w:p>
            <w:pPr>
              <w:spacing w:line="340" w:lineRule="exact"/>
              <w:rPr>
                <w:rFonts w:hint="default" w:ascii="Times New Roman" w:hAnsi="Times New Roman" w:eastAsia="仿宋_GB2312" w:cs="Times New Roman"/>
                <w:color w:val="auto"/>
                <w:sz w:val="24"/>
                <w:szCs w:val="24"/>
              </w:rPr>
            </w:pPr>
          </w:p>
        </w:tc>
        <w:tc>
          <w:tcPr>
            <w:tcW w:w="308" w:type="pct"/>
            <w:vMerge w:val="continue"/>
          </w:tcPr>
          <w:p>
            <w:pPr>
              <w:spacing w:line="340" w:lineRule="exact"/>
              <w:rPr>
                <w:rFonts w:hint="default" w:ascii="Times New Roman" w:hAnsi="Times New Roman" w:eastAsia="仿宋_GB2312" w:cs="Times New Roman"/>
                <w:color w:val="auto"/>
                <w:sz w:val="24"/>
                <w:szCs w:val="24"/>
              </w:rPr>
            </w:pPr>
          </w:p>
        </w:tc>
        <w:tc>
          <w:tcPr>
            <w:tcW w:w="1568" w:type="pct"/>
            <w:gridSpan w:val="2"/>
            <w:vAlign w:val="center"/>
          </w:tcPr>
          <w:p>
            <w:pPr>
              <w:spacing w:line="34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第二类医疗器械经营备案</w:t>
            </w:r>
          </w:p>
        </w:tc>
        <w:tc>
          <w:tcPr>
            <w:tcW w:w="458" w:type="pct"/>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其他行政</w:t>
            </w:r>
          </w:p>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权力</w:t>
            </w:r>
          </w:p>
        </w:tc>
        <w:tc>
          <w:tcPr>
            <w:tcW w:w="381" w:type="pct"/>
            <w:vMerge w:val="continue"/>
          </w:tcPr>
          <w:p>
            <w:pPr>
              <w:spacing w:line="340" w:lineRule="exact"/>
              <w:rPr>
                <w:rFonts w:hint="default" w:ascii="Times New Roman" w:hAnsi="Times New Roman" w:eastAsia="仿宋_GB2312" w:cs="Times New Roman"/>
                <w:color w:val="auto"/>
                <w:sz w:val="24"/>
                <w:szCs w:val="24"/>
              </w:rPr>
            </w:pPr>
          </w:p>
        </w:tc>
        <w:tc>
          <w:tcPr>
            <w:tcW w:w="685"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市市场监管局</w:t>
            </w:r>
          </w:p>
        </w:tc>
        <w:tc>
          <w:tcPr>
            <w:tcW w:w="381" w:type="pct"/>
            <w:vMerge w:val="continue"/>
          </w:tcPr>
          <w:p>
            <w:pPr>
              <w:spacing w:line="340" w:lineRule="exact"/>
              <w:rPr>
                <w:rFonts w:hint="default" w:ascii="Times New Roman" w:hAnsi="Times New Roman" w:eastAsia="仿宋_GB2312" w:cs="Times New Roman"/>
                <w:color w:val="auto"/>
                <w:sz w:val="24"/>
                <w:szCs w:val="24"/>
              </w:rPr>
            </w:pPr>
          </w:p>
        </w:tc>
        <w:tc>
          <w:tcPr>
            <w:tcW w:w="685"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19</w:t>
            </w:r>
          </w:p>
        </w:tc>
        <w:tc>
          <w:tcPr>
            <w:tcW w:w="308" w:type="pct"/>
            <w:vMerge w:val="continue"/>
          </w:tcPr>
          <w:p>
            <w:pPr>
              <w:spacing w:line="340" w:lineRule="exact"/>
              <w:rPr>
                <w:rFonts w:hint="default" w:ascii="Times New Roman" w:hAnsi="Times New Roman" w:eastAsia="仿宋_GB2312" w:cs="Times New Roman"/>
                <w:color w:val="auto"/>
                <w:sz w:val="24"/>
                <w:szCs w:val="24"/>
              </w:rPr>
            </w:pPr>
          </w:p>
        </w:tc>
        <w:tc>
          <w:tcPr>
            <w:tcW w:w="308" w:type="pct"/>
            <w:vMerge w:val="continue"/>
          </w:tcPr>
          <w:p>
            <w:pPr>
              <w:spacing w:line="340" w:lineRule="exact"/>
              <w:rPr>
                <w:rFonts w:hint="default" w:ascii="Times New Roman" w:hAnsi="Times New Roman" w:eastAsia="仿宋_GB2312" w:cs="Times New Roman"/>
                <w:color w:val="auto"/>
                <w:sz w:val="24"/>
                <w:szCs w:val="24"/>
              </w:rPr>
            </w:pPr>
          </w:p>
        </w:tc>
        <w:tc>
          <w:tcPr>
            <w:tcW w:w="1568" w:type="pct"/>
            <w:gridSpan w:val="2"/>
          </w:tcPr>
          <w:p>
            <w:pPr>
              <w:spacing w:line="34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第三类医疗器械经营许可</w:t>
            </w:r>
          </w:p>
        </w:tc>
        <w:tc>
          <w:tcPr>
            <w:tcW w:w="458" w:type="pct"/>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continue"/>
          </w:tcPr>
          <w:p>
            <w:pPr>
              <w:spacing w:line="340" w:lineRule="exact"/>
              <w:rPr>
                <w:rFonts w:hint="default" w:ascii="Times New Roman" w:hAnsi="Times New Roman" w:eastAsia="仿宋_GB2312" w:cs="Times New Roman"/>
                <w:color w:val="auto"/>
                <w:sz w:val="24"/>
                <w:szCs w:val="24"/>
              </w:rPr>
            </w:pPr>
          </w:p>
        </w:tc>
        <w:tc>
          <w:tcPr>
            <w:tcW w:w="685"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市市场监管局</w:t>
            </w:r>
          </w:p>
        </w:tc>
        <w:tc>
          <w:tcPr>
            <w:tcW w:w="381" w:type="pct"/>
            <w:vMerge w:val="continue"/>
          </w:tcPr>
          <w:p>
            <w:pPr>
              <w:spacing w:line="340" w:lineRule="exact"/>
              <w:rPr>
                <w:rFonts w:hint="default" w:ascii="Times New Roman" w:hAnsi="Times New Roman" w:eastAsia="仿宋_GB2312" w:cs="Times New Roman"/>
                <w:color w:val="auto"/>
                <w:sz w:val="24"/>
                <w:szCs w:val="24"/>
              </w:rPr>
            </w:pPr>
          </w:p>
        </w:tc>
        <w:tc>
          <w:tcPr>
            <w:tcW w:w="685" w:type="pct"/>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20</w:t>
            </w:r>
          </w:p>
        </w:tc>
        <w:tc>
          <w:tcPr>
            <w:tcW w:w="308" w:type="pct"/>
            <w:vMerge w:val="continue"/>
          </w:tcPr>
          <w:p>
            <w:pPr>
              <w:spacing w:line="340" w:lineRule="exact"/>
              <w:rPr>
                <w:rFonts w:hint="default" w:ascii="Times New Roman" w:hAnsi="Times New Roman" w:eastAsia="仿宋_GB2312" w:cs="Times New Roman"/>
                <w:color w:val="auto"/>
                <w:sz w:val="24"/>
                <w:szCs w:val="24"/>
              </w:rPr>
            </w:pPr>
          </w:p>
        </w:tc>
        <w:tc>
          <w:tcPr>
            <w:tcW w:w="308" w:type="pct"/>
            <w:vMerge w:val="continue"/>
          </w:tcPr>
          <w:p>
            <w:pPr>
              <w:spacing w:line="340" w:lineRule="exact"/>
              <w:rPr>
                <w:rFonts w:hint="default" w:ascii="Times New Roman" w:hAnsi="Times New Roman" w:eastAsia="仿宋_GB2312" w:cs="Times New Roman"/>
                <w:color w:val="auto"/>
                <w:sz w:val="24"/>
                <w:szCs w:val="24"/>
              </w:rPr>
            </w:pPr>
          </w:p>
        </w:tc>
        <w:tc>
          <w:tcPr>
            <w:tcW w:w="1568" w:type="pct"/>
            <w:gridSpan w:val="2"/>
          </w:tcPr>
          <w:p>
            <w:pPr>
              <w:spacing w:line="34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旅馆业特种行业许可</w:t>
            </w:r>
          </w:p>
        </w:tc>
        <w:tc>
          <w:tcPr>
            <w:tcW w:w="458" w:type="pct"/>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continue"/>
          </w:tcPr>
          <w:p>
            <w:pPr>
              <w:spacing w:line="340" w:lineRule="exact"/>
              <w:rPr>
                <w:rFonts w:hint="default" w:ascii="Times New Roman" w:hAnsi="Times New Roman" w:eastAsia="仿宋_GB2312" w:cs="Times New Roman"/>
                <w:color w:val="auto"/>
                <w:sz w:val="24"/>
                <w:szCs w:val="24"/>
              </w:rPr>
            </w:pPr>
          </w:p>
        </w:tc>
        <w:tc>
          <w:tcPr>
            <w:tcW w:w="685"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市公安局</w:t>
            </w:r>
          </w:p>
        </w:tc>
        <w:tc>
          <w:tcPr>
            <w:tcW w:w="381" w:type="pct"/>
            <w:vMerge w:val="continue"/>
          </w:tcPr>
          <w:p>
            <w:pPr>
              <w:spacing w:line="340" w:lineRule="exact"/>
              <w:rPr>
                <w:rFonts w:hint="default" w:ascii="Times New Roman" w:hAnsi="Times New Roman" w:eastAsia="仿宋_GB2312" w:cs="Times New Roman"/>
                <w:color w:val="auto"/>
                <w:sz w:val="24"/>
                <w:szCs w:val="24"/>
              </w:rPr>
            </w:pPr>
          </w:p>
        </w:tc>
        <w:tc>
          <w:tcPr>
            <w:tcW w:w="685" w:type="pct"/>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薛城公安分局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21</w:t>
            </w:r>
          </w:p>
        </w:tc>
        <w:tc>
          <w:tcPr>
            <w:tcW w:w="308" w:type="pct"/>
            <w:vMerge w:val="continue"/>
          </w:tcPr>
          <w:p>
            <w:pPr>
              <w:spacing w:line="340" w:lineRule="exact"/>
              <w:rPr>
                <w:rFonts w:hint="default" w:ascii="Times New Roman" w:hAnsi="Times New Roman" w:eastAsia="仿宋_GB2312" w:cs="Times New Roman"/>
                <w:color w:val="auto"/>
                <w:sz w:val="24"/>
                <w:szCs w:val="24"/>
              </w:rPr>
            </w:pPr>
          </w:p>
        </w:tc>
        <w:tc>
          <w:tcPr>
            <w:tcW w:w="308" w:type="pct"/>
            <w:vMerge w:val="continue"/>
          </w:tcPr>
          <w:p>
            <w:pPr>
              <w:spacing w:line="340" w:lineRule="exact"/>
              <w:rPr>
                <w:rFonts w:hint="default" w:ascii="Times New Roman" w:hAnsi="Times New Roman" w:eastAsia="仿宋_GB2312" w:cs="Times New Roman"/>
                <w:color w:val="auto"/>
                <w:sz w:val="24"/>
                <w:szCs w:val="24"/>
              </w:rPr>
            </w:pPr>
          </w:p>
        </w:tc>
        <w:tc>
          <w:tcPr>
            <w:tcW w:w="1568" w:type="pct"/>
            <w:gridSpan w:val="2"/>
          </w:tcPr>
          <w:p>
            <w:pPr>
              <w:spacing w:line="34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危险货物运输经营以外的道路货物运输经营许可</w:t>
            </w:r>
          </w:p>
        </w:tc>
        <w:tc>
          <w:tcPr>
            <w:tcW w:w="458" w:type="pct"/>
            <w:vAlign w:val="center"/>
          </w:tcPr>
          <w:p>
            <w:pPr>
              <w:spacing w:line="34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continue"/>
            <w:vAlign w:val="center"/>
          </w:tcPr>
          <w:p>
            <w:pPr>
              <w:spacing w:line="340" w:lineRule="exact"/>
              <w:jc w:val="both"/>
              <w:rPr>
                <w:rFonts w:hint="default" w:ascii="Times New Roman" w:hAnsi="Times New Roman" w:eastAsia="仿宋_GB2312" w:cs="Times New Roman"/>
                <w:color w:val="auto"/>
                <w:sz w:val="24"/>
                <w:szCs w:val="24"/>
              </w:rPr>
            </w:pPr>
          </w:p>
        </w:tc>
        <w:tc>
          <w:tcPr>
            <w:tcW w:w="685"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市交通运输局</w:t>
            </w:r>
          </w:p>
        </w:tc>
        <w:tc>
          <w:tcPr>
            <w:tcW w:w="381" w:type="pct"/>
            <w:vMerge w:val="continue"/>
          </w:tcPr>
          <w:p>
            <w:pPr>
              <w:spacing w:line="340" w:lineRule="exact"/>
              <w:rPr>
                <w:rFonts w:hint="default" w:ascii="Times New Roman" w:hAnsi="Times New Roman" w:eastAsia="仿宋_GB2312" w:cs="Times New Roman"/>
                <w:color w:val="auto"/>
                <w:sz w:val="24"/>
                <w:szCs w:val="24"/>
              </w:rPr>
            </w:pPr>
          </w:p>
        </w:tc>
        <w:tc>
          <w:tcPr>
            <w:tcW w:w="685" w:type="pct"/>
            <w:vAlign w:val="center"/>
          </w:tcPr>
          <w:p>
            <w:pPr>
              <w:spacing w:line="34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区交运局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Merge w:val="restar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22</w:t>
            </w:r>
          </w:p>
        </w:tc>
        <w:tc>
          <w:tcPr>
            <w:tcW w:w="308" w:type="pct"/>
            <w:vMerge w:val="continue"/>
          </w:tcPr>
          <w:p>
            <w:pPr>
              <w:spacing w:line="340" w:lineRule="exact"/>
              <w:rPr>
                <w:rFonts w:hint="default" w:ascii="Times New Roman" w:hAnsi="Times New Roman" w:eastAsia="仿宋_GB2312" w:cs="Times New Roman"/>
                <w:color w:val="auto"/>
                <w:sz w:val="24"/>
                <w:szCs w:val="24"/>
              </w:rPr>
            </w:pPr>
          </w:p>
        </w:tc>
        <w:tc>
          <w:tcPr>
            <w:tcW w:w="308" w:type="pct"/>
            <w:vMerge w:val="continue"/>
          </w:tcPr>
          <w:p>
            <w:pPr>
              <w:spacing w:line="340" w:lineRule="exact"/>
              <w:rPr>
                <w:rFonts w:hint="default" w:ascii="Times New Roman" w:hAnsi="Times New Roman" w:eastAsia="仿宋_GB2312" w:cs="Times New Roman"/>
                <w:color w:val="auto"/>
                <w:sz w:val="24"/>
                <w:szCs w:val="24"/>
              </w:rPr>
            </w:pPr>
          </w:p>
        </w:tc>
        <w:tc>
          <w:tcPr>
            <w:tcW w:w="745" w:type="pct"/>
            <w:vMerge w:val="restart"/>
          </w:tcPr>
          <w:p>
            <w:pPr>
              <w:spacing w:line="34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城市公共汽（电）车客运经营（含线路经营）许可</w:t>
            </w:r>
          </w:p>
        </w:tc>
        <w:tc>
          <w:tcPr>
            <w:tcW w:w="823" w:type="pct"/>
          </w:tcPr>
          <w:p>
            <w:pPr>
              <w:spacing w:line="34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城市公共汽电车客运经营许可</w:t>
            </w:r>
          </w:p>
        </w:tc>
        <w:tc>
          <w:tcPr>
            <w:tcW w:w="458" w:type="pct"/>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continue"/>
          </w:tcPr>
          <w:p>
            <w:pPr>
              <w:spacing w:line="340" w:lineRule="exact"/>
              <w:rPr>
                <w:rFonts w:hint="default" w:ascii="Times New Roman" w:hAnsi="Times New Roman" w:eastAsia="仿宋_GB2312" w:cs="Times New Roman"/>
                <w:color w:val="auto"/>
                <w:sz w:val="24"/>
                <w:szCs w:val="24"/>
              </w:rPr>
            </w:pPr>
          </w:p>
        </w:tc>
        <w:tc>
          <w:tcPr>
            <w:tcW w:w="685"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市交通运输局</w:t>
            </w:r>
          </w:p>
        </w:tc>
        <w:tc>
          <w:tcPr>
            <w:tcW w:w="381" w:type="pct"/>
            <w:vMerge w:val="continue"/>
          </w:tcPr>
          <w:p>
            <w:pPr>
              <w:spacing w:line="340" w:lineRule="exact"/>
              <w:rPr>
                <w:rFonts w:hint="default" w:ascii="Times New Roman" w:hAnsi="Times New Roman" w:eastAsia="仿宋_GB2312" w:cs="Times New Roman"/>
                <w:color w:val="auto"/>
                <w:sz w:val="24"/>
                <w:szCs w:val="24"/>
              </w:rPr>
            </w:pPr>
          </w:p>
        </w:tc>
        <w:tc>
          <w:tcPr>
            <w:tcW w:w="685" w:type="pct"/>
          </w:tcPr>
          <w:p>
            <w:pPr>
              <w:spacing w:line="34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区交运局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Merge w:val="continue"/>
          </w:tcPr>
          <w:p>
            <w:pPr>
              <w:spacing w:line="340" w:lineRule="exact"/>
              <w:rPr>
                <w:rFonts w:hint="default" w:ascii="Times New Roman" w:hAnsi="Times New Roman" w:eastAsia="仿宋_GB2312" w:cs="Times New Roman"/>
                <w:color w:val="auto"/>
                <w:sz w:val="24"/>
                <w:szCs w:val="24"/>
              </w:rPr>
            </w:pPr>
          </w:p>
        </w:tc>
        <w:tc>
          <w:tcPr>
            <w:tcW w:w="308" w:type="pct"/>
            <w:vMerge w:val="continue"/>
          </w:tcPr>
          <w:p>
            <w:pPr>
              <w:spacing w:line="340" w:lineRule="exact"/>
              <w:rPr>
                <w:rFonts w:hint="default" w:ascii="Times New Roman" w:hAnsi="Times New Roman" w:eastAsia="仿宋_GB2312" w:cs="Times New Roman"/>
                <w:color w:val="auto"/>
                <w:sz w:val="24"/>
                <w:szCs w:val="24"/>
              </w:rPr>
            </w:pPr>
          </w:p>
        </w:tc>
        <w:tc>
          <w:tcPr>
            <w:tcW w:w="308" w:type="pct"/>
            <w:vMerge w:val="continue"/>
          </w:tcPr>
          <w:p>
            <w:pPr>
              <w:spacing w:line="340" w:lineRule="exact"/>
              <w:rPr>
                <w:rFonts w:hint="default" w:ascii="Times New Roman" w:hAnsi="Times New Roman" w:eastAsia="仿宋_GB2312" w:cs="Times New Roman"/>
                <w:color w:val="auto"/>
                <w:sz w:val="24"/>
                <w:szCs w:val="24"/>
              </w:rPr>
            </w:pPr>
          </w:p>
        </w:tc>
        <w:tc>
          <w:tcPr>
            <w:tcW w:w="745" w:type="pct"/>
            <w:vMerge w:val="continue"/>
          </w:tcPr>
          <w:p>
            <w:pPr>
              <w:spacing w:line="340" w:lineRule="exact"/>
              <w:rPr>
                <w:rFonts w:hint="default" w:ascii="Times New Roman" w:hAnsi="Times New Roman" w:eastAsia="仿宋_GB2312" w:cs="Times New Roman"/>
                <w:color w:val="auto"/>
                <w:sz w:val="24"/>
                <w:szCs w:val="24"/>
              </w:rPr>
            </w:pPr>
          </w:p>
        </w:tc>
        <w:tc>
          <w:tcPr>
            <w:tcW w:w="823" w:type="pct"/>
          </w:tcPr>
          <w:p>
            <w:pPr>
              <w:spacing w:line="340" w:lineRule="exact"/>
              <w:rPr>
                <w:rFonts w:hint="default" w:ascii="Times New Roman" w:hAnsi="Times New Roman" w:eastAsia="仿宋_GB2312" w:cs="Times New Roman"/>
                <w:color w:val="auto"/>
                <w:spacing w:val="-20"/>
                <w:sz w:val="24"/>
                <w:szCs w:val="24"/>
              </w:rPr>
            </w:pPr>
            <w:r>
              <w:rPr>
                <w:rFonts w:hint="default" w:ascii="Times New Roman" w:hAnsi="Times New Roman" w:eastAsia="仿宋_GB2312" w:cs="Times New Roman"/>
                <w:color w:val="auto"/>
                <w:spacing w:val="-20"/>
                <w:sz w:val="24"/>
                <w:szCs w:val="24"/>
              </w:rPr>
              <w:t>城市公交线路经营许可</w:t>
            </w:r>
          </w:p>
        </w:tc>
        <w:tc>
          <w:tcPr>
            <w:tcW w:w="458" w:type="pct"/>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continue"/>
          </w:tcPr>
          <w:p>
            <w:pPr>
              <w:spacing w:line="340" w:lineRule="exact"/>
              <w:rPr>
                <w:rFonts w:hint="default" w:ascii="Times New Roman" w:hAnsi="Times New Roman" w:eastAsia="仿宋_GB2312" w:cs="Times New Roman"/>
                <w:color w:val="auto"/>
                <w:sz w:val="24"/>
                <w:szCs w:val="24"/>
              </w:rPr>
            </w:pPr>
          </w:p>
        </w:tc>
        <w:tc>
          <w:tcPr>
            <w:tcW w:w="685"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市交通运输局</w:t>
            </w:r>
          </w:p>
        </w:tc>
        <w:tc>
          <w:tcPr>
            <w:tcW w:w="381" w:type="pct"/>
            <w:vMerge w:val="continue"/>
          </w:tcPr>
          <w:p>
            <w:pPr>
              <w:spacing w:line="340" w:lineRule="exact"/>
              <w:rPr>
                <w:rFonts w:hint="default" w:ascii="Times New Roman" w:hAnsi="Times New Roman" w:eastAsia="仿宋_GB2312" w:cs="Times New Roman"/>
                <w:color w:val="auto"/>
                <w:sz w:val="24"/>
                <w:szCs w:val="24"/>
              </w:rPr>
            </w:pPr>
          </w:p>
        </w:tc>
        <w:tc>
          <w:tcPr>
            <w:tcW w:w="685" w:type="pct"/>
          </w:tcPr>
          <w:p>
            <w:pPr>
              <w:spacing w:line="34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区交运局</w:t>
            </w:r>
          </w:p>
        </w:tc>
      </w:tr>
    </w:tbl>
    <w:p>
      <w:pPr>
        <w:rPr>
          <w:rFonts w:hint="default" w:ascii="Times New Roman" w:hAnsi="Times New Roman" w:cs="Times New Roman"/>
          <w:color w:val="auto"/>
        </w:rPr>
      </w:pPr>
    </w:p>
    <w:tbl>
      <w:tblPr>
        <w:tblStyle w:val="8"/>
        <w:tblW w:w="50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04"/>
        <w:gridCol w:w="831"/>
        <w:gridCol w:w="831"/>
        <w:gridCol w:w="1975"/>
        <w:gridCol w:w="2256"/>
        <w:gridCol w:w="1236"/>
        <w:gridCol w:w="1028"/>
        <w:gridCol w:w="1851"/>
        <w:gridCol w:w="1028"/>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224" w:type="pct"/>
            <w:vAlign w:val="center"/>
          </w:tcPr>
          <w:p>
            <w:pPr>
              <w:spacing w:line="3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序号</w:t>
            </w:r>
          </w:p>
        </w:tc>
        <w:tc>
          <w:tcPr>
            <w:tcW w:w="308" w:type="pct"/>
            <w:vAlign w:val="center"/>
          </w:tcPr>
          <w:p>
            <w:pPr>
              <w:spacing w:line="3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阶段</w:t>
            </w:r>
          </w:p>
        </w:tc>
        <w:tc>
          <w:tcPr>
            <w:tcW w:w="308" w:type="pct"/>
            <w:vAlign w:val="center"/>
          </w:tcPr>
          <w:p>
            <w:pPr>
              <w:spacing w:line="3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场景</w:t>
            </w:r>
          </w:p>
        </w:tc>
        <w:tc>
          <w:tcPr>
            <w:tcW w:w="1568" w:type="pct"/>
            <w:gridSpan w:val="2"/>
            <w:vAlign w:val="center"/>
          </w:tcPr>
          <w:p>
            <w:pPr>
              <w:spacing w:line="3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事项名称</w:t>
            </w:r>
          </w:p>
        </w:tc>
        <w:tc>
          <w:tcPr>
            <w:tcW w:w="458" w:type="pct"/>
            <w:vAlign w:val="center"/>
          </w:tcPr>
          <w:p>
            <w:pPr>
              <w:spacing w:line="3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事项类型</w:t>
            </w:r>
          </w:p>
        </w:tc>
        <w:tc>
          <w:tcPr>
            <w:tcW w:w="381" w:type="pct"/>
            <w:vAlign w:val="center"/>
          </w:tcPr>
          <w:p>
            <w:pPr>
              <w:spacing w:line="3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市级牵</w:t>
            </w:r>
          </w:p>
          <w:p>
            <w:pPr>
              <w:spacing w:line="3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686" w:type="pct"/>
            <w:vAlign w:val="center"/>
          </w:tcPr>
          <w:p>
            <w:pPr>
              <w:spacing w:line="3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市级协同部门</w:t>
            </w:r>
          </w:p>
        </w:tc>
        <w:tc>
          <w:tcPr>
            <w:tcW w:w="381" w:type="pct"/>
            <w:vAlign w:val="center"/>
          </w:tcPr>
          <w:p>
            <w:pPr>
              <w:spacing w:line="3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区级牵</w:t>
            </w:r>
          </w:p>
          <w:p>
            <w:pPr>
              <w:spacing w:line="3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686" w:type="pct"/>
            <w:vAlign w:val="center"/>
          </w:tcPr>
          <w:p>
            <w:pPr>
              <w:spacing w:line="3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区级协同部门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224" w:type="pct"/>
            <w:vMerge w:val="restar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23</w:t>
            </w:r>
          </w:p>
        </w:tc>
        <w:tc>
          <w:tcPr>
            <w:tcW w:w="308" w:type="pct"/>
            <w:vMerge w:val="restar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企业准营</w:t>
            </w:r>
          </w:p>
        </w:tc>
        <w:tc>
          <w:tcPr>
            <w:tcW w:w="308" w:type="pct"/>
            <w:vMerge w:val="restar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2.2</w:t>
            </w:r>
          </w:p>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经营许可办理</w:t>
            </w:r>
          </w:p>
        </w:tc>
        <w:tc>
          <w:tcPr>
            <w:tcW w:w="732" w:type="pct"/>
            <w:vMerge w:val="restart"/>
          </w:tcPr>
          <w:p>
            <w:pPr>
              <w:spacing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道路客运（班车客运、包车客运、旅游客运）及班线经营许可</w:t>
            </w:r>
          </w:p>
        </w:tc>
        <w:tc>
          <w:tcPr>
            <w:tcW w:w="836" w:type="pct"/>
          </w:tcPr>
          <w:p>
            <w:pPr>
              <w:spacing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道路班车客运（含班线）经营许可</w:t>
            </w:r>
          </w:p>
        </w:tc>
        <w:tc>
          <w:tcPr>
            <w:tcW w:w="458" w:type="pct"/>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restar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市审批服务局</w:t>
            </w:r>
          </w:p>
        </w:tc>
        <w:tc>
          <w:tcPr>
            <w:tcW w:w="686"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市交通运输局</w:t>
            </w:r>
          </w:p>
        </w:tc>
        <w:tc>
          <w:tcPr>
            <w:tcW w:w="381" w:type="pct"/>
            <w:vMerge w:val="restar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区审批服务局</w:t>
            </w:r>
          </w:p>
        </w:tc>
        <w:tc>
          <w:tcPr>
            <w:tcW w:w="686" w:type="pct"/>
            <w:vAlign w:val="center"/>
          </w:tcPr>
          <w:p>
            <w:pPr>
              <w:spacing w:line="30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区交运局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224"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308" w:type="pct"/>
            <w:vMerge w:val="continue"/>
          </w:tcPr>
          <w:p>
            <w:pPr>
              <w:spacing w:line="300" w:lineRule="exact"/>
              <w:rPr>
                <w:rFonts w:hint="default" w:ascii="Times New Roman" w:hAnsi="Times New Roman" w:eastAsia="仿宋_GB2312" w:cs="Times New Roman"/>
                <w:color w:val="auto"/>
                <w:sz w:val="24"/>
                <w:szCs w:val="24"/>
              </w:rPr>
            </w:pPr>
          </w:p>
        </w:tc>
        <w:tc>
          <w:tcPr>
            <w:tcW w:w="308" w:type="pct"/>
            <w:vMerge w:val="continue"/>
          </w:tcPr>
          <w:p>
            <w:pPr>
              <w:spacing w:line="300" w:lineRule="exact"/>
              <w:rPr>
                <w:rFonts w:hint="default" w:ascii="Times New Roman" w:hAnsi="Times New Roman" w:eastAsia="仿宋_GB2312" w:cs="Times New Roman"/>
                <w:color w:val="auto"/>
                <w:sz w:val="24"/>
                <w:szCs w:val="24"/>
              </w:rPr>
            </w:pPr>
          </w:p>
        </w:tc>
        <w:tc>
          <w:tcPr>
            <w:tcW w:w="732" w:type="pct"/>
            <w:vMerge w:val="continue"/>
          </w:tcPr>
          <w:p>
            <w:pPr>
              <w:spacing w:line="300" w:lineRule="exact"/>
              <w:rPr>
                <w:rFonts w:hint="default" w:ascii="Times New Roman" w:hAnsi="Times New Roman" w:eastAsia="仿宋_GB2312" w:cs="Times New Roman"/>
                <w:color w:val="auto"/>
                <w:sz w:val="24"/>
                <w:szCs w:val="24"/>
              </w:rPr>
            </w:pPr>
          </w:p>
        </w:tc>
        <w:tc>
          <w:tcPr>
            <w:tcW w:w="836" w:type="pct"/>
            <w:vAlign w:val="center"/>
          </w:tcPr>
          <w:p>
            <w:pPr>
              <w:spacing w:line="300" w:lineRule="exact"/>
              <w:jc w:val="both"/>
              <w:rPr>
                <w:rFonts w:hint="default" w:ascii="Times New Roman" w:hAnsi="Times New Roman" w:eastAsia="仿宋_GB2312" w:cs="Times New Roman"/>
                <w:color w:val="auto"/>
                <w:spacing w:val="-20"/>
                <w:sz w:val="24"/>
                <w:szCs w:val="24"/>
              </w:rPr>
            </w:pPr>
            <w:r>
              <w:rPr>
                <w:rFonts w:hint="default" w:ascii="Times New Roman" w:hAnsi="Times New Roman" w:eastAsia="仿宋_GB2312" w:cs="Times New Roman"/>
                <w:color w:val="auto"/>
                <w:spacing w:val="-20"/>
                <w:sz w:val="24"/>
                <w:szCs w:val="24"/>
              </w:rPr>
              <w:t>道路包车客运经营许可</w:t>
            </w:r>
          </w:p>
        </w:tc>
        <w:tc>
          <w:tcPr>
            <w:tcW w:w="458" w:type="pct"/>
            <w:vAlign w:val="center"/>
          </w:tcPr>
          <w:p>
            <w:pPr>
              <w:spacing w:line="30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continue"/>
          </w:tcPr>
          <w:p>
            <w:pPr>
              <w:spacing w:line="300" w:lineRule="exact"/>
              <w:rPr>
                <w:rFonts w:hint="default" w:ascii="Times New Roman" w:hAnsi="Times New Roman" w:eastAsia="仿宋_GB2312" w:cs="Times New Roman"/>
                <w:color w:val="auto"/>
                <w:sz w:val="24"/>
                <w:szCs w:val="24"/>
              </w:rPr>
            </w:pPr>
          </w:p>
        </w:tc>
        <w:tc>
          <w:tcPr>
            <w:tcW w:w="686"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市交通运输局</w:t>
            </w:r>
          </w:p>
        </w:tc>
        <w:tc>
          <w:tcPr>
            <w:tcW w:w="381" w:type="pct"/>
            <w:vMerge w:val="continue"/>
          </w:tcPr>
          <w:p>
            <w:pPr>
              <w:spacing w:line="300" w:lineRule="exact"/>
              <w:rPr>
                <w:rFonts w:hint="default" w:ascii="Times New Roman" w:hAnsi="Times New Roman" w:eastAsia="仿宋_GB2312" w:cs="Times New Roman"/>
                <w:color w:val="auto"/>
                <w:sz w:val="24"/>
                <w:szCs w:val="24"/>
              </w:rPr>
            </w:pPr>
          </w:p>
        </w:tc>
        <w:tc>
          <w:tcPr>
            <w:tcW w:w="686" w:type="pct"/>
            <w:vAlign w:val="center"/>
          </w:tcPr>
          <w:p>
            <w:pPr>
              <w:spacing w:line="30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区交运局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trPr>
        <w:tc>
          <w:tcPr>
            <w:tcW w:w="224"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24</w:t>
            </w:r>
          </w:p>
        </w:tc>
        <w:tc>
          <w:tcPr>
            <w:tcW w:w="308" w:type="pct"/>
            <w:vMerge w:val="continue"/>
          </w:tcPr>
          <w:p>
            <w:pPr>
              <w:spacing w:line="300" w:lineRule="exact"/>
              <w:rPr>
                <w:rFonts w:hint="default" w:ascii="Times New Roman" w:hAnsi="Times New Roman" w:eastAsia="仿宋_GB2312" w:cs="Times New Roman"/>
                <w:color w:val="auto"/>
                <w:sz w:val="24"/>
                <w:szCs w:val="24"/>
              </w:rPr>
            </w:pPr>
          </w:p>
        </w:tc>
        <w:tc>
          <w:tcPr>
            <w:tcW w:w="308" w:type="pct"/>
            <w:vMerge w:val="continue"/>
          </w:tcPr>
          <w:p>
            <w:pPr>
              <w:spacing w:line="300" w:lineRule="exact"/>
              <w:rPr>
                <w:rFonts w:hint="default" w:ascii="Times New Roman" w:hAnsi="Times New Roman" w:eastAsia="仿宋_GB2312" w:cs="Times New Roman"/>
                <w:color w:val="auto"/>
                <w:sz w:val="24"/>
                <w:szCs w:val="24"/>
              </w:rPr>
            </w:pPr>
          </w:p>
        </w:tc>
        <w:tc>
          <w:tcPr>
            <w:tcW w:w="1568" w:type="pct"/>
            <w:gridSpan w:val="2"/>
          </w:tcPr>
          <w:p>
            <w:pPr>
              <w:spacing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出租汽车经营许可</w:t>
            </w:r>
          </w:p>
        </w:tc>
        <w:tc>
          <w:tcPr>
            <w:tcW w:w="458" w:type="pct"/>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continue"/>
          </w:tcPr>
          <w:p>
            <w:pPr>
              <w:spacing w:line="300" w:lineRule="exact"/>
              <w:rPr>
                <w:rFonts w:hint="default" w:ascii="Times New Roman" w:hAnsi="Times New Roman" w:eastAsia="仿宋_GB2312" w:cs="Times New Roman"/>
                <w:color w:val="auto"/>
                <w:sz w:val="24"/>
                <w:szCs w:val="24"/>
              </w:rPr>
            </w:pPr>
          </w:p>
        </w:tc>
        <w:tc>
          <w:tcPr>
            <w:tcW w:w="686" w:type="pct"/>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市交通运输局</w:t>
            </w:r>
          </w:p>
        </w:tc>
        <w:tc>
          <w:tcPr>
            <w:tcW w:w="381" w:type="pct"/>
            <w:vMerge w:val="continue"/>
          </w:tcPr>
          <w:p>
            <w:pPr>
              <w:spacing w:line="300" w:lineRule="exact"/>
              <w:rPr>
                <w:rFonts w:hint="default" w:ascii="Times New Roman" w:hAnsi="Times New Roman" w:eastAsia="仿宋_GB2312" w:cs="Times New Roman"/>
                <w:color w:val="auto"/>
                <w:sz w:val="24"/>
                <w:szCs w:val="24"/>
              </w:rPr>
            </w:pPr>
          </w:p>
        </w:tc>
        <w:tc>
          <w:tcPr>
            <w:tcW w:w="686" w:type="pct"/>
          </w:tcPr>
          <w:p>
            <w:pPr>
              <w:spacing w:line="30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区交运局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trPr>
        <w:tc>
          <w:tcPr>
            <w:tcW w:w="224"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25</w:t>
            </w:r>
          </w:p>
        </w:tc>
        <w:tc>
          <w:tcPr>
            <w:tcW w:w="308" w:type="pct"/>
            <w:vMerge w:val="continue"/>
          </w:tcPr>
          <w:p>
            <w:pPr>
              <w:spacing w:line="300" w:lineRule="exact"/>
              <w:rPr>
                <w:rFonts w:hint="default" w:ascii="Times New Roman" w:hAnsi="Times New Roman" w:eastAsia="仿宋_GB2312" w:cs="Times New Roman"/>
                <w:color w:val="auto"/>
                <w:sz w:val="24"/>
                <w:szCs w:val="24"/>
              </w:rPr>
            </w:pPr>
          </w:p>
        </w:tc>
        <w:tc>
          <w:tcPr>
            <w:tcW w:w="308" w:type="pct"/>
            <w:vMerge w:val="continue"/>
          </w:tcPr>
          <w:p>
            <w:pPr>
              <w:spacing w:line="300" w:lineRule="exact"/>
              <w:rPr>
                <w:rFonts w:hint="default" w:ascii="Times New Roman" w:hAnsi="Times New Roman" w:eastAsia="仿宋_GB2312" w:cs="Times New Roman"/>
                <w:color w:val="auto"/>
                <w:sz w:val="24"/>
                <w:szCs w:val="24"/>
              </w:rPr>
            </w:pPr>
          </w:p>
        </w:tc>
        <w:tc>
          <w:tcPr>
            <w:tcW w:w="1568" w:type="pct"/>
            <w:gridSpan w:val="2"/>
            <w:vAlign w:val="center"/>
          </w:tcPr>
          <w:p>
            <w:pPr>
              <w:spacing w:line="30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对外贸易经营者备案登记</w:t>
            </w:r>
          </w:p>
        </w:tc>
        <w:tc>
          <w:tcPr>
            <w:tcW w:w="458" w:type="pct"/>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其他行政</w:t>
            </w:r>
          </w:p>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权力</w:t>
            </w:r>
          </w:p>
        </w:tc>
        <w:tc>
          <w:tcPr>
            <w:tcW w:w="381" w:type="pct"/>
            <w:vMerge w:val="continue"/>
          </w:tcPr>
          <w:p>
            <w:pPr>
              <w:spacing w:line="300" w:lineRule="exact"/>
              <w:rPr>
                <w:rFonts w:hint="default" w:ascii="Times New Roman" w:hAnsi="Times New Roman" w:eastAsia="仿宋_GB2312" w:cs="Times New Roman"/>
                <w:color w:val="auto"/>
                <w:sz w:val="24"/>
                <w:szCs w:val="24"/>
              </w:rPr>
            </w:pPr>
          </w:p>
        </w:tc>
        <w:tc>
          <w:tcPr>
            <w:tcW w:w="686"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市商务局</w:t>
            </w:r>
          </w:p>
        </w:tc>
        <w:tc>
          <w:tcPr>
            <w:tcW w:w="381"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686"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区商促局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trPr>
        <w:tc>
          <w:tcPr>
            <w:tcW w:w="224"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26</w:t>
            </w:r>
          </w:p>
        </w:tc>
        <w:tc>
          <w:tcPr>
            <w:tcW w:w="308" w:type="pct"/>
            <w:vMerge w:val="continue"/>
          </w:tcPr>
          <w:p>
            <w:pPr>
              <w:spacing w:line="300" w:lineRule="exact"/>
              <w:rPr>
                <w:rFonts w:hint="default" w:ascii="Times New Roman" w:hAnsi="Times New Roman" w:eastAsia="仿宋_GB2312" w:cs="Times New Roman"/>
                <w:color w:val="auto"/>
                <w:sz w:val="24"/>
                <w:szCs w:val="24"/>
              </w:rPr>
            </w:pPr>
          </w:p>
        </w:tc>
        <w:tc>
          <w:tcPr>
            <w:tcW w:w="308" w:type="pct"/>
            <w:vMerge w:val="continue"/>
          </w:tcPr>
          <w:p>
            <w:pPr>
              <w:spacing w:line="300" w:lineRule="exact"/>
              <w:rPr>
                <w:rFonts w:hint="default" w:ascii="Times New Roman" w:hAnsi="Times New Roman" w:eastAsia="仿宋_GB2312" w:cs="Times New Roman"/>
                <w:color w:val="auto"/>
                <w:sz w:val="24"/>
                <w:szCs w:val="24"/>
              </w:rPr>
            </w:pPr>
          </w:p>
        </w:tc>
        <w:tc>
          <w:tcPr>
            <w:tcW w:w="1568" w:type="pct"/>
            <w:gridSpan w:val="2"/>
          </w:tcPr>
          <w:p>
            <w:pPr>
              <w:spacing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农药经营许可</w:t>
            </w:r>
          </w:p>
        </w:tc>
        <w:tc>
          <w:tcPr>
            <w:tcW w:w="458" w:type="pct"/>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continue"/>
          </w:tcPr>
          <w:p>
            <w:pPr>
              <w:spacing w:line="300" w:lineRule="exact"/>
              <w:rPr>
                <w:rFonts w:hint="default" w:ascii="Times New Roman" w:hAnsi="Times New Roman" w:eastAsia="仿宋_GB2312" w:cs="Times New Roman"/>
                <w:color w:val="auto"/>
                <w:sz w:val="24"/>
                <w:szCs w:val="24"/>
              </w:rPr>
            </w:pPr>
          </w:p>
        </w:tc>
        <w:tc>
          <w:tcPr>
            <w:tcW w:w="686"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市农业农村局</w:t>
            </w:r>
          </w:p>
        </w:tc>
        <w:tc>
          <w:tcPr>
            <w:tcW w:w="381"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686"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trPr>
        <w:tc>
          <w:tcPr>
            <w:tcW w:w="224"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27</w:t>
            </w:r>
          </w:p>
        </w:tc>
        <w:tc>
          <w:tcPr>
            <w:tcW w:w="308" w:type="pct"/>
            <w:vMerge w:val="continue"/>
          </w:tcPr>
          <w:p>
            <w:pPr>
              <w:spacing w:line="300" w:lineRule="exact"/>
              <w:rPr>
                <w:rFonts w:hint="default" w:ascii="Times New Roman" w:hAnsi="Times New Roman" w:eastAsia="仿宋_GB2312" w:cs="Times New Roman"/>
                <w:color w:val="auto"/>
                <w:sz w:val="24"/>
                <w:szCs w:val="24"/>
              </w:rPr>
            </w:pPr>
          </w:p>
        </w:tc>
        <w:tc>
          <w:tcPr>
            <w:tcW w:w="308" w:type="pct"/>
            <w:vMerge w:val="continue"/>
          </w:tcPr>
          <w:p>
            <w:pPr>
              <w:spacing w:line="300" w:lineRule="exact"/>
              <w:rPr>
                <w:rFonts w:hint="default" w:ascii="Times New Roman" w:hAnsi="Times New Roman" w:eastAsia="仿宋_GB2312" w:cs="Times New Roman"/>
                <w:color w:val="auto"/>
                <w:sz w:val="24"/>
                <w:szCs w:val="24"/>
              </w:rPr>
            </w:pPr>
          </w:p>
        </w:tc>
        <w:tc>
          <w:tcPr>
            <w:tcW w:w="1568" w:type="pct"/>
            <w:gridSpan w:val="2"/>
          </w:tcPr>
          <w:p>
            <w:pPr>
              <w:spacing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兽药经营许可</w:t>
            </w:r>
          </w:p>
        </w:tc>
        <w:tc>
          <w:tcPr>
            <w:tcW w:w="458" w:type="pct"/>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continue"/>
          </w:tcPr>
          <w:p>
            <w:pPr>
              <w:spacing w:line="300" w:lineRule="exact"/>
              <w:rPr>
                <w:rFonts w:hint="default" w:ascii="Times New Roman" w:hAnsi="Times New Roman" w:eastAsia="仿宋_GB2312" w:cs="Times New Roman"/>
                <w:color w:val="auto"/>
                <w:sz w:val="24"/>
                <w:szCs w:val="24"/>
              </w:rPr>
            </w:pPr>
          </w:p>
        </w:tc>
        <w:tc>
          <w:tcPr>
            <w:tcW w:w="686"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市农业农村局</w:t>
            </w:r>
          </w:p>
        </w:tc>
        <w:tc>
          <w:tcPr>
            <w:tcW w:w="381"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686"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trPr>
        <w:tc>
          <w:tcPr>
            <w:tcW w:w="224"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28</w:t>
            </w:r>
          </w:p>
        </w:tc>
        <w:tc>
          <w:tcPr>
            <w:tcW w:w="308" w:type="pct"/>
            <w:vMerge w:val="continue"/>
          </w:tcPr>
          <w:p>
            <w:pPr>
              <w:spacing w:line="300" w:lineRule="exact"/>
              <w:rPr>
                <w:rFonts w:hint="default" w:ascii="Times New Roman" w:hAnsi="Times New Roman" w:eastAsia="仿宋_GB2312" w:cs="Times New Roman"/>
                <w:color w:val="auto"/>
                <w:sz w:val="24"/>
                <w:szCs w:val="24"/>
              </w:rPr>
            </w:pPr>
          </w:p>
        </w:tc>
        <w:tc>
          <w:tcPr>
            <w:tcW w:w="308" w:type="pct"/>
            <w:vMerge w:val="restar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2.3</w:t>
            </w:r>
          </w:p>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社会服务许可办理</w:t>
            </w:r>
          </w:p>
        </w:tc>
        <w:tc>
          <w:tcPr>
            <w:tcW w:w="1568" w:type="pct"/>
            <w:gridSpan w:val="2"/>
          </w:tcPr>
          <w:p>
            <w:pPr>
              <w:spacing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医疗机构设置审批及执业登记和校验</w:t>
            </w:r>
          </w:p>
        </w:tc>
        <w:tc>
          <w:tcPr>
            <w:tcW w:w="458" w:type="pct"/>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continue"/>
          </w:tcPr>
          <w:p>
            <w:pPr>
              <w:spacing w:line="300" w:lineRule="exact"/>
              <w:rPr>
                <w:rFonts w:hint="default" w:ascii="Times New Roman" w:hAnsi="Times New Roman" w:eastAsia="仿宋_GB2312" w:cs="Times New Roman"/>
                <w:color w:val="auto"/>
                <w:sz w:val="24"/>
                <w:szCs w:val="24"/>
              </w:rPr>
            </w:pPr>
          </w:p>
        </w:tc>
        <w:tc>
          <w:tcPr>
            <w:tcW w:w="686"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市卫生健康委</w:t>
            </w:r>
          </w:p>
        </w:tc>
        <w:tc>
          <w:tcPr>
            <w:tcW w:w="381"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686" w:type="pct"/>
            <w:vAlign w:val="center"/>
          </w:tcPr>
          <w:p>
            <w:pPr>
              <w:spacing w:line="30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trPr>
        <w:tc>
          <w:tcPr>
            <w:tcW w:w="224"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29</w:t>
            </w:r>
          </w:p>
        </w:tc>
        <w:tc>
          <w:tcPr>
            <w:tcW w:w="308" w:type="pct"/>
            <w:vMerge w:val="continue"/>
          </w:tcPr>
          <w:p>
            <w:pPr>
              <w:spacing w:line="300" w:lineRule="exact"/>
              <w:rPr>
                <w:rFonts w:hint="default" w:ascii="Times New Roman" w:hAnsi="Times New Roman" w:eastAsia="仿宋_GB2312" w:cs="Times New Roman"/>
                <w:color w:val="auto"/>
                <w:sz w:val="24"/>
                <w:szCs w:val="24"/>
              </w:rPr>
            </w:pPr>
          </w:p>
        </w:tc>
        <w:tc>
          <w:tcPr>
            <w:tcW w:w="308" w:type="pct"/>
            <w:vMerge w:val="continue"/>
          </w:tcPr>
          <w:p>
            <w:pPr>
              <w:spacing w:line="300" w:lineRule="exact"/>
              <w:rPr>
                <w:rFonts w:hint="default" w:ascii="Times New Roman" w:hAnsi="Times New Roman" w:eastAsia="仿宋_GB2312" w:cs="Times New Roman"/>
                <w:color w:val="auto"/>
                <w:sz w:val="24"/>
                <w:szCs w:val="24"/>
              </w:rPr>
            </w:pPr>
          </w:p>
        </w:tc>
        <w:tc>
          <w:tcPr>
            <w:tcW w:w="1568" w:type="pct"/>
            <w:gridSpan w:val="2"/>
            <w:vAlign w:val="center"/>
          </w:tcPr>
          <w:p>
            <w:pPr>
              <w:spacing w:line="30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民办职业技能培训机构审批</w:t>
            </w:r>
          </w:p>
        </w:tc>
        <w:tc>
          <w:tcPr>
            <w:tcW w:w="458"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continue"/>
          </w:tcPr>
          <w:p>
            <w:pPr>
              <w:spacing w:line="300" w:lineRule="exact"/>
              <w:rPr>
                <w:rFonts w:hint="default" w:ascii="Times New Roman" w:hAnsi="Times New Roman" w:eastAsia="仿宋_GB2312" w:cs="Times New Roman"/>
                <w:color w:val="auto"/>
                <w:sz w:val="24"/>
                <w:szCs w:val="24"/>
              </w:rPr>
            </w:pPr>
          </w:p>
        </w:tc>
        <w:tc>
          <w:tcPr>
            <w:tcW w:w="686" w:type="pct"/>
            <w:vAlign w:val="center"/>
          </w:tcPr>
          <w:p>
            <w:pPr>
              <w:spacing w:line="30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市人力资源和社会保障局</w:t>
            </w:r>
          </w:p>
        </w:tc>
        <w:tc>
          <w:tcPr>
            <w:tcW w:w="381"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686" w:type="pct"/>
            <w:vAlign w:val="center"/>
          </w:tcPr>
          <w:p>
            <w:pPr>
              <w:spacing w:line="30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224" w:type="pct"/>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30</w:t>
            </w:r>
          </w:p>
        </w:tc>
        <w:tc>
          <w:tcPr>
            <w:tcW w:w="308" w:type="pct"/>
            <w:vMerge w:val="continue"/>
          </w:tcPr>
          <w:p>
            <w:pPr>
              <w:spacing w:line="300" w:lineRule="exact"/>
              <w:rPr>
                <w:rFonts w:hint="default" w:ascii="Times New Roman" w:hAnsi="Times New Roman" w:eastAsia="仿宋_GB2312" w:cs="Times New Roman"/>
                <w:color w:val="auto"/>
                <w:sz w:val="24"/>
                <w:szCs w:val="24"/>
              </w:rPr>
            </w:pPr>
          </w:p>
        </w:tc>
        <w:tc>
          <w:tcPr>
            <w:tcW w:w="308" w:type="pct"/>
            <w:vMerge w:val="continue"/>
          </w:tcPr>
          <w:p>
            <w:pPr>
              <w:spacing w:line="300" w:lineRule="exact"/>
              <w:rPr>
                <w:rFonts w:hint="default" w:ascii="Times New Roman" w:hAnsi="Times New Roman" w:eastAsia="仿宋_GB2312" w:cs="Times New Roman"/>
                <w:color w:val="auto"/>
                <w:sz w:val="24"/>
                <w:szCs w:val="24"/>
              </w:rPr>
            </w:pPr>
          </w:p>
        </w:tc>
        <w:tc>
          <w:tcPr>
            <w:tcW w:w="1568" w:type="pct"/>
            <w:gridSpan w:val="2"/>
          </w:tcPr>
          <w:p>
            <w:pPr>
              <w:spacing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经营性人力资源服务机构从事职业中介活动许可</w:t>
            </w:r>
          </w:p>
        </w:tc>
        <w:tc>
          <w:tcPr>
            <w:tcW w:w="458"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continue"/>
          </w:tcPr>
          <w:p>
            <w:pPr>
              <w:spacing w:line="300" w:lineRule="exact"/>
              <w:rPr>
                <w:rFonts w:hint="default" w:ascii="Times New Roman" w:hAnsi="Times New Roman" w:eastAsia="仿宋_GB2312" w:cs="Times New Roman"/>
                <w:color w:val="auto"/>
                <w:sz w:val="24"/>
                <w:szCs w:val="24"/>
              </w:rPr>
            </w:pPr>
          </w:p>
        </w:tc>
        <w:tc>
          <w:tcPr>
            <w:tcW w:w="686" w:type="pct"/>
            <w:vAlign w:val="center"/>
          </w:tcPr>
          <w:p>
            <w:pPr>
              <w:spacing w:line="30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市人力资源和社会保障局</w:t>
            </w:r>
          </w:p>
        </w:tc>
        <w:tc>
          <w:tcPr>
            <w:tcW w:w="381" w:type="pct"/>
            <w:vMerge w:val="continue"/>
          </w:tcPr>
          <w:p>
            <w:pPr>
              <w:spacing w:line="300" w:lineRule="exact"/>
              <w:rPr>
                <w:rFonts w:hint="default" w:ascii="Times New Roman" w:hAnsi="Times New Roman" w:eastAsia="仿宋_GB2312" w:cs="Times New Roman"/>
                <w:color w:val="auto"/>
                <w:sz w:val="24"/>
                <w:szCs w:val="24"/>
              </w:rPr>
            </w:pPr>
          </w:p>
        </w:tc>
        <w:tc>
          <w:tcPr>
            <w:tcW w:w="686" w:type="pct"/>
            <w:vAlign w:val="center"/>
          </w:tcPr>
          <w:p>
            <w:pPr>
              <w:spacing w:line="30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trPr>
        <w:tc>
          <w:tcPr>
            <w:tcW w:w="224" w:type="pct"/>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31</w:t>
            </w:r>
          </w:p>
        </w:tc>
        <w:tc>
          <w:tcPr>
            <w:tcW w:w="308" w:type="pct"/>
            <w:vMerge w:val="continue"/>
          </w:tcPr>
          <w:p>
            <w:pPr>
              <w:spacing w:line="300" w:lineRule="exact"/>
              <w:rPr>
                <w:rFonts w:hint="default" w:ascii="Times New Roman" w:hAnsi="Times New Roman" w:eastAsia="仿宋_GB2312" w:cs="Times New Roman"/>
                <w:color w:val="auto"/>
                <w:sz w:val="24"/>
                <w:szCs w:val="24"/>
              </w:rPr>
            </w:pPr>
          </w:p>
        </w:tc>
        <w:tc>
          <w:tcPr>
            <w:tcW w:w="308" w:type="pct"/>
            <w:vMerge w:val="continue"/>
          </w:tcPr>
          <w:p>
            <w:pPr>
              <w:spacing w:line="300" w:lineRule="exact"/>
              <w:rPr>
                <w:rFonts w:hint="default" w:ascii="Times New Roman" w:hAnsi="Times New Roman" w:eastAsia="仿宋_GB2312" w:cs="Times New Roman"/>
                <w:color w:val="auto"/>
                <w:sz w:val="24"/>
                <w:szCs w:val="24"/>
              </w:rPr>
            </w:pPr>
          </w:p>
        </w:tc>
        <w:tc>
          <w:tcPr>
            <w:tcW w:w="1568" w:type="pct"/>
            <w:gridSpan w:val="2"/>
            <w:vAlign w:val="center"/>
          </w:tcPr>
          <w:p>
            <w:pPr>
              <w:spacing w:line="30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劳务派遣经营许可</w:t>
            </w:r>
          </w:p>
        </w:tc>
        <w:tc>
          <w:tcPr>
            <w:tcW w:w="458"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continue"/>
          </w:tcPr>
          <w:p>
            <w:pPr>
              <w:spacing w:line="300" w:lineRule="exact"/>
              <w:rPr>
                <w:rFonts w:hint="default" w:ascii="Times New Roman" w:hAnsi="Times New Roman" w:eastAsia="仿宋_GB2312" w:cs="Times New Roman"/>
                <w:color w:val="auto"/>
                <w:sz w:val="24"/>
                <w:szCs w:val="24"/>
              </w:rPr>
            </w:pPr>
          </w:p>
        </w:tc>
        <w:tc>
          <w:tcPr>
            <w:tcW w:w="686" w:type="pct"/>
            <w:vAlign w:val="center"/>
          </w:tcPr>
          <w:p>
            <w:pPr>
              <w:spacing w:line="30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市人力资源和社会保障局</w:t>
            </w:r>
          </w:p>
        </w:tc>
        <w:tc>
          <w:tcPr>
            <w:tcW w:w="381" w:type="pct"/>
            <w:vMerge w:val="continue"/>
          </w:tcPr>
          <w:p>
            <w:pPr>
              <w:spacing w:line="300" w:lineRule="exact"/>
              <w:rPr>
                <w:rFonts w:hint="default" w:ascii="Times New Roman" w:hAnsi="Times New Roman" w:eastAsia="仿宋_GB2312" w:cs="Times New Roman"/>
                <w:color w:val="auto"/>
                <w:sz w:val="24"/>
                <w:szCs w:val="24"/>
              </w:rPr>
            </w:pPr>
          </w:p>
        </w:tc>
        <w:tc>
          <w:tcPr>
            <w:tcW w:w="686" w:type="pct"/>
            <w:vAlign w:val="center"/>
          </w:tcPr>
          <w:p>
            <w:pPr>
              <w:spacing w:line="30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224" w:type="pct"/>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32</w:t>
            </w:r>
          </w:p>
        </w:tc>
        <w:tc>
          <w:tcPr>
            <w:tcW w:w="308" w:type="pct"/>
            <w:vMerge w:val="continue"/>
          </w:tcPr>
          <w:p>
            <w:pPr>
              <w:spacing w:line="300" w:lineRule="exact"/>
              <w:rPr>
                <w:rFonts w:hint="default" w:ascii="Times New Roman" w:hAnsi="Times New Roman" w:eastAsia="仿宋_GB2312" w:cs="Times New Roman"/>
                <w:color w:val="auto"/>
                <w:sz w:val="24"/>
                <w:szCs w:val="24"/>
              </w:rPr>
            </w:pPr>
          </w:p>
        </w:tc>
        <w:tc>
          <w:tcPr>
            <w:tcW w:w="308" w:type="pct"/>
            <w:vMerge w:val="continue"/>
          </w:tcPr>
          <w:p>
            <w:pPr>
              <w:spacing w:line="300" w:lineRule="exact"/>
              <w:rPr>
                <w:rFonts w:hint="default" w:ascii="Times New Roman" w:hAnsi="Times New Roman" w:eastAsia="仿宋_GB2312" w:cs="Times New Roman"/>
                <w:color w:val="auto"/>
                <w:sz w:val="24"/>
                <w:szCs w:val="24"/>
              </w:rPr>
            </w:pPr>
          </w:p>
        </w:tc>
        <w:tc>
          <w:tcPr>
            <w:tcW w:w="1568" w:type="pct"/>
            <w:gridSpan w:val="2"/>
          </w:tcPr>
          <w:p>
            <w:pPr>
              <w:spacing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互联网上网服务营业场所经营单位从事互联网上网服务经营活动许可</w:t>
            </w:r>
          </w:p>
        </w:tc>
        <w:tc>
          <w:tcPr>
            <w:tcW w:w="458"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continue"/>
          </w:tcPr>
          <w:p>
            <w:pPr>
              <w:spacing w:line="300" w:lineRule="exact"/>
              <w:rPr>
                <w:rFonts w:hint="default" w:ascii="Times New Roman" w:hAnsi="Times New Roman" w:eastAsia="仿宋_GB2312" w:cs="Times New Roman"/>
                <w:color w:val="auto"/>
                <w:sz w:val="24"/>
                <w:szCs w:val="24"/>
              </w:rPr>
            </w:pPr>
          </w:p>
        </w:tc>
        <w:tc>
          <w:tcPr>
            <w:tcW w:w="686"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市文化和旅游局</w:t>
            </w:r>
          </w:p>
        </w:tc>
        <w:tc>
          <w:tcPr>
            <w:tcW w:w="381" w:type="pct"/>
            <w:vMerge w:val="continue"/>
          </w:tcPr>
          <w:p>
            <w:pPr>
              <w:spacing w:line="300" w:lineRule="exact"/>
              <w:rPr>
                <w:rFonts w:hint="default" w:ascii="Times New Roman" w:hAnsi="Times New Roman" w:eastAsia="仿宋_GB2312" w:cs="Times New Roman"/>
                <w:color w:val="auto"/>
                <w:sz w:val="24"/>
                <w:szCs w:val="24"/>
              </w:rPr>
            </w:pPr>
          </w:p>
        </w:tc>
        <w:tc>
          <w:tcPr>
            <w:tcW w:w="686" w:type="pct"/>
            <w:vAlign w:val="center"/>
          </w:tcPr>
          <w:p>
            <w:pPr>
              <w:spacing w:line="30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224" w:type="pct"/>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33</w:t>
            </w:r>
          </w:p>
        </w:tc>
        <w:tc>
          <w:tcPr>
            <w:tcW w:w="308" w:type="pct"/>
            <w:vMerge w:val="continue"/>
          </w:tcPr>
          <w:p>
            <w:pPr>
              <w:spacing w:line="300" w:lineRule="exact"/>
              <w:rPr>
                <w:rFonts w:hint="default" w:ascii="Times New Roman" w:hAnsi="Times New Roman" w:eastAsia="仿宋_GB2312" w:cs="Times New Roman"/>
                <w:color w:val="auto"/>
                <w:sz w:val="24"/>
                <w:szCs w:val="24"/>
              </w:rPr>
            </w:pPr>
          </w:p>
        </w:tc>
        <w:tc>
          <w:tcPr>
            <w:tcW w:w="308" w:type="pct"/>
            <w:vMerge w:val="continue"/>
          </w:tcPr>
          <w:p>
            <w:pPr>
              <w:spacing w:line="300" w:lineRule="exact"/>
              <w:rPr>
                <w:rFonts w:hint="default" w:ascii="Times New Roman" w:hAnsi="Times New Roman" w:eastAsia="仿宋_GB2312" w:cs="Times New Roman"/>
                <w:color w:val="auto"/>
                <w:sz w:val="24"/>
                <w:szCs w:val="24"/>
              </w:rPr>
            </w:pPr>
          </w:p>
        </w:tc>
        <w:tc>
          <w:tcPr>
            <w:tcW w:w="1568" w:type="pct"/>
            <w:gridSpan w:val="2"/>
          </w:tcPr>
          <w:p>
            <w:pPr>
              <w:spacing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包装装潢印刷品和其他印刷品印刷企业设立</w:t>
            </w:r>
          </w:p>
        </w:tc>
        <w:tc>
          <w:tcPr>
            <w:tcW w:w="458"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continue"/>
          </w:tcPr>
          <w:p>
            <w:pPr>
              <w:spacing w:line="300" w:lineRule="exact"/>
              <w:rPr>
                <w:rFonts w:hint="default" w:ascii="Times New Roman" w:hAnsi="Times New Roman" w:eastAsia="仿宋_GB2312" w:cs="Times New Roman"/>
                <w:color w:val="auto"/>
                <w:sz w:val="24"/>
                <w:szCs w:val="24"/>
              </w:rPr>
            </w:pPr>
          </w:p>
        </w:tc>
        <w:tc>
          <w:tcPr>
            <w:tcW w:w="686"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市文化和旅游局</w:t>
            </w:r>
          </w:p>
        </w:tc>
        <w:tc>
          <w:tcPr>
            <w:tcW w:w="381" w:type="pct"/>
            <w:vMerge w:val="continue"/>
          </w:tcPr>
          <w:p>
            <w:pPr>
              <w:spacing w:line="300" w:lineRule="exact"/>
              <w:rPr>
                <w:rFonts w:hint="default" w:ascii="Times New Roman" w:hAnsi="Times New Roman" w:eastAsia="仿宋_GB2312" w:cs="Times New Roman"/>
                <w:color w:val="auto"/>
                <w:sz w:val="24"/>
                <w:szCs w:val="24"/>
              </w:rPr>
            </w:pPr>
          </w:p>
        </w:tc>
        <w:tc>
          <w:tcPr>
            <w:tcW w:w="686" w:type="pct"/>
            <w:vAlign w:val="center"/>
          </w:tcPr>
          <w:p>
            <w:pPr>
              <w:spacing w:line="30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224" w:type="pct"/>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34</w:t>
            </w:r>
          </w:p>
        </w:tc>
        <w:tc>
          <w:tcPr>
            <w:tcW w:w="308" w:type="pct"/>
            <w:vMerge w:val="restar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p>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企业运营</w:t>
            </w:r>
          </w:p>
        </w:tc>
        <w:tc>
          <w:tcPr>
            <w:tcW w:w="308" w:type="pct"/>
            <w:vMerge w:val="restar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3.1</w:t>
            </w:r>
          </w:p>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员工保障</w:t>
            </w:r>
          </w:p>
        </w:tc>
        <w:tc>
          <w:tcPr>
            <w:tcW w:w="1568" w:type="pct"/>
            <w:gridSpan w:val="2"/>
          </w:tcPr>
          <w:p>
            <w:pPr>
              <w:spacing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公共人力资源市场服务（网上发布招聘信息）</w:t>
            </w:r>
          </w:p>
        </w:tc>
        <w:tc>
          <w:tcPr>
            <w:tcW w:w="458"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1" w:type="pct"/>
            <w:vMerge w:val="restart"/>
            <w:vAlign w:val="center"/>
          </w:tcPr>
          <w:p>
            <w:pPr>
              <w:spacing w:line="30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市人力资源和社会保障局</w:t>
            </w:r>
          </w:p>
        </w:tc>
        <w:tc>
          <w:tcPr>
            <w:tcW w:w="686" w:type="pct"/>
            <w:vAlign w:val="center"/>
          </w:tcPr>
          <w:p>
            <w:pPr>
              <w:spacing w:line="300" w:lineRule="exact"/>
              <w:jc w:val="center"/>
              <w:rPr>
                <w:rFonts w:hint="default" w:ascii="Times New Roman" w:hAnsi="Times New Roman" w:eastAsia="仿宋_GB2312" w:cs="Times New Roman"/>
                <w:color w:val="auto"/>
                <w:sz w:val="24"/>
                <w:szCs w:val="24"/>
              </w:rPr>
            </w:pPr>
          </w:p>
        </w:tc>
        <w:tc>
          <w:tcPr>
            <w:tcW w:w="381" w:type="pct"/>
            <w:vMerge w:val="restart"/>
            <w:vAlign w:val="center"/>
          </w:tcPr>
          <w:p>
            <w:pPr>
              <w:spacing w:line="30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区人社局</w:t>
            </w:r>
          </w:p>
        </w:tc>
        <w:tc>
          <w:tcPr>
            <w:tcW w:w="686" w:type="pct"/>
          </w:tcPr>
          <w:p>
            <w:pPr>
              <w:spacing w:line="30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atLeast"/>
        </w:trPr>
        <w:tc>
          <w:tcPr>
            <w:tcW w:w="224" w:type="pct"/>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35</w:t>
            </w:r>
          </w:p>
        </w:tc>
        <w:tc>
          <w:tcPr>
            <w:tcW w:w="308" w:type="pct"/>
            <w:vMerge w:val="continue"/>
          </w:tcPr>
          <w:p>
            <w:pPr>
              <w:spacing w:line="300" w:lineRule="exact"/>
              <w:rPr>
                <w:rFonts w:hint="default" w:ascii="Times New Roman" w:hAnsi="Times New Roman" w:eastAsia="仿宋_GB2312" w:cs="Times New Roman"/>
                <w:color w:val="auto"/>
                <w:sz w:val="24"/>
                <w:szCs w:val="24"/>
              </w:rPr>
            </w:pPr>
          </w:p>
        </w:tc>
        <w:tc>
          <w:tcPr>
            <w:tcW w:w="308" w:type="pct"/>
            <w:vMerge w:val="continue"/>
          </w:tcPr>
          <w:p>
            <w:pPr>
              <w:spacing w:line="300" w:lineRule="exact"/>
              <w:rPr>
                <w:rFonts w:hint="default" w:ascii="Times New Roman" w:hAnsi="Times New Roman" w:eastAsia="仿宋_GB2312" w:cs="Times New Roman"/>
                <w:color w:val="auto"/>
                <w:sz w:val="24"/>
                <w:szCs w:val="24"/>
              </w:rPr>
            </w:pPr>
          </w:p>
        </w:tc>
        <w:tc>
          <w:tcPr>
            <w:tcW w:w="1568" w:type="pct"/>
            <w:gridSpan w:val="2"/>
          </w:tcPr>
          <w:p>
            <w:pPr>
              <w:spacing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开展就业失业登记工作（单位就业登记）</w:t>
            </w:r>
          </w:p>
        </w:tc>
        <w:tc>
          <w:tcPr>
            <w:tcW w:w="458"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1" w:type="pct"/>
            <w:vMerge w:val="continue"/>
          </w:tcPr>
          <w:p>
            <w:pPr>
              <w:spacing w:line="300" w:lineRule="exact"/>
              <w:rPr>
                <w:rFonts w:hint="default" w:ascii="Times New Roman" w:hAnsi="Times New Roman" w:eastAsia="仿宋_GB2312" w:cs="Times New Roman"/>
                <w:color w:val="auto"/>
                <w:sz w:val="24"/>
                <w:szCs w:val="24"/>
              </w:rPr>
            </w:pPr>
          </w:p>
        </w:tc>
        <w:tc>
          <w:tcPr>
            <w:tcW w:w="686" w:type="pct"/>
          </w:tcPr>
          <w:p>
            <w:pPr>
              <w:spacing w:line="300" w:lineRule="exact"/>
              <w:rPr>
                <w:rFonts w:hint="default" w:ascii="Times New Roman" w:hAnsi="Times New Roman" w:eastAsia="仿宋_GB2312" w:cs="Times New Roman"/>
                <w:color w:val="auto"/>
                <w:sz w:val="24"/>
                <w:szCs w:val="24"/>
              </w:rPr>
            </w:pPr>
          </w:p>
        </w:tc>
        <w:tc>
          <w:tcPr>
            <w:tcW w:w="381" w:type="pct"/>
            <w:vMerge w:val="continue"/>
          </w:tcPr>
          <w:p>
            <w:pPr>
              <w:spacing w:line="300" w:lineRule="exact"/>
              <w:rPr>
                <w:rFonts w:hint="default" w:ascii="Times New Roman" w:hAnsi="Times New Roman" w:eastAsia="仿宋_GB2312" w:cs="Times New Roman"/>
                <w:color w:val="auto"/>
                <w:sz w:val="24"/>
                <w:szCs w:val="24"/>
              </w:rPr>
            </w:pPr>
          </w:p>
        </w:tc>
        <w:tc>
          <w:tcPr>
            <w:tcW w:w="686" w:type="pct"/>
          </w:tcPr>
          <w:p>
            <w:pPr>
              <w:spacing w:line="300" w:lineRule="exact"/>
              <w:rPr>
                <w:rFonts w:hint="default" w:ascii="Times New Roman" w:hAnsi="Times New Roman" w:eastAsia="仿宋_GB2312" w:cs="Times New Roman"/>
                <w:color w:val="auto"/>
                <w:sz w:val="24"/>
                <w:szCs w:val="24"/>
              </w:rPr>
            </w:pPr>
          </w:p>
        </w:tc>
      </w:tr>
    </w:tbl>
    <w:p>
      <w:pPr>
        <w:rPr>
          <w:rFonts w:hint="default" w:ascii="Times New Roman" w:hAnsi="Times New Roman" w:cs="Times New Roman"/>
          <w:color w:val="auto"/>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00"/>
        <w:gridCol w:w="828"/>
        <w:gridCol w:w="828"/>
        <w:gridCol w:w="1969"/>
        <w:gridCol w:w="2249"/>
        <w:gridCol w:w="1232"/>
        <w:gridCol w:w="1025"/>
        <w:gridCol w:w="1845"/>
        <w:gridCol w:w="1089"/>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2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序号</w:t>
            </w:r>
          </w:p>
        </w:tc>
        <w:tc>
          <w:tcPr>
            <w:tcW w:w="308" w:type="pct"/>
            <w:vAlign w:val="center"/>
          </w:tcPr>
          <w:p>
            <w:pPr>
              <w:spacing w:line="32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阶段</w:t>
            </w:r>
          </w:p>
        </w:tc>
        <w:tc>
          <w:tcPr>
            <w:tcW w:w="308" w:type="pct"/>
            <w:vAlign w:val="center"/>
          </w:tcPr>
          <w:p>
            <w:pPr>
              <w:spacing w:line="32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场景</w:t>
            </w:r>
          </w:p>
        </w:tc>
        <w:tc>
          <w:tcPr>
            <w:tcW w:w="1568" w:type="pct"/>
            <w:gridSpan w:val="2"/>
            <w:vAlign w:val="center"/>
          </w:tcPr>
          <w:p>
            <w:pPr>
              <w:spacing w:line="32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事项名称</w:t>
            </w:r>
          </w:p>
        </w:tc>
        <w:tc>
          <w:tcPr>
            <w:tcW w:w="458" w:type="pct"/>
            <w:vAlign w:val="center"/>
          </w:tcPr>
          <w:p>
            <w:pPr>
              <w:spacing w:line="32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事项类型</w:t>
            </w:r>
          </w:p>
        </w:tc>
        <w:tc>
          <w:tcPr>
            <w:tcW w:w="381" w:type="pct"/>
            <w:vAlign w:val="center"/>
          </w:tcPr>
          <w:p>
            <w:pPr>
              <w:spacing w:line="32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市级牵</w:t>
            </w:r>
          </w:p>
          <w:p>
            <w:pPr>
              <w:spacing w:line="32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686" w:type="pct"/>
            <w:vAlign w:val="center"/>
          </w:tcPr>
          <w:p>
            <w:pPr>
              <w:spacing w:line="32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市级协同部门</w:t>
            </w:r>
          </w:p>
        </w:tc>
        <w:tc>
          <w:tcPr>
            <w:tcW w:w="405" w:type="pct"/>
            <w:vAlign w:val="center"/>
          </w:tcPr>
          <w:p>
            <w:pPr>
              <w:spacing w:line="32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区级牵</w:t>
            </w:r>
          </w:p>
          <w:p>
            <w:pPr>
              <w:spacing w:line="32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663" w:type="pct"/>
            <w:vAlign w:val="center"/>
          </w:tcPr>
          <w:p>
            <w:pPr>
              <w:spacing w:line="32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区级协同部门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36</w:t>
            </w:r>
          </w:p>
        </w:tc>
        <w:tc>
          <w:tcPr>
            <w:tcW w:w="308" w:type="pct"/>
            <w:vMerge w:val="restar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p>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企业运营</w:t>
            </w:r>
          </w:p>
        </w:tc>
        <w:tc>
          <w:tcPr>
            <w:tcW w:w="308" w:type="pct"/>
            <w:vMerge w:val="restar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3.1</w:t>
            </w:r>
          </w:p>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员工保障</w:t>
            </w:r>
          </w:p>
        </w:tc>
        <w:tc>
          <w:tcPr>
            <w:tcW w:w="1568" w:type="pct"/>
            <w:gridSpan w:val="2"/>
            <w:vAlign w:val="center"/>
          </w:tcPr>
          <w:p>
            <w:pPr>
              <w:spacing w:line="32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劳动用工备案</w:t>
            </w:r>
          </w:p>
        </w:tc>
        <w:tc>
          <w:tcPr>
            <w:tcW w:w="458"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其他行政</w:t>
            </w:r>
          </w:p>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权力</w:t>
            </w:r>
          </w:p>
        </w:tc>
        <w:tc>
          <w:tcPr>
            <w:tcW w:w="381" w:type="pct"/>
            <w:vMerge w:val="restart"/>
            <w:vAlign w:val="center"/>
          </w:tcPr>
          <w:p>
            <w:pPr>
              <w:spacing w:line="32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市人力资源和社会保障局</w:t>
            </w:r>
          </w:p>
        </w:tc>
        <w:tc>
          <w:tcPr>
            <w:tcW w:w="686" w:type="pct"/>
            <w:vAlign w:val="center"/>
          </w:tcPr>
          <w:p>
            <w:pPr>
              <w:spacing w:line="320" w:lineRule="exact"/>
              <w:jc w:val="center"/>
              <w:rPr>
                <w:rFonts w:hint="default" w:ascii="Times New Roman" w:hAnsi="Times New Roman" w:eastAsia="仿宋_GB2312" w:cs="Times New Roman"/>
                <w:color w:val="auto"/>
                <w:sz w:val="24"/>
                <w:szCs w:val="24"/>
              </w:rPr>
            </w:pPr>
          </w:p>
        </w:tc>
        <w:tc>
          <w:tcPr>
            <w:tcW w:w="405" w:type="pct"/>
            <w:vMerge w:val="restart"/>
            <w:vAlign w:val="center"/>
          </w:tcPr>
          <w:p>
            <w:pPr>
              <w:spacing w:line="32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区人社局</w:t>
            </w:r>
          </w:p>
        </w:tc>
        <w:tc>
          <w:tcPr>
            <w:tcW w:w="663" w:type="pct"/>
          </w:tcPr>
          <w:p>
            <w:pPr>
              <w:spacing w:line="32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Merge w:val="restar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37</w:t>
            </w: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732" w:type="pct"/>
            <w:vMerge w:val="restart"/>
            <w:vAlign w:val="center"/>
          </w:tcPr>
          <w:p>
            <w:pPr>
              <w:spacing w:line="32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社会保险登记</w:t>
            </w:r>
          </w:p>
        </w:tc>
        <w:tc>
          <w:tcPr>
            <w:tcW w:w="836" w:type="pct"/>
          </w:tcPr>
          <w:p>
            <w:pPr>
              <w:spacing w:line="32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企业职工参保登记</w:t>
            </w:r>
          </w:p>
        </w:tc>
        <w:tc>
          <w:tcPr>
            <w:tcW w:w="458"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1" w:type="pct"/>
            <w:vMerge w:val="continue"/>
          </w:tcPr>
          <w:p>
            <w:pPr>
              <w:spacing w:line="320" w:lineRule="exact"/>
              <w:rPr>
                <w:rFonts w:hint="default" w:ascii="Times New Roman" w:hAnsi="Times New Roman" w:eastAsia="仿宋_GB2312" w:cs="Times New Roman"/>
                <w:color w:val="auto"/>
                <w:sz w:val="24"/>
                <w:szCs w:val="24"/>
              </w:rPr>
            </w:pPr>
          </w:p>
        </w:tc>
        <w:tc>
          <w:tcPr>
            <w:tcW w:w="686" w:type="pct"/>
            <w:vAlign w:val="center"/>
          </w:tcPr>
          <w:p>
            <w:pPr>
              <w:spacing w:line="320" w:lineRule="exact"/>
              <w:jc w:val="center"/>
              <w:rPr>
                <w:rFonts w:hint="default" w:ascii="Times New Roman" w:hAnsi="Times New Roman" w:eastAsia="仿宋_GB2312" w:cs="Times New Roman"/>
                <w:color w:val="auto"/>
                <w:sz w:val="24"/>
                <w:szCs w:val="24"/>
              </w:rPr>
            </w:pPr>
          </w:p>
        </w:tc>
        <w:tc>
          <w:tcPr>
            <w:tcW w:w="405" w:type="pct"/>
            <w:vMerge w:val="continue"/>
          </w:tcPr>
          <w:p>
            <w:pPr>
              <w:spacing w:line="320" w:lineRule="exact"/>
              <w:rPr>
                <w:rFonts w:hint="default" w:ascii="Times New Roman" w:hAnsi="Times New Roman" w:eastAsia="仿宋_GB2312" w:cs="Times New Roman"/>
                <w:color w:val="auto"/>
                <w:sz w:val="24"/>
                <w:szCs w:val="24"/>
              </w:rPr>
            </w:pPr>
          </w:p>
        </w:tc>
        <w:tc>
          <w:tcPr>
            <w:tcW w:w="663" w:type="pct"/>
          </w:tcPr>
          <w:p>
            <w:pPr>
              <w:spacing w:line="32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Merge w:val="continue"/>
            <w:vAlign w:val="center"/>
          </w:tcPr>
          <w:p>
            <w:pPr>
              <w:spacing w:line="320" w:lineRule="exact"/>
              <w:jc w:val="center"/>
              <w:rPr>
                <w:rFonts w:hint="default" w:ascii="Times New Roman" w:hAnsi="Times New Roman" w:eastAsia="仿宋_GB2312" w:cs="Times New Roman"/>
                <w:color w:val="auto"/>
                <w:sz w:val="24"/>
                <w:szCs w:val="24"/>
              </w:rPr>
            </w:pP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732" w:type="pct"/>
            <w:vMerge w:val="continue"/>
          </w:tcPr>
          <w:p>
            <w:pPr>
              <w:spacing w:line="320" w:lineRule="exact"/>
              <w:rPr>
                <w:rFonts w:hint="default" w:ascii="Times New Roman" w:hAnsi="Times New Roman" w:eastAsia="仿宋_GB2312" w:cs="Times New Roman"/>
                <w:color w:val="auto"/>
                <w:sz w:val="24"/>
                <w:szCs w:val="24"/>
              </w:rPr>
            </w:pPr>
          </w:p>
        </w:tc>
        <w:tc>
          <w:tcPr>
            <w:tcW w:w="836" w:type="pct"/>
          </w:tcPr>
          <w:p>
            <w:pPr>
              <w:spacing w:line="32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工程建设项目办理工伤保险参保登记</w:t>
            </w:r>
          </w:p>
        </w:tc>
        <w:tc>
          <w:tcPr>
            <w:tcW w:w="458"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1" w:type="pct"/>
            <w:vMerge w:val="continue"/>
          </w:tcPr>
          <w:p>
            <w:pPr>
              <w:spacing w:line="320" w:lineRule="exact"/>
              <w:rPr>
                <w:rFonts w:hint="default" w:ascii="Times New Roman" w:hAnsi="Times New Roman" w:eastAsia="仿宋_GB2312" w:cs="Times New Roman"/>
                <w:color w:val="auto"/>
                <w:sz w:val="24"/>
                <w:szCs w:val="24"/>
              </w:rPr>
            </w:pPr>
          </w:p>
        </w:tc>
        <w:tc>
          <w:tcPr>
            <w:tcW w:w="686" w:type="pct"/>
            <w:vAlign w:val="center"/>
          </w:tcPr>
          <w:p>
            <w:pPr>
              <w:spacing w:line="320" w:lineRule="exact"/>
              <w:jc w:val="center"/>
              <w:rPr>
                <w:rFonts w:hint="default" w:ascii="Times New Roman" w:hAnsi="Times New Roman" w:eastAsia="仿宋_GB2312" w:cs="Times New Roman"/>
                <w:color w:val="auto"/>
                <w:sz w:val="24"/>
                <w:szCs w:val="24"/>
              </w:rPr>
            </w:pPr>
          </w:p>
        </w:tc>
        <w:tc>
          <w:tcPr>
            <w:tcW w:w="405" w:type="pct"/>
            <w:vMerge w:val="continue"/>
          </w:tcPr>
          <w:p>
            <w:pPr>
              <w:spacing w:line="320" w:lineRule="exact"/>
              <w:rPr>
                <w:rFonts w:hint="default" w:ascii="Times New Roman" w:hAnsi="Times New Roman" w:eastAsia="仿宋_GB2312" w:cs="Times New Roman"/>
                <w:color w:val="auto"/>
                <w:sz w:val="24"/>
                <w:szCs w:val="24"/>
              </w:rPr>
            </w:pPr>
          </w:p>
        </w:tc>
        <w:tc>
          <w:tcPr>
            <w:tcW w:w="663" w:type="pct"/>
            <w:vAlign w:val="center"/>
          </w:tcPr>
          <w:p>
            <w:pPr>
              <w:spacing w:line="32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38</w:t>
            </w: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1568" w:type="pct"/>
            <w:gridSpan w:val="2"/>
          </w:tcPr>
          <w:p>
            <w:pPr>
              <w:spacing w:line="32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职工参保登记（医保）</w:t>
            </w:r>
          </w:p>
        </w:tc>
        <w:tc>
          <w:tcPr>
            <w:tcW w:w="458"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1" w:type="pct"/>
            <w:vMerge w:val="continue"/>
          </w:tcPr>
          <w:p>
            <w:pPr>
              <w:spacing w:line="320" w:lineRule="exact"/>
              <w:rPr>
                <w:rFonts w:hint="default" w:ascii="Times New Roman" w:hAnsi="Times New Roman" w:eastAsia="仿宋_GB2312" w:cs="Times New Roman"/>
                <w:color w:val="auto"/>
                <w:sz w:val="24"/>
                <w:szCs w:val="24"/>
              </w:rPr>
            </w:pPr>
          </w:p>
        </w:tc>
        <w:tc>
          <w:tcPr>
            <w:tcW w:w="686"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市医保局</w:t>
            </w:r>
          </w:p>
        </w:tc>
        <w:tc>
          <w:tcPr>
            <w:tcW w:w="405" w:type="pct"/>
            <w:vMerge w:val="continue"/>
          </w:tcPr>
          <w:p>
            <w:pPr>
              <w:spacing w:line="320" w:lineRule="exact"/>
              <w:rPr>
                <w:rFonts w:hint="default" w:ascii="Times New Roman" w:hAnsi="Times New Roman" w:eastAsia="仿宋_GB2312" w:cs="Times New Roman"/>
                <w:color w:val="auto"/>
                <w:sz w:val="24"/>
                <w:szCs w:val="24"/>
              </w:rPr>
            </w:pPr>
          </w:p>
        </w:tc>
        <w:tc>
          <w:tcPr>
            <w:tcW w:w="663"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39</w:t>
            </w: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1568" w:type="pct"/>
            <w:gridSpan w:val="2"/>
          </w:tcPr>
          <w:p>
            <w:pPr>
              <w:spacing w:line="32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企业社会保险缴费基数申报</w:t>
            </w:r>
          </w:p>
        </w:tc>
        <w:tc>
          <w:tcPr>
            <w:tcW w:w="458"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1" w:type="pct"/>
            <w:vMerge w:val="continue"/>
          </w:tcPr>
          <w:p>
            <w:pPr>
              <w:spacing w:line="320" w:lineRule="exact"/>
              <w:rPr>
                <w:rFonts w:hint="default" w:ascii="Times New Roman" w:hAnsi="Times New Roman" w:eastAsia="仿宋_GB2312" w:cs="Times New Roman"/>
                <w:color w:val="auto"/>
                <w:sz w:val="24"/>
                <w:szCs w:val="24"/>
              </w:rPr>
            </w:pPr>
          </w:p>
        </w:tc>
        <w:tc>
          <w:tcPr>
            <w:tcW w:w="686" w:type="pct"/>
            <w:vAlign w:val="center"/>
          </w:tcPr>
          <w:p>
            <w:pPr>
              <w:spacing w:line="320" w:lineRule="exact"/>
              <w:jc w:val="center"/>
              <w:rPr>
                <w:rFonts w:hint="default" w:ascii="Times New Roman" w:hAnsi="Times New Roman" w:eastAsia="仿宋_GB2312" w:cs="Times New Roman"/>
                <w:color w:val="auto"/>
                <w:sz w:val="24"/>
                <w:szCs w:val="24"/>
              </w:rPr>
            </w:pPr>
          </w:p>
        </w:tc>
        <w:tc>
          <w:tcPr>
            <w:tcW w:w="405" w:type="pct"/>
            <w:vMerge w:val="continue"/>
          </w:tcPr>
          <w:p>
            <w:pPr>
              <w:spacing w:line="320" w:lineRule="exact"/>
              <w:rPr>
                <w:rFonts w:hint="default" w:ascii="Times New Roman" w:hAnsi="Times New Roman" w:eastAsia="仿宋_GB2312" w:cs="Times New Roman"/>
                <w:color w:val="auto"/>
                <w:sz w:val="24"/>
                <w:szCs w:val="24"/>
              </w:rPr>
            </w:pPr>
          </w:p>
        </w:tc>
        <w:tc>
          <w:tcPr>
            <w:tcW w:w="663" w:type="pct"/>
            <w:vAlign w:val="center"/>
          </w:tcPr>
          <w:p>
            <w:pPr>
              <w:spacing w:line="32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3"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40</w:t>
            </w: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1568" w:type="pct"/>
            <w:gridSpan w:val="2"/>
          </w:tcPr>
          <w:p>
            <w:pPr>
              <w:spacing w:line="32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企业职工医疗保险费、生育保险费的申报核定</w:t>
            </w:r>
          </w:p>
        </w:tc>
        <w:tc>
          <w:tcPr>
            <w:tcW w:w="458"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1" w:type="pct"/>
            <w:vMerge w:val="continue"/>
          </w:tcPr>
          <w:p>
            <w:pPr>
              <w:spacing w:line="320" w:lineRule="exact"/>
              <w:rPr>
                <w:rFonts w:hint="default" w:ascii="Times New Roman" w:hAnsi="Times New Roman" w:eastAsia="仿宋_GB2312" w:cs="Times New Roman"/>
                <w:color w:val="auto"/>
                <w:sz w:val="24"/>
                <w:szCs w:val="24"/>
              </w:rPr>
            </w:pPr>
          </w:p>
        </w:tc>
        <w:tc>
          <w:tcPr>
            <w:tcW w:w="686"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市医保局</w:t>
            </w:r>
          </w:p>
        </w:tc>
        <w:tc>
          <w:tcPr>
            <w:tcW w:w="405" w:type="pct"/>
            <w:vMerge w:val="continue"/>
          </w:tcPr>
          <w:p>
            <w:pPr>
              <w:spacing w:line="320" w:lineRule="exact"/>
              <w:rPr>
                <w:rFonts w:hint="default" w:ascii="Times New Roman" w:hAnsi="Times New Roman" w:eastAsia="仿宋_GB2312" w:cs="Times New Roman"/>
                <w:color w:val="auto"/>
                <w:sz w:val="24"/>
                <w:szCs w:val="24"/>
              </w:rPr>
            </w:pPr>
          </w:p>
        </w:tc>
        <w:tc>
          <w:tcPr>
            <w:tcW w:w="663"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41</w:t>
            </w: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1568" w:type="pct"/>
            <w:gridSpan w:val="2"/>
          </w:tcPr>
          <w:p>
            <w:pPr>
              <w:spacing w:line="32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单位医疗保险工资申报</w:t>
            </w:r>
          </w:p>
        </w:tc>
        <w:tc>
          <w:tcPr>
            <w:tcW w:w="458"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1" w:type="pct"/>
            <w:vMerge w:val="continue"/>
          </w:tcPr>
          <w:p>
            <w:pPr>
              <w:spacing w:line="320" w:lineRule="exact"/>
              <w:rPr>
                <w:rFonts w:hint="default" w:ascii="Times New Roman" w:hAnsi="Times New Roman" w:eastAsia="仿宋_GB2312" w:cs="Times New Roman"/>
                <w:color w:val="auto"/>
                <w:sz w:val="24"/>
                <w:szCs w:val="24"/>
              </w:rPr>
            </w:pPr>
          </w:p>
        </w:tc>
        <w:tc>
          <w:tcPr>
            <w:tcW w:w="686"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市医保局</w:t>
            </w:r>
          </w:p>
        </w:tc>
        <w:tc>
          <w:tcPr>
            <w:tcW w:w="405" w:type="pct"/>
            <w:vMerge w:val="continue"/>
          </w:tcPr>
          <w:p>
            <w:pPr>
              <w:spacing w:line="320" w:lineRule="exact"/>
              <w:rPr>
                <w:rFonts w:hint="default" w:ascii="Times New Roman" w:hAnsi="Times New Roman" w:eastAsia="仿宋_GB2312" w:cs="Times New Roman"/>
                <w:color w:val="auto"/>
                <w:sz w:val="24"/>
                <w:szCs w:val="24"/>
              </w:rPr>
            </w:pPr>
          </w:p>
        </w:tc>
        <w:tc>
          <w:tcPr>
            <w:tcW w:w="663"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42</w:t>
            </w: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1568" w:type="pct"/>
            <w:gridSpan w:val="2"/>
            <w:vAlign w:val="center"/>
          </w:tcPr>
          <w:p>
            <w:pPr>
              <w:spacing w:line="32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企业社会保险费缴纳</w:t>
            </w:r>
          </w:p>
        </w:tc>
        <w:tc>
          <w:tcPr>
            <w:tcW w:w="458"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1" w:type="pct"/>
            <w:vMerge w:val="continue"/>
          </w:tcPr>
          <w:p>
            <w:pPr>
              <w:spacing w:line="320" w:lineRule="exact"/>
              <w:rPr>
                <w:rFonts w:hint="default" w:ascii="Times New Roman" w:hAnsi="Times New Roman" w:eastAsia="仿宋_GB2312" w:cs="Times New Roman"/>
                <w:color w:val="auto"/>
                <w:sz w:val="24"/>
                <w:szCs w:val="24"/>
              </w:rPr>
            </w:pPr>
          </w:p>
        </w:tc>
        <w:tc>
          <w:tcPr>
            <w:tcW w:w="686"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市医保局</w:t>
            </w:r>
          </w:p>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市税务局</w:t>
            </w:r>
          </w:p>
        </w:tc>
        <w:tc>
          <w:tcPr>
            <w:tcW w:w="405" w:type="pct"/>
            <w:vMerge w:val="continue"/>
          </w:tcPr>
          <w:p>
            <w:pPr>
              <w:spacing w:line="320" w:lineRule="exact"/>
              <w:rPr>
                <w:rFonts w:hint="default" w:ascii="Times New Roman" w:hAnsi="Times New Roman" w:eastAsia="仿宋_GB2312" w:cs="Times New Roman"/>
                <w:color w:val="auto"/>
                <w:sz w:val="24"/>
                <w:szCs w:val="24"/>
              </w:rPr>
            </w:pPr>
          </w:p>
        </w:tc>
        <w:tc>
          <w:tcPr>
            <w:tcW w:w="663"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区医保局</w:t>
            </w:r>
          </w:p>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3"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43</w:t>
            </w: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1568" w:type="pct"/>
            <w:gridSpan w:val="2"/>
          </w:tcPr>
          <w:p>
            <w:pPr>
              <w:spacing w:line="32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企业养老保险关系转入</w:t>
            </w:r>
          </w:p>
        </w:tc>
        <w:tc>
          <w:tcPr>
            <w:tcW w:w="458"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1" w:type="pct"/>
            <w:vMerge w:val="continue"/>
          </w:tcPr>
          <w:p>
            <w:pPr>
              <w:spacing w:line="320" w:lineRule="exact"/>
              <w:rPr>
                <w:rFonts w:hint="default" w:ascii="Times New Roman" w:hAnsi="Times New Roman" w:eastAsia="仿宋_GB2312" w:cs="Times New Roman"/>
                <w:color w:val="auto"/>
                <w:sz w:val="24"/>
                <w:szCs w:val="24"/>
              </w:rPr>
            </w:pPr>
          </w:p>
        </w:tc>
        <w:tc>
          <w:tcPr>
            <w:tcW w:w="686" w:type="pct"/>
            <w:vAlign w:val="center"/>
          </w:tcPr>
          <w:p>
            <w:pPr>
              <w:spacing w:line="320" w:lineRule="exact"/>
              <w:jc w:val="center"/>
              <w:rPr>
                <w:rFonts w:hint="default" w:ascii="Times New Roman" w:hAnsi="Times New Roman" w:eastAsia="仿宋_GB2312" w:cs="Times New Roman"/>
                <w:color w:val="auto"/>
                <w:sz w:val="24"/>
                <w:szCs w:val="24"/>
              </w:rPr>
            </w:pPr>
          </w:p>
        </w:tc>
        <w:tc>
          <w:tcPr>
            <w:tcW w:w="405" w:type="pct"/>
            <w:vMerge w:val="continue"/>
          </w:tcPr>
          <w:p>
            <w:pPr>
              <w:spacing w:line="320" w:lineRule="exact"/>
              <w:rPr>
                <w:rFonts w:hint="default" w:ascii="Times New Roman" w:hAnsi="Times New Roman" w:eastAsia="仿宋_GB2312" w:cs="Times New Roman"/>
                <w:color w:val="auto"/>
                <w:sz w:val="24"/>
                <w:szCs w:val="24"/>
              </w:rPr>
            </w:pPr>
          </w:p>
        </w:tc>
        <w:tc>
          <w:tcPr>
            <w:tcW w:w="663" w:type="pct"/>
            <w:vAlign w:val="center"/>
          </w:tcPr>
          <w:p>
            <w:pPr>
              <w:spacing w:line="32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Merge w:val="restar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44</w:t>
            </w: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732" w:type="pct"/>
            <w:vMerge w:val="restar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住房公积金缴存</w:t>
            </w:r>
          </w:p>
        </w:tc>
        <w:tc>
          <w:tcPr>
            <w:tcW w:w="836" w:type="pct"/>
          </w:tcPr>
          <w:p>
            <w:pPr>
              <w:spacing w:line="32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住房公积金个人账户设立</w:t>
            </w:r>
          </w:p>
        </w:tc>
        <w:tc>
          <w:tcPr>
            <w:tcW w:w="458"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1" w:type="pct"/>
            <w:vMerge w:val="continue"/>
          </w:tcPr>
          <w:p>
            <w:pPr>
              <w:spacing w:line="320" w:lineRule="exact"/>
              <w:rPr>
                <w:rFonts w:hint="default" w:ascii="Times New Roman" w:hAnsi="Times New Roman" w:eastAsia="仿宋_GB2312" w:cs="Times New Roman"/>
                <w:color w:val="auto"/>
                <w:sz w:val="24"/>
                <w:szCs w:val="24"/>
              </w:rPr>
            </w:pPr>
          </w:p>
        </w:tc>
        <w:tc>
          <w:tcPr>
            <w:tcW w:w="686" w:type="pct"/>
            <w:vMerge w:val="restar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市住房公积金管理中心</w:t>
            </w:r>
          </w:p>
        </w:tc>
        <w:tc>
          <w:tcPr>
            <w:tcW w:w="405" w:type="pct"/>
            <w:vMerge w:val="continue"/>
          </w:tcPr>
          <w:p>
            <w:pPr>
              <w:spacing w:line="320" w:lineRule="exact"/>
              <w:rPr>
                <w:rFonts w:hint="default" w:ascii="Times New Roman" w:hAnsi="Times New Roman" w:eastAsia="仿宋_GB2312" w:cs="Times New Roman"/>
                <w:color w:val="auto"/>
                <w:sz w:val="24"/>
                <w:szCs w:val="24"/>
              </w:rPr>
            </w:pPr>
          </w:p>
        </w:tc>
        <w:tc>
          <w:tcPr>
            <w:tcW w:w="663" w:type="pct"/>
            <w:vMerge w:val="restart"/>
            <w:vAlign w:val="center"/>
          </w:tcPr>
          <w:p>
            <w:pPr>
              <w:spacing w:line="320" w:lineRule="exact"/>
              <w:jc w:val="center"/>
              <w:rPr>
                <w:rFonts w:hint="default" w:ascii="Times New Roman" w:hAnsi="Times New Roman" w:eastAsia="仿宋_GB2312" w:cs="Times New Roman"/>
                <w:color w:val="auto"/>
                <w:spacing w:val="-30"/>
                <w:sz w:val="24"/>
                <w:szCs w:val="24"/>
              </w:rPr>
            </w:pPr>
            <w:r>
              <w:rPr>
                <w:rFonts w:hint="default" w:ascii="Times New Roman" w:hAnsi="Times New Roman" w:eastAsia="仿宋_GB2312" w:cs="Times New Roman"/>
                <w:color w:val="auto"/>
                <w:spacing w:val="-30"/>
                <w:sz w:val="24"/>
                <w:szCs w:val="24"/>
              </w:rPr>
              <w:t>市住房公积金管理中心薛城管理部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Merge w:val="continue"/>
          </w:tcPr>
          <w:p>
            <w:pPr>
              <w:spacing w:line="320" w:lineRule="exact"/>
              <w:rPr>
                <w:rFonts w:hint="default" w:ascii="Times New Roman" w:hAnsi="Times New Roman" w:eastAsia="仿宋_GB2312" w:cs="Times New Roman"/>
                <w:color w:val="auto"/>
                <w:sz w:val="24"/>
                <w:szCs w:val="24"/>
              </w:rPr>
            </w:pP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732" w:type="pct"/>
            <w:vMerge w:val="continue"/>
          </w:tcPr>
          <w:p>
            <w:pPr>
              <w:spacing w:line="320" w:lineRule="exact"/>
              <w:rPr>
                <w:rFonts w:hint="default" w:ascii="Times New Roman" w:hAnsi="Times New Roman" w:eastAsia="仿宋_GB2312" w:cs="Times New Roman"/>
                <w:color w:val="auto"/>
                <w:sz w:val="24"/>
                <w:szCs w:val="24"/>
              </w:rPr>
            </w:pPr>
          </w:p>
        </w:tc>
        <w:tc>
          <w:tcPr>
            <w:tcW w:w="836" w:type="pct"/>
          </w:tcPr>
          <w:p>
            <w:pPr>
              <w:spacing w:line="32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20"/>
                <w:sz w:val="24"/>
                <w:szCs w:val="24"/>
              </w:rPr>
              <w:t>住房公积金汇（补）缴</w:t>
            </w:r>
          </w:p>
        </w:tc>
        <w:tc>
          <w:tcPr>
            <w:tcW w:w="458"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1" w:type="pct"/>
            <w:vMerge w:val="continue"/>
          </w:tcPr>
          <w:p>
            <w:pPr>
              <w:spacing w:line="320" w:lineRule="exact"/>
              <w:rPr>
                <w:rFonts w:hint="default" w:ascii="Times New Roman" w:hAnsi="Times New Roman" w:eastAsia="仿宋_GB2312" w:cs="Times New Roman"/>
                <w:color w:val="auto"/>
                <w:sz w:val="24"/>
                <w:szCs w:val="24"/>
              </w:rPr>
            </w:pPr>
          </w:p>
        </w:tc>
        <w:tc>
          <w:tcPr>
            <w:tcW w:w="686" w:type="pct"/>
            <w:vMerge w:val="continue"/>
          </w:tcPr>
          <w:p>
            <w:pPr>
              <w:spacing w:line="320" w:lineRule="exact"/>
              <w:rPr>
                <w:rFonts w:hint="default" w:ascii="Times New Roman" w:hAnsi="Times New Roman" w:eastAsia="仿宋_GB2312" w:cs="Times New Roman"/>
                <w:color w:val="auto"/>
                <w:sz w:val="24"/>
                <w:szCs w:val="24"/>
              </w:rPr>
            </w:pPr>
          </w:p>
        </w:tc>
        <w:tc>
          <w:tcPr>
            <w:tcW w:w="405" w:type="pct"/>
            <w:vMerge w:val="continue"/>
          </w:tcPr>
          <w:p>
            <w:pPr>
              <w:spacing w:line="320" w:lineRule="exact"/>
              <w:rPr>
                <w:rFonts w:hint="default" w:ascii="Times New Roman" w:hAnsi="Times New Roman" w:eastAsia="仿宋_GB2312" w:cs="Times New Roman"/>
                <w:color w:val="auto"/>
                <w:sz w:val="24"/>
                <w:szCs w:val="24"/>
              </w:rPr>
            </w:pPr>
          </w:p>
        </w:tc>
        <w:tc>
          <w:tcPr>
            <w:tcW w:w="663" w:type="pct"/>
            <w:vMerge w:val="continue"/>
          </w:tcPr>
          <w:p>
            <w:pPr>
              <w:spacing w:line="32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3" w:type="pct"/>
            <w:vMerge w:val="continue"/>
          </w:tcPr>
          <w:p>
            <w:pPr>
              <w:spacing w:line="320" w:lineRule="exact"/>
              <w:rPr>
                <w:rFonts w:hint="default" w:ascii="Times New Roman" w:hAnsi="Times New Roman" w:eastAsia="仿宋_GB2312" w:cs="Times New Roman"/>
                <w:color w:val="auto"/>
                <w:sz w:val="24"/>
                <w:szCs w:val="24"/>
              </w:rPr>
            </w:pP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732" w:type="pct"/>
            <w:vMerge w:val="continue"/>
          </w:tcPr>
          <w:p>
            <w:pPr>
              <w:spacing w:line="320" w:lineRule="exact"/>
              <w:rPr>
                <w:rFonts w:hint="default" w:ascii="Times New Roman" w:hAnsi="Times New Roman" w:eastAsia="仿宋_GB2312" w:cs="Times New Roman"/>
                <w:color w:val="auto"/>
                <w:sz w:val="24"/>
                <w:szCs w:val="24"/>
              </w:rPr>
            </w:pPr>
          </w:p>
        </w:tc>
        <w:tc>
          <w:tcPr>
            <w:tcW w:w="836" w:type="pct"/>
          </w:tcPr>
          <w:p>
            <w:pPr>
              <w:spacing w:line="32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住房公积金缴存基数、缴存比例调整</w:t>
            </w:r>
          </w:p>
        </w:tc>
        <w:tc>
          <w:tcPr>
            <w:tcW w:w="458"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1" w:type="pct"/>
            <w:vMerge w:val="continue"/>
          </w:tcPr>
          <w:p>
            <w:pPr>
              <w:spacing w:line="320" w:lineRule="exact"/>
              <w:rPr>
                <w:rFonts w:hint="default" w:ascii="Times New Roman" w:hAnsi="Times New Roman" w:eastAsia="仿宋_GB2312" w:cs="Times New Roman"/>
                <w:color w:val="auto"/>
                <w:sz w:val="24"/>
                <w:szCs w:val="24"/>
              </w:rPr>
            </w:pPr>
          </w:p>
        </w:tc>
        <w:tc>
          <w:tcPr>
            <w:tcW w:w="686" w:type="pct"/>
            <w:vMerge w:val="continue"/>
          </w:tcPr>
          <w:p>
            <w:pPr>
              <w:spacing w:line="320" w:lineRule="exact"/>
              <w:rPr>
                <w:rFonts w:hint="default" w:ascii="Times New Roman" w:hAnsi="Times New Roman" w:eastAsia="仿宋_GB2312" w:cs="Times New Roman"/>
                <w:color w:val="auto"/>
                <w:sz w:val="24"/>
                <w:szCs w:val="24"/>
              </w:rPr>
            </w:pPr>
          </w:p>
        </w:tc>
        <w:tc>
          <w:tcPr>
            <w:tcW w:w="405" w:type="pct"/>
            <w:vMerge w:val="continue"/>
          </w:tcPr>
          <w:p>
            <w:pPr>
              <w:spacing w:line="320" w:lineRule="exact"/>
              <w:rPr>
                <w:rFonts w:hint="default" w:ascii="Times New Roman" w:hAnsi="Times New Roman" w:eastAsia="仿宋_GB2312" w:cs="Times New Roman"/>
                <w:color w:val="auto"/>
                <w:sz w:val="24"/>
                <w:szCs w:val="24"/>
              </w:rPr>
            </w:pPr>
          </w:p>
        </w:tc>
        <w:tc>
          <w:tcPr>
            <w:tcW w:w="663" w:type="pct"/>
            <w:vMerge w:val="continue"/>
          </w:tcPr>
          <w:p>
            <w:pPr>
              <w:spacing w:line="32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Merge w:val="continue"/>
          </w:tcPr>
          <w:p>
            <w:pPr>
              <w:spacing w:line="320" w:lineRule="exact"/>
              <w:rPr>
                <w:rFonts w:hint="default" w:ascii="Times New Roman" w:hAnsi="Times New Roman" w:eastAsia="仿宋_GB2312" w:cs="Times New Roman"/>
                <w:color w:val="auto"/>
                <w:sz w:val="24"/>
                <w:szCs w:val="24"/>
              </w:rPr>
            </w:pP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732" w:type="pct"/>
            <w:vMerge w:val="continue"/>
          </w:tcPr>
          <w:p>
            <w:pPr>
              <w:spacing w:line="320" w:lineRule="exact"/>
              <w:rPr>
                <w:rFonts w:hint="default" w:ascii="Times New Roman" w:hAnsi="Times New Roman" w:eastAsia="仿宋_GB2312" w:cs="Times New Roman"/>
                <w:color w:val="auto"/>
                <w:sz w:val="24"/>
                <w:szCs w:val="24"/>
              </w:rPr>
            </w:pPr>
          </w:p>
        </w:tc>
        <w:tc>
          <w:tcPr>
            <w:tcW w:w="836" w:type="pct"/>
          </w:tcPr>
          <w:p>
            <w:pPr>
              <w:spacing w:line="32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开具单位住房公积金缴存证明等</w:t>
            </w:r>
          </w:p>
        </w:tc>
        <w:tc>
          <w:tcPr>
            <w:tcW w:w="458"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1" w:type="pct"/>
            <w:vMerge w:val="continue"/>
          </w:tcPr>
          <w:p>
            <w:pPr>
              <w:spacing w:line="320" w:lineRule="exact"/>
              <w:rPr>
                <w:rFonts w:hint="default" w:ascii="Times New Roman" w:hAnsi="Times New Roman" w:eastAsia="仿宋_GB2312" w:cs="Times New Roman"/>
                <w:color w:val="auto"/>
                <w:sz w:val="24"/>
                <w:szCs w:val="24"/>
              </w:rPr>
            </w:pPr>
          </w:p>
        </w:tc>
        <w:tc>
          <w:tcPr>
            <w:tcW w:w="686" w:type="pct"/>
            <w:vMerge w:val="continue"/>
          </w:tcPr>
          <w:p>
            <w:pPr>
              <w:spacing w:line="320" w:lineRule="exact"/>
              <w:rPr>
                <w:rFonts w:hint="default" w:ascii="Times New Roman" w:hAnsi="Times New Roman" w:eastAsia="仿宋_GB2312" w:cs="Times New Roman"/>
                <w:color w:val="auto"/>
                <w:sz w:val="24"/>
                <w:szCs w:val="24"/>
              </w:rPr>
            </w:pPr>
          </w:p>
        </w:tc>
        <w:tc>
          <w:tcPr>
            <w:tcW w:w="405" w:type="pct"/>
            <w:vMerge w:val="continue"/>
          </w:tcPr>
          <w:p>
            <w:pPr>
              <w:spacing w:line="320" w:lineRule="exact"/>
              <w:rPr>
                <w:rFonts w:hint="default" w:ascii="Times New Roman" w:hAnsi="Times New Roman" w:eastAsia="仿宋_GB2312" w:cs="Times New Roman"/>
                <w:color w:val="auto"/>
                <w:sz w:val="24"/>
                <w:szCs w:val="24"/>
              </w:rPr>
            </w:pPr>
          </w:p>
        </w:tc>
        <w:tc>
          <w:tcPr>
            <w:tcW w:w="663" w:type="pct"/>
            <w:vMerge w:val="continue"/>
          </w:tcPr>
          <w:p>
            <w:pPr>
              <w:spacing w:line="32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45</w:t>
            </w: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1568" w:type="pct"/>
            <w:gridSpan w:val="2"/>
          </w:tcPr>
          <w:p>
            <w:pPr>
              <w:spacing w:line="32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确有困难的单位住房公积金降低缴存比例或者缓缴审核</w:t>
            </w:r>
          </w:p>
        </w:tc>
        <w:tc>
          <w:tcPr>
            <w:tcW w:w="458"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其他行政</w:t>
            </w:r>
          </w:p>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权力</w:t>
            </w:r>
          </w:p>
        </w:tc>
        <w:tc>
          <w:tcPr>
            <w:tcW w:w="381" w:type="pct"/>
            <w:vMerge w:val="continue"/>
          </w:tcPr>
          <w:p>
            <w:pPr>
              <w:spacing w:line="320" w:lineRule="exact"/>
              <w:rPr>
                <w:rFonts w:hint="default" w:ascii="Times New Roman" w:hAnsi="Times New Roman" w:eastAsia="仿宋_GB2312" w:cs="Times New Roman"/>
                <w:color w:val="auto"/>
                <w:sz w:val="24"/>
                <w:szCs w:val="24"/>
              </w:rPr>
            </w:pPr>
          </w:p>
        </w:tc>
        <w:tc>
          <w:tcPr>
            <w:tcW w:w="686" w:type="pct"/>
            <w:vMerge w:val="continue"/>
          </w:tcPr>
          <w:p>
            <w:pPr>
              <w:spacing w:line="320" w:lineRule="exact"/>
              <w:rPr>
                <w:rFonts w:hint="default" w:ascii="Times New Roman" w:hAnsi="Times New Roman" w:eastAsia="仿宋_GB2312" w:cs="Times New Roman"/>
                <w:color w:val="auto"/>
                <w:sz w:val="24"/>
                <w:szCs w:val="24"/>
              </w:rPr>
            </w:pPr>
          </w:p>
        </w:tc>
        <w:tc>
          <w:tcPr>
            <w:tcW w:w="405" w:type="pct"/>
            <w:vMerge w:val="continue"/>
          </w:tcPr>
          <w:p>
            <w:pPr>
              <w:spacing w:line="320" w:lineRule="exact"/>
              <w:rPr>
                <w:rFonts w:hint="default" w:ascii="Times New Roman" w:hAnsi="Times New Roman" w:eastAsia="仿宋_GB2312" w:cs="Times New Roman"/>
                <w:color w:val="auto"/>
                <w:sz w:val="24"/>
                <w:szCs w:val="24"/>
              </w:rPr>
            </w:pPr>
          </w:p>
        </w:tc>
        <w:tc>
          <w:tcPr>
            <w:tcW w:w="663" w:type="pct"/>
            <w:vMerge w:val="continue"/>
          </w:tcPr>
          <w:p>
            <w:pPr>
              <w:spacing w:line="320" w:lineRule="exact"/>
              <w:rPr>
                <w:rFonts w:hint="default" w:ascii="Times New Roman" w:hAnsi="Times New Roman" w:eastAsia="仿宋_GB2312" w:cs="Times New Roman"/>
                <w:color w:val="auto"/>
                <w:sz w:val="24"/>
                <w:szCs w:val="24"/>
              </w:rPr>
            </w:pPr>
          </w:p>
        </w:tc>
      </w:tr>
    </w:tbl>
    <w:p>
      <w:pPr>
        <w:rPr>
          <w:rFonts w:hint="default" w:ascii="Times New Roman" w:hAnsi="Times New Roman" w:cs="Times New Roman"/>
          <w:color w:val="auto"/>
        </w:rPr>
        <w:sectPr>
          <w:pgSz w:w="16840" w:h="11910" w:orient="landscape"/>
          <w:pgMar w:top="1701" w:right="1701" w:bottom="1701" w:left="1701" w:header="1134" w:footer="1134" w:gutter="0"/>
          <w:pgNumType w:fmt="numberInDash"/>
          <w:cols w:space="720" w:num="1"/>
          <w:rtlGutter w:val="0"/>
          <w:docGrid w:linePitch="0" w:charSpace="0"/>
        </w:sectPr>
      </w:pPr>
    </w:p>
    <w:p>
      <w:pPr>
        <w:rPr>
          <w:rFonts w:hint="default" w:ascii="Times New Roman" w:hAnsi="Times New Roman" w:cs="Times New Roman"/>
          <w:color w:val="auto"/>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00"/>
        <w:gridCol w:w="829"/>
        <w:gridCol w:w="829"/>
        <w:gridCol w:w="1969"/>
        <w:gridCol w:w="2249"/>
        <w:gridCol w:w="1232"/>
        <w:gridCol w:w="1025"/>
        <w:gridCol w:w="1845"/>
        <w:gridCol w:w="1025"/>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8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序号</w:t>
            </w:r>
          </w:p>
        </w:tc>
        <w:tc>
          <w:tcPr>
            <w:tcW w:w="308" w:type="pct"/>
            <w:vAlign w:val="center"/>
          </w:tcPr>
          <w:p>
            <w:pPr>
              <w:spacing w:line="38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阶段</w:t>
            </w:r>
          </w:p>
        </w:tc>
        <w:tc>
          <w:tcPr>
            <w:tcW w:w="308" w:type="pct"/>
            <w:vAlign w:val="center"/>
          </w:tcPr>
          <w:p>
            <w:pPr>
              <w:spacing w:line="38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场景</w:t>
            </w:r>
          </w:p>
        </w:tc>
        <w:tc>
          <w:tcPr>
            <w:tcW w:w="1568" w:type="pct"/>
            <w:gridSpan w:val="2"/>
            <w:vAlign w:val="center"/>
          </w:tcPr>
          <w:p>
            <w:pPr>
              <w:spacing w:line="38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事项名称</w:t>
            </w:r>
          </w:p>
        </w:tc>
        <w:tc>
          <w:tcPr>
            <w:tcW w:w="458" w:type="pct"/>
            <w:vAlign w:val="center"/>
          </w:tcPr>
          <w:p>
            <w:pPr>
              <w:spacing w:line="38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事项类型</w:t>
            </w:r>
          </w:p>
        </w:tc>
        <w:tc>
          <w:tcPr>
            <w:tcW w:w="381" w:type="pct"/>
            <w:vAlign w:val="center"/>
          </w:tcPr>
          <w:p>
            <w:pPr>
              <w:spacing w:line="38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市级牵</w:t>
            </w:r>
          </w:p>
          <w:p>
            <w:pPr>
              <w:spacing w:line="38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686" w:type="pct"/>
            <w:vAlign w:val="center"/>
          </w:tcPr>
          <w:p>
            <w:pPr>
              <w:spacing w:line="38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市级协同部门</w:t>
            </w:r>
          </w:p>
        </w:tc>
        <w:tc>
          <w:tcPr>
            <w:tcW w:w="381" w:type="pct"/>
            <w:vAlign w:val="center"/>
          </w:tcPr>
          <w:p>
            <w:pPr>
              <w:spacing w:line="38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区级牵</w:t>
            </w:r>
          </w:p>
          <w:p>
            <w:pPr>
              <w:spacing w:line="38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686" w:type="pct"/>
            <w:vAlign w:val="center"/>
          </w:tcPr>
          <w:p>
            <w:pPr>
              <w:spacing w:line="38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区级协同部门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46</w:t>
            </w:r>
          </w:p>
        </w:tc>
        <w:tc>
          <w:tcPr>
            <w:tcW w:w="308" w:type="pct"/>
            <w:vMerge w:val="restar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p>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企业运营</w:t>
            </w:r>
          </w:p>
        </w:tc>
        <w:tc>
          <w:tcPr>
            <w:tcW w:w="308" w:type="pct"/>
            <w:vMerge w:val="restar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3.2</w:t>
            </w:r>
          </w:p>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纳税服务</w:t>
            </w:r>
          </w:p>
        </w:tc>
        <w:tc>
          <w:tcPr>
            <w:tcW w:w="1568" w:type="pct"/>
            <w:gridSpan w:val="2"/>
          </w:tcPr>
          <w:p>
            <w:pPr>
              <w:spacing w:line="38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纳税人资格信息报告（一般纳税人登记等事项）</w:t>
            </w:r>
          </w:p>
        </w:tc>
        <w:tc>
          <w:tcPr>
            <w:tcW w:w="458"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81" w:type="pct"/>
            <w:vMerge w:val="restar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市税务局</w:t>
            </w:r>
          </w:p>
        </w:tc>
        <w:tc>
          <w:tcPr>
            <w:tcW w:w="686" w:type="pct"/>
          </w:tcPr>
          <w:p>
            <w:pPr>
              <w:spacing w:line="380" w:lineRule="exact"/>
              <w:rPr>
                <w:rFonts w:hint="default" w:ascii="Times New Roman" w:hAnsi="Times New Roman" w:eastAsia="仿宋_GB2312" w:cs="Times New Roman"/>
                <w:color w:val="auto"/>
                <w:sz w:val="24"/>
                <w:szCs w:val="24"/>
              </w:rPr>
            </w:pPr>
          </w:p>
        </w:tc>
        <w:tc>
          <w:tcPr>
            <w:tcW w:w="381" w:type="pct"/>
            <w:vMerge w:val="restar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区税务局</w:t>
            </w:r>
          </w:p>
        </w:tc>
        <w:tc>
          <w:tcPr>
            <w:tcW w:w="686" w:type="pct"/>
          </w:tcPr>
          <w:p>
            <w:pPr>
              <w:spacing w:line="38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47</w:t>
            </w:r>
          </w:p>
        </w:tc>
        <w:tc>
          <w:tcPr>
            <w:tcW w:w="308" w:type="pct"/>
            <w:vMerge w:val="continue"/>
          </w:tcPr>
          <w:p>
            <w:pPr>
              <w:spacing w:line="380" w:lineRule="exact"/>
              <w:rPr>
                <w:rFonts w:hint="default" w:ascii="Times New Roman" w:hAnsi="Times New Roman" w:eastAsia="仿宋_GB2312" w:cs="Times New Roman"/>
                <w:color w:val="auto"/>
                <w:sz w:val="24"/>
                <w:szCs w:val="24"/>
              </w:rPr>
            </w:pPr>
          </w:p>
        </w:tc>
        <w:tc>
          <w:tcPr>
            <w:tcW w:w="308" w:type="pct"/>
            <w:vMerge w:val="continue"/>
          </w:tcPr>
          <w:p>
            <w:pPr>
              <w:spacing w:line="380" w:lineRule="exact"/>
              <w:rPr>
                <w:rFonts w:hint="default" w:ascii="Times New Roman" w:hAnsi="Times New Roman" w:eastAsia="仿宋_GB2312" w:cs="Times New Roman"/>
                <w:color w:val="auto"/>
                <w:sz w:val="24"/>
                <w:szCs w:val="24"/>
              </w:rPr>
            </w:pPr>
          </w:p>
        </w:tc>
        <w:tc>
          <w:tcPr>
            <w:tcW w:w="1568" w:type="pct"/>
            <w:gridSpan w:val="2"/>
          </w:tcPr>
          <w:p>
            <w:pPr>
              <w:spacing w:line="38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纳税人制度信息报告（存款账户账号报告等事项）</w:t>
            </w:r>
          </w:p>
        </w:tc>
        <w:tc>
          <w:tcPr>
            <w:tcW w:w="458"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81"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686" w:type="pct"/>
          </w:tcPr>
          <w:p>
            <w:pPr>
              <w:spacing w:line="380" w:lineRule="exact"/>
              <w:rPr>
                <w:rFonts w:hint="default" w:ascii="Times New Roman" w:hAnsi="Times New Roman" w:eastAsia="仿宋_GB2312" w:cs="Times New Roman"/>
                <w:color w:val="auto"/>
                <w:sz w:val="24"/>
                <w:szCs w:val="24"/>
              </w:rPr>
            </w:pPr>
          </w:p>
        </w:tc>
        <w:tc>
          <w:tcPr>
            <w:tcW w:w="381" w:type="pct"/>
            <w:vMerge w:val="continue"/>
          </w:tcPr>
          <w:p>
            <w:pPr>
              <w:spacing w:line="380" w:lineRule="exact"/>
              <w:rPr>
                <w:rFonts w:hint="default" w:ascii="Times New Roman" w:hAnsi="Times New Roman" w:eastAsia="仿宋_GB2312" w:cs="Times New Roman"/>
                <w:color w:val="auto"/>
                <w:sz w:val="24"/>
                <w:szCs w:val="24"/>
              </w:rPr>
            </w:pPr>
          </w:p>
        </w:tc>
        <w:tc>
          <w:tcPr>
            <w:tcW w:w="686" w:type="pct"/>
          </w:tcPr>
          <w:p>
            <w:pPr>
              <w:spacing w:line="38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48</w:t>
            </w:r>
          </w:p>
        </w:tc>
        <w:tc>
          <w:tcPr>
            <w:tcW w:w="308" w:type="pct"/>
            <w:vMerge w:val="continue"/>
          </w:tcPr>
          <w:p>
            <w:pPr>
              <w:spacing w:line="380" w:lineRule="exact"/>
              <w:rPr>
                <w:rFonts w:hint="default" w:ascii="Times New Roman" w:hAnsi="Times New Roman" w:eastAsia="仿宋_GB2312" w:cs="Times New Roman"/>
                <w:color w:val="auto"/>
                <w:sz w:val="24"/>
                <w:szCs w:val="24"/>
              </w:rPr>
            </w:pPr>
          </w:p>
        </w:tc>
        <w:tc>
          <w:tcPr>
            <w:tcW w:w="308" w:type="pct"/>
            <w:vMerge w:val="continue"/>
          </w:tcPr>
          <w:p>
            <w:pPr>
              <w:spacing w:line="380" w:lineRule="exact"/>
              <w:rPr>
                <w:rFonts w:hint="default" w:ascii="Times New Roman" w:hAnsi="Times New Roman" w:eastAsia="仿宋_GB2312" w:cs="Times New Roman"/>
                <w:color w:val="auto"/>
                <w:sz w:val="24"/>
                <w:szCs w:val="24"/>
              </w:rPr>
            </w:pPr>
          </w:p>
        </w:tc>
        <w:tc>
          <w:tcPr>
            <w:tcW w:w="1568" w:type="pct"/>
            <w:gridSpan w:val="2"/>
          </w:tcPr>
          <w:p>
            <w:pPr>
              <w:spacing w:line="38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发票管理</w:t>
            </w:r>
          </w:p>
        </w:tc>
        <w:tc>
          <w:tcPr>
            <w:tcW w:w="458" w:type="pct"/>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81"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686" w:type="pct"/>
          </w:tcPr>
          <w:p>
            <w:pPr>
              <w:spacing w:line="380" w:lineRule="exact"/>
              <w:rPr>
                <w:rFonts w:hint="default" w:ascii="Times New Roman" w:hAnsi="Times New Roman" w:eastAsia="仿宋_GB2312" w:cs="Times New Roman"/>
                <w:color w:val="auto"/>
                <w:sz w:val="24"/>
                <w:szCs w:val="24"/>
              </w:rPr>
            </w:pPr>
          </w:p>
        </w:tc>
        <w:tc>
          <w:tcPr>
            <w:tcW w:w="381" w:type="pct"/>
            <w:vMerge w:val="continue"/>
          </w:tcPr>
          <w:p>
            <w:pPr>
              <w:spacing w:line="380" w:lineRule="exact"/>
              <w:rPr>
                <w:rFonts w:hint="default" w:ascii="Times New Roman" w:hAnsi="Times New Roman" w:eastAsia="仿宋_GB2312" w:cs="Times New Roman"/>
                <w:color w:val="auto"/>
                <w:sz w:val="24"/>
                <w:szCs w:val="24"/>
              </w:rPr>
            </w:pPr>
          </w:p>
        </w:tc>
        <w:tc>
          <w:tcPr>
            <w:tcW w:w="686" w:type="pct"/>
          </w:tcPr>
          <w:p>
            <w:pPr>
              <w:spacing w:line="38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49</w:t>
            </w:r>
          </w:p>
        </w:tc>
        <w:tc>
          <w:tcPr>
            <w:tcW w:w="308" w:type="pct"/>
            <w:vMerge w:val="continue"/>
          </w:tcPr>
          <w:p>
            <w:pPr>
              <w:spacing w:line="380" w:lineRule="exact"/>
              <w:rPr>
                <w:rFonts w:hint="default" w:ascii="Times New Roman" w:hAnsi="Times New Roman" w:eastAsia="仿宋_GB2312" w:cs="Times New Roman"/>
                <w:color w:val="auto"/>
                <w:sz w:val="24"/>
                <w:szCs w:val="24"/>
              </w:rPr>
            </w:pPr>
          </w:p>
        </w:tc>
        <w:tc>
          <w:tcPr>
            <w:tcW w:w="308" w:type="pct"/>
            <w:vMerge w:val="continue"/>
          </w:tcPr>
          <w:p>
            <w:pPr>
              <w:spacing w:line="380" w:lineRule="exact"/>
              <w:rPr>
                <w:rFonts w:hint="default" w:ascii="Times New Roman" w:hAnsi="Times New Roman" w:eastAsia="仿宋_GB2312" w:cs="Times New Roman"/>
                <w:color w:val="auto"/>
                <w:sz w:val="24"/>
                <w:szCs w:val="24"/>
              </w:rPr>
            </w:pPr>
          </w:p>
        </w:tc>
        <w:tc>
          <w:tcPr>
            <w:tcW w:w="1568" w:type="pct"/>
            <w:gridSpan w:val="2"/>
          </w:tcPr>
          <w:p>
            <w:pPr>
              <w:spacing w:line="38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纳税申报（各项税费）</w:t>
            </w:r>
          </w:p>
        </w:tc>
        <w:tc>
          <w:tcPr>
            <w:tcW w:w="458" w:type="pct"/>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81"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686" w:type="pct"/>
          </w:tcPr>
          <w:p>
            <w:pPr>
              <w:spacing w:line="380" w:lineRule="exact"/>
              <w:rPr>
                <w:rFonts w:hint="default" w:ascii="Times New Roman" w:hAnsi="Times New Roman" w:eastAsia="仿宋_GB2312" w:cs="Times New Roman"/>
                <w:color w:val="auto"/>
                <w:sz w:val="24"/>
                <w:szCs w:val="24"/>
              </w:rPr>
            </w:pPr>
          </w:p>
        </w:tc>
        <w:tc>
          <w:tcPr>
            <w:tcW w:w="381" w:type="pct"/>
            <w:vMerge w:val="continue"/>
          </w:tcPr>
          <w:p>
            <w:pPr>
              <w:spacing w:line="380" w:lineRule="exact"/>
              <w:rPr>
                <w:rFonts w:hint="default" w:ascii="Times New Roman" w:hAnsi="Times New Roman" w:eastAsia="仿宋_GB2312" w:cs="Times New Roman"/>
                <w:color w:val="auto"/>
                <w:sz w:val="24"/>
                <w:szCs w:val="24"/>
              </w:rPr>
            </w:pPr>
          </w:p>
        </w:tc>
        <w:tc>
          <w:tcPr>
            <w:tcW w:w="686" w:type="pct"/>
          </w:tcPr>
          <w:p>
            <w:pPr>
              <w:spacing w:line="38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50</w:t>
            </w:r>
          </w:p>
        </w:tc>
        <w:tc>
          <w:tcPr>
            <w:tcW w:w="308" w:type="pct"/>
            <w:vMerge w:val="continue"/>
          </w:tcPr>
          <w:p>
            <w:pPr>
              <w:spacing w:line="380" w:lineRule="exact"/>
              <w:rPr>
                <w:rFonts w:hint="default" w:ascii="Times New Roman" w:hAnsi="Times New Roman" w:eastAsia="仿宋_GB2312" w:cs="Times New Roman"/>
                <w:color w:val="auto"/>
                <w:sz w:val="24"/>
                <w:szCs w:val="24"/>
              </w:rPr>
            </w:pPr>
          </w:p>
        </w:tc>
        <w:tc>
          <w:tcPr>
            <w:tcW w:w="308" w:type="pct"/>
            <w:vMerge w:val="continue"/>
          </w:tcPr>
          <w:p>
            <w:pPr>
              <w:spacing w:line="380" w:lineRule="exact"/>
              <w:rPr>
                <w:rFonts w:hint="default" w:ascii="Times New Roman" w:hAnsi="Times New Roman" w:eastAsia="仿宋_GB2312" w:cs="Times New Roman"/>
                <w:color w:val="auto"/>
                <w:sz w:val="24"/>
                <w:szCs w:val="24"/>
              </w:rPr>
            </w:pPr>
          </w:p>
        </w:tc>
        <w:tc>
          <w:tcPr>
            <w:tcW w:w="1568" w:type="pct"/>
            <w:gridSpan w:val="2"/>
          </w:tcPr>
          <w:p>
            <w:pPr>
              <w:spacing w:line="38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税收优惠</w:t>
            </w:r>
          </w:p>
        </w:tc>
        <w:tc>
          <w:tcPr>
            <w:tcW w:w="458" w:type="pct"/>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81"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686" w:type="pct"/>
          </w:tcPr>
          <w:p>
            <w:pPr>
              <w:spacing w:line="380" w:lineRule="exact"/>
              <w:rPr>
                <w:rFonts w:hint="default" w:ascii="Times New Roman" w:hAnsi="Times New Roman" w:eastAsia="仿宋_GB2312" w:cs="Times New Roman"/>
                <w:color w:val="auto"/>
                <w:sz w:val="24"/>
                <w:szCs w:val="24"/>
              </w:rPr>
            </w:pPr>
          </w:p>
        </w:tc>
        <w:tc>
          <w:tcPr>
            <w:tcW w:w="381" w:type="pct"/>
            <w:vMerge w:val="continue"/>
          </w:tcPr>
          <w:p>
            <w:pPr>
              <w:spacing w:line="380" w:lineRule="exact"/>
              <w:rPr>
                <w:rFonts w:hint="default" w:ascii="Times New Roman" w:hAnsi="Times New Roman" w:eastAsia="仿宋_GB2312" w:cs="Times New Roman"/>
                <w:color w:val="auto"/>
                <w:sz w:val="24"/>
                <w:szCs w:val="24"/>
              </w:rPr>
            </w:pPr>
          </w:p>
        </w:tc>
        <w:tc>
          <w:tcPr>
            <w:tcW w:w="686" w:type="pct"/>
          </w:tcPr>
          <w:p>
            <w:pPr>
              <w:spacing w:line="38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51</w:t>
            </w:r>
          </w:p>
        </w:tc>
        <w:tc>
          <w:tcPr>
            <w:tcW w:w="308" w:type="pct"/>
            <w:vMerge w:val="continue"/>
          </w:tcPr>
          <w:p>
            <w:pPr>
              <w:spacing w:line="380" w:lineRule="exact"/>
              <w:rPr>
                <w:rFonts w:hint="default" w:ascii="Times New Roman" w:hAnsi="Times New Roman" w:eastAsia="仿宋_GB2312" w:cs="Times New Roman"/>
                <w:color w:val="auto"/>
                <w:sz w:val="24"/>
                <w:szCs w:val="24"/>
              </w:rPr>
            </w:pPr>
          </w:p>
        </w:tc>
        <w:tc>
          <w:tcPr>
            <w:tcW w:w="308" w:type="pct"/>
            <w:vMerge w:val="continue"/>
          </w:tcPr>
          <w:p>
            <w:pPr>
              <w:spacing w:line="380" w:lineRule="exact"/>
              <w:rPr>
                <w:rFonts w:hint="default" w:ascii="Times New Roman" w:hAnsi="Times New Roman" w:eastAsia="仿宋_GB2312" w:cs="Times New Roman"/>
                <w:color w:val="auto"/>
                <w:sz w:val="24"/>
                <w:szCs w:val="24"/>
              </w:rPr>
            </w:pPr>
          </w:p>
        </w:tc>
        <w:tc>
          <w:tcPr>
            <w:tcW w:w="1568" w:type="pct"/>
            <w:gridSpan w:val="2"/>
          </w:tcPr>
          <w:p>
            <w:pPr>
              <w:spacing w:line="38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出口退（免）税</w:t>
            </w:r>
          </w:p>
        </w:tc>
        <w:tc>
          <w:tcPr>
            <w:tcW w:w="458" w:type="pct"/>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81"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686" w:type="pct"/>
          </w:tcPr>
          <w:p>
            <w:pPr>
              <w:spacing w:line="380" w:lineRule="exact"/>
              <w:rPr>
                <w:rFonts w:hint="default" w:ascii="Times New Roman" w:hAnsi="Times New Roman" w:eastAsia="仿宋_GB2312" w:cs="Times New Roman"/>
                <w:color w:val="auto"/>
                <w:sz w:val="24"/>
                <w:szCs w:val="24"/>
              </w:rPr>
            </w:pPr>
          </w:p>
        </w:tc>
        <w:tc>
          <w:tcPr>
            <w:tcW w:w="381" w:type="pct"/>
            <w:vMerge w:val="continue"/>
          </w:tcPr>
          <w:p>
            <w:pPr>
              <w:spacing w:line="380" w:lineRule="exact"/>
              <w:rPr>
                <w:rFonts w:hint="default" w:ascii="Times New Roman" w:hAnsi="Times New Roman" w:eastAsia="仿宋_GB2312" w:cs="Times New Roman"/>
                <w:color w:val="auto"/>
                <w:sz w:val="24"/>
                <w:szCs w:val="24"/>
              </w:rPr>
            </w:pPr>
          </w:p>
        </w:tc>
        <w:tc>
          <w:tcPr>
            <w:tcW w:w="686" w:type="pct"/>
          </w:tcPr>
          <w:p>
            <w:pPr>
              <w:spacing w:line="38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Merge w:val="restar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52</w:t>
            </w:r>
          </w:p>
        </w:tc>
        <w:tc>
          <w:tcPr>
            <w:tcW w:w="308" w:type="pct"/>
            <w:vMerge w:val="continue"/>
          </w:tcPr>
          <w:p>
            <w:pPr>
              <w:spacing w:line="380" w:lineRule="exact"/>
              <w:rPr>
                <w:rFonts w:hint="default" w:ascii="Times New Roman" w:hAnsi="Times New Roman" w:eastAsia="仿宋_GB2312" w:cs="Times New Roman"/>
                <w:color w:val="auto"/>
                <w:sz w:val="24"/>
                <w:szCs w:val="24"/>
              </w:rPr>
            </w:pPr>
          </w:p>
        </w:tc>
        <w:tc>
          <w:tcPr>
            <w:tcW w:w="308" w:type="pct"/>
            <w:vMerge w:val="restar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3.3</w:t>
            </w:r>
          </w:p>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财产登记</w:t>
            </w:r>
          </w:p>
        </w:tc>
        <w:tc>
          <w:tcPr>
            <w:tcW w:w="732" w:type="pct"/>
            <w:vMerge w:val="restar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不动产登记</w:t>
            </w:r>
          </w:p>
        </w:tc>
        <w:tc>
          <w:tcPr>
            <w:tcW w:w="836" w:type="pct"/>
          </w:tcPr>
          <w:p>
            <w:pPr>
              <w:spacing w:line="38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建设用地使用权登记</w:t>
            </w:r>
          </w:p>
        </w:tc>
        <w:tc>
          <w:tcPr>
            <w:tcW w:w="458" w:type="pct"/>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行政确认</w:t>
            </w:r>
          </w:p>
        </w:tc>
        <w:tc>
          <w:tcPr>
            <w:tcW w:w="381" w:type="pct"/>
            <w:vMerge w:val="restar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市自然资源和规划局</w:t>
            </w:r>
          </w:p>
        </w:tc>
        <w:tc>
          <w:tcPr>
            <w:tcW w:w="686" w:type="pct"/>
          </w:tcPr>
          <w:p>
            <w:pPr>
              <w:spacing w:line="380" w:lineRule="exact"/>
              <w:rPr>
                <w:rFonts w:hint="default" w:ascii="Times New Roman" w:hAnsi="Times New Roman" w:eastAsia="仿宋_GB2312" w:cs="Times New Roman"/>
                <w:color w:val="auto"/>
                <w:sz w:val="24"/>
                <w:szCs w:val="24"/>
              </w:rPr>
            </w:pPr>
          </w:p>
        </w:tc>
        <w:tc>
          <w:tcPr>
            <w:tcW w:w="381" w:type="pct"/>
            <w:vMerge w:val="restar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区自然资源局</w:t>
            </w:r>
          </w:p>
        </w:tc>
        <w:tc>
          <w:tcPr>
            <w:tcW w:w="686" w:type="pct"/>
          </w:tcPr>
          <w:p>
            <w:pPr>
              <w:spacing w:line="38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308" w:type="pct"/>
            <w:vMerge w:val="continue"/>
          </w:tcPr>
          <w:p>
            <w:pPr>
              <w:spacing w:line="380" w:lineRule="exact"/>
              <w:rPr>
                <w:rFonts w:hint="default" w:ascii="Times New Roman" w:hAnsi="Times New Roman" w:eastAsia="仿宋_GB2312" w:cs="Times New Roman"/>
                <w:color w:val="auto"/>
                <w:sz w:val="24"/>
                <w:szCs w:val="24"/>
              </w:rPr>
            </w:pPr>
          </w:p>
        </w:tc>
        <w:tc>
          <w:tcPr>
            <w:tcW w:w="308" w:type="pct"/>
            <w:vMerge w:val="continue"/>
          </w:tcPr>
          <w:p>
            <w:pPr>
              <w:spacing w:line="380" w:lineRule="exact"/>
              <w:rPr>
                <w:rFonts w:hint="default" w:ascii="Times New Roman" w:hAnsi="Times New Roman" w:eastAsia="仿宋_GB2312" w:cs="Times New Roman"/>
                <w:color w:val="auto"/>
                <w:sz w:val="24"/>
                <w:szCs w:val="24"/>
              </w:rPr>
            </w:pPr>
          </w:p>
        </w:tc>
        <w:tc>
          <w:tcPr>
            <w:tcW w:w="732" w:type="pct"/>
            <w:vMerge w:val="continue"/>
          </w:tcPr>
          <w:p>
            <w:pPr>
              <w:spacing w:line="380" w:lineRule="exact"/>
              <w:rPr>
                <w:rFonts w:hint="default" w:ascii="Times New Roman" w:hAnsi="Times New Roman" w:eastAsia="仿宋_GB2312" w:cs="Times New Roman"/>
                <w:color w:val="auto"/>
                <w:sz w:val="24"/>
                <w:szCs w:val="24"/>
              </w:rPr>
            </w:pPr>
          </w:p>
        </w:tc>
        <w:tc>
          <w:tcPr>
            <w:tcW w:w="836" w:type="pct"/>
          </w:tcPr>
          <w:p>
            <w:pPr>
              <w:spacing w:line="38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房屋等建筑物、构筑物所有权登记</w:t>
            </w:r>
          </w:p>
        </w:tc>
        <w:tc>
          <w:tcPr>
            <w:tcW w:w="458"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行政确认</w:t>
            </w:r>
          </w:p>
        </w:tc>
        <w:tc>
          <w:tcPr>
            <w:tcW w:w="381" w:type="pct"/>
            <w:vMerge w:val="continue"/>
          </w:tcPr>
          <w:p>
            <w:pPr>
              <w:spacing w:line="380" w:lineRule="exact"/>
              <w:rPr>
                <w:rFonts w:hint="default" w:ascii="Times New Roman" w:hAnsi="Times New Roman" w:eastAsia="仿宋_GB2312" w:cs="Times New Roman"/>
                <w:color w:val="auto"/>
                <w:sz w:val="24"/>
                <w:szCs w:val="24"/>
              </w:rPr>
            </w:pPr>
          </w:p>
        </w:tc>
        <w:tc>
          <w:tcPr>
            <w:tcW w:w="686" w:type="pct"/>
          </w:tcPr>
          <w:p>
            <w:pPr>
              <w:spacing w:line="380" w:lineRule="exact"/>
              <w:rPr>
                <w:rFonts w:hint="default" w:ascii="Times New Roman" w:hAnsi="Times New Roman" w:eastAsia="仿宋_GB2312" w:cs="Times New Roman"/>
                <w:color w:val="auto"/>
                <w:sz w:val="24"/>
                <w:szCs w:val="24"/>
              </w:rPr>
            </w:pPr>
          </w:p>
        </w:tc>
        <w:tc>
          <w:tcPr>
            <w:tcW w:w="381" w:type="pct"/>
            <w:vMerge w:val="continue"/>
          </w:tcPr>
          <w:p>
            <w:pPr>
              <w:spacing w:line="380" w:lineRule="exact"/>
              <w:rPr>
                <w:rFonts w:hint="default" w:ascii="Times New Roman" w:hAnsi="Times New Roman" w:eastAsia="仿宋_GB2312" w:cs="Times New Roman"/>
                <w:color w:val="auto"/>
                <w:sz w:val="24"/>
                <w:szCs w:val="24"/>
              </w:rPr>
            </w:pPr>
          </w:p>
        </w:tc>
        <w:tc>
          <w:tcPr>
            <w:tcW w:w="686" w:type="pct"/>
          </w:tcPr>
          <w:p>
            <w:pPr>
              <w:spacing w:line="38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308" w:type="pct"/>
            <w:vMerge w:val="continue"/>
          </w:tcPr>
          <w:p>
            <w:pPr>
              <w:spacing w:line="380" w:lineRule="exact"/>
              <w:rPr>
                <w:rFonts w:hint="default" w:ascii="Times New Roman" w:hAnsi="Times New Roman" w:eastAsia="仿宋_GB2312" w:cs="Times New Roman"/>
                <w:color w:val="auto"/>
                <w:sz w:val="24"/>
                <w:szCs w:val="24"/>
              </w:rPr>
            </w:pPr>
          </w:p>
        </w:tc>
        <w:tc>
          <w:tcPr>
            <w:tcW w:w="308" w:type="pct"/>
            <w:vMerge w:val="continue"/>
          </w:tcPr>
          <w:p>
            <w:pPr>
              <w:spacing w:line="380" w:lineRule="exact"/>
              <w:rPr>
                <w:rFonts w:hint="default" w:ascii="Times New Roman" w:hAnsi="Times New Roman" w:eastAsia="仿宋_GB2312" w:cs="Times New Roman"/>
                <w:color w:val="auto"/>
                <w:sz w:val="24"/>
                <w:szCs w:val="24"/>
              </w:rPr>
            </w:pPr>
          </w:p>
        </w:tc>
        <w:tc>
          <w:tcPr>
            <w:tcW w:w="732" w:type="pct"/>
            <w:vMerge w:val="continue"/>
          </w:tcPr>
          <w:p>
            <w:pPr>
              <w:spacing w:line="380" w:lineRule="exact"/>
              <w:rPr>
                <w:rFonts w:hint="default" w:ascii="Times New Roman" w:hAnsi="Times New Roman" w:eastAsia="仿宋_GB2312" w:cs="Times New Roman"/>
                <w:color w:val="auto"/>
                <w:sz w:val="24"/>
                <w:szCs w:val="24"/>
              </w:rPr>
            </w:pPr>
          </w:p>
        </w:tc>
        <w:tc>
          <w:tcPr>
            <w:tcW w:w="836" w:type="pct"/>
          </w:tcPr>
          <w:p>
            <w:pPr>
              <w:spacing w:line="38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抵押权登记</w:t>
            </w:r>
          </w:p>
        </w:tc>
        <w:tc>
          <w:tcPr>
            <w:tcW w:w="458" w:type="pct"/>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行政确认</w:t>
            </w:r>
          </w:p>
        </w:tc>
        <w:tc>
          <w:tcPr>
            <w:tcW w:w="381" w:type="pct"/>
            <w:vMerge w:val="continue"/>
          </w:tcPr>
          <w:p>
            <w:pPr>
              <w:spacing w:line="380" w:lineRule="exact"/>
              <w:rPr>
                <w:rFonts w:hint="default" w:ascii="Times New Roman" w:hAnsi="Times New Roman" w:eastAsia="仿宋_GB2312" w:cs="Times New Roman"/>
                <w:color w:val="auto"/>
                <w:sz w:val="24"/>
                <w:szCs w:val="24"/>
              </w:rPr>
            </w:pPr>
          </w:p>
        </w:tc>
        <w:tc>
          <w:tcPr>
            <w:tcW w:w="686" w:type="pct"/>
          </w:tcPr>
          <w:p>
            <w:pPr>
              <w:spacing w:line="380" w:lineRule="exact"/>
              <w:rPr>
                <w:rFonts w:hint="default" w:ascii="Times New Roman" w:hAnsi="Times New Roman" w:eastAsia="仿宋_GB2312" w:cs="Times New Roman"/>
                <w:color w:val="auto"/>
                <w:sz w:val="24"/>
                <w:szCs w:val="24"/>
              </w:rPr>
            </w:pPr>
          </w:p>
        </w:tc>
        <w:tc>
          <w:tcPr>
            <w:tcW w:w="381" w:type="pct"/>
            <w:vMerge w:val="continue"/>
          </w:tcPr>
          <w:p>
            <w:pPr>
              <w:spacing w:line="380" w:lineRule="exact"/>
              <w:rPr>
                <w:rFonts w:hint="default" w:ascii="Times New Roman" w:hAnsi="Times New Roman" w:eastAsia="仿宋_GB2312" w:cs="Times New Roman"/>
                <w:color w:val="auto"/>
                <w:sz w:val="24"/>
                <w:szCs w:val="24"/>
              </w:rPr>
            </w:pPr>
          </w:p>
        </w:tc>
        <w:tc>
          <w:tcPr>
            <w:tcW w:w="686" w:type="pct"/>
          </w:tcPr>
          <w:p>
            <w:pPr>
              <w:spacing w:line="38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Merge w:val="restar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53</w:t>
            </w:r>
          </w:p>
        </w:tc>
        <w:tc>
          <w:tcPr>
            <w:tcW w:w="308" w:type="pct"/>
            <w:vMerge w:val="continue"/>
          </w:tcPr>
          <w:p>
            <w:pPr>
              <w:spacing w:line="380" w:lineRule="exact"/>
              <w:rPr>
                <w:rFonts w:hint="default" w:ascii="Times New Roman" w:hAnsi="Times New Roman" w:eastAsia="仿宋_GB2312" w:cs="Times New Roman"/>
                <w:color w:val="auto"/>
                <w:sz w:val="24"/>
                <w:szCs w:val="24"/>
              </w:rPr>
            </w:pPr>
          </w:p>
        </w:tc>
        <w:tc>
          <w:tcPr>
            <w:tcW w:w="308" w:type="pct"/>
            <w:vMerge w:val="continue"/>
          </w:tcPr>
          <w:p>
            <w:pPr>
              <w:spacing w:line="380" w:lineRule="exact"/>
              <w:rPr>
                <w:rFonts w:hint="default" w:ascii="Times New Roman" w:hAnsi="Times New Roman" w:eastAsia="仿宋_GB2312" w:cs="Times New Roman"/>
                <w:color w:val="auto"/>
                <w:sz w:val="24"/>
                <w:szCs w:val="24"/>
              </w:rPr>
            </w:pPr>
          </w:p>
        </w:tc>
        <w:tc>
          <w:tcPr>
            <w:tcW w:w="732" w:type="pct"/>
            <w:vMerge w:val="restar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机动车登记（注册登记、变更登记、转移登记、抵押登记、注销登记）</w:t>
            </w:r>
          </w:p>
        </w:tc>
        <w:tc>
          <w:tcPr>
            <w:tcW w:w="836" w:type="pct"/>
          </w:tcPr>
          <w:p>
            <w:pPr>
              <w:spacing w:line="380" w:lineRule="exact"/>
              <w:rPr>
                <w:rFonts w:hint="default" w:ascii="Times New Roman" w:hAnsi="Times New Roman" w:eastAsia="仿宋_GB2312" w:cs="Times New Roman"/>
                <w:color w:val="auto"/>
                <w:spacing w:val="-20"/>
                <w:sz w:val="24"/>
                <w:szCs w:val="24"/>
              </w:rPr>
            </w:pPr>
            <w:r>
              <w:rPr>
                <w:rFonts w:hint="default" w:ascii="Times New Roman" w:hAnsi="Times New Roman" w:eastAsia="仿宋_GB2312" w:cs="Times New Roman"/>
                <w:color w:val="auto"/>
                <w:spacing w:val="-20"/>
                <w:sz w:val="24"/>
                <w:szCs w:val="24"/>
              </w:rPr>
              <w:t>机动车登记—注册登记</w:t>
            </w:r>
          </w:p>
        </w:tc>
        <w:tc>
          <w:tcPr>
            <w:tcW w:w="458"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restar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市公安局</w:t>
            </w:r>
          </w:p>
        </w:tc>
        <w:tc>
          <w:tcPr>
            <w:tcW w:w="686" w:type="pct"/>
          </w:tcPr>
          <w:p>
            <w:pPr>
              <w:spacing w:line="380" w:lineRule="exact"/>
              <w:rPr>
                <w:rFonts w:hint="default" w:ascii="Times New Roman" w:hAnsi="Times New Roman" w:eastAsia="仿宋_GB2312" w:cs="Times New Roman"/>
                <w:color w:val="auto"/>
                <w:sz w:val="24"/>
                <w:szCs w:val="24"/>
              </w:rPr>
            </w:pPr>
          </w:p>
        </w:tc>
        <w:tc>
          <w:tcPr>
            <w:tcW w:w="381" w:type="pct"/>
            <w:vMerge w:val="restar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薛城公安分局</w:t>
            </w:r>
          </w:p>
        </w:tc>
        <w:tc>
          <w:tcPr>
            <w:tcW w:w="686" w:type="pct"/>
          </w:tcPr>
          <w:p>
            <w:pPr>
              <w:spacing w:line="38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Merge w:val="continue"/>
          </w:tcPr>
          <w:p>
            <w:pPr>
              <w:spacing w:line="380" w:lineRule="exact"/>
              <w:rPr>
                <w:rFonts w:hint="default" w:ascii="Times New Roman" w:hAnsi="Times New Roman" w:eastAsia="仿宋_GB2312" w:cs="Times New Roman"/>
                <w:color w:val="auto"/>
                <w:sz w:val="24"/>
                <w:szCs w:val="24"/>
              </w:rPr>
            </w:pPr>
          </w:p>
        </w:tc>
        <w:tc>
          <w:tcPr>
            <w:tcW w:w="308" w:type="pct"/>
            <w:vMerge w:val="continue"/>
          </w:tcPr>
          <w:p>
            <w:pPr>
              <w:spacing w:line="380" w:lineRule="exact"/>
              <w:rPr>
                <w:rFonts w:hint="default" w:ascii="Times New Roman" w:hAnsi="Times New Roman" w:eastAsia="仿宋_GB2312" w:cs="Times New Roman"/>
                <w:color w:val="auto"/>
                <w:sz w:val="24"/>
                <w:szCs w:val="24"/>
              </w:rPr>
            </w:pPr>
          </w:p>
        </w:tc>
        <w:tc>
          <w:tcPr>
            <w:tcW w:w="308" w:type="pct"/>
            <w:vMerge w:val="continue"/>
          </w:tcPr>
          <w:p>
            <w:pPr>
              <w:spacing w:line="380" w:lineRule="exact"/>
              <w:rPr>
                <w:rFonts w:hint="default" w:ascii="Times New Roman" w:hAnsi="Times New Roman" w:eastAsia="仿宋_GB2312" w:cs="Times New Roman"/>
                <w:color w:val="auto"/>
                <w:sz w:val="24"/>
                <w:szCs w:val="24"/>
              </w:rPr>
            </w:pPr>
          </w:p>
        </w:tc>
        <w:tc>
          <w:tcPr>
            <w:tcW w:w="732" w:type="pct"/>
            <w:vMerge w:val="continue"/>
          </w:tcPr>
          <w:p>
            <w:pPr>
              <w:spacing w:line="380" w:lineRule="exact"/>
              <w:rPr>
                <w:rFonts w:hint="default" w:ascii="Times New Roman" w:hAnsi="Times New Roman" w:eastAsia="仿宋_GB2312" w:cs="Times New Roman"/>
                <w:color w:val="auto"/>
                <w:sz w:val="24"/>
                <w:szCs w:val="24"/>
              </w:rPr>
            </w:pPr>
          </w:p>
        </w:tc>
        <w:tc>
          <w:tcPr>
            <w:tcW w:w="836" w:type="pct"/>
          </w:tcPr>
          <w:p>
            <w:pPr>
              <w:spacing w:line="380" w:lineRule="exact"/>
              <w:rPr>
                <w:rFonts w:hint="default" w:ascii="Times New Roman" w:hAnsi="Times New Roman" w:eastAsia="仿宋_GB2312" w:cs="Times New Roman"/>
                <w:color w:val="auto"/>
                <w:spacing w:val="-20"/>
                <w:sz w:val="24"/>
                <w:szCs w:val="24"/>
              </w:rPr>
            </w:pPr>
            <w:r>
              <w:rPr>
                <w:rFonts w:hint="default" w:ascii="Times New Roman" w:hAnsi="Times New Roman" w:eastAsia="仿宋_GB2312" w:cs="Times New Roman"/>
                <w:color w:val="auto"/>
                <w:spacing w:val="-20"/>
                <w:sz w:val="24"/>
                <w:szCs w:val="24"/>
              </w:rPr>
              <w:t>机动车登记—变更登记</w:t>
            </w:r>
          </w:p>
        </w:tc>
        <w:tc>
          <w:tcPr>
            <w:tcW w:w="458"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continue"/>
          </w:tcPr>
          <w:p>
            <w:pPr>
              <w:spacing w:line="380" w:lineRule="exact"/>
              <w:rPr>
                <w:rFonts w:hint="default" w:ascii="Times New Roman" w:hAnsi="Times New Roman" w:eastAsia="仿宋_GB2312" w:cs="Times New Roman"/>
                <w:color w:val="auto"/>
                <w:sz w:val="24"/>
                <w:szCs w:val="24"/>
              </w:rPr>
            </w:pPr>
          </w:p>
        </w:tc>
        <w:tc>
          <w:tcPr>
            <w:tcW w:w="686" w:type="pct"/>
          </w:tcPr>
          <w:p>
            <w:pPr>
              <w:spacing w:line="380" w:lineRule="exact"/>
              <w:rPr>
                <w:rFonts w:hint="default" w:ascii="Times New Roman" w:hAnsi="Times New Roman" w:eastAsia="仿宋_GB2312" w:cs="Times New Roman"/>
                <w:color w:val="auto"/>
                <w:sz w:val="24"/>
                <w:szCs w:val="24"/>
              </w:rPr>
            </w:pPr>
          </w:p>
        </w:tc>
        <w:tc>
          <w:tcPr>
            <w:tcW w:w="381" w:type="pct"/>
            <w:vMerge w:val="continue"/>
          </w:tcPr>
          <w:p>
            <w:pPr>
              <w:spacing w:line="380" w:lineRule="exact"/>
              <w:rPr>
                <w:rFonts w:hint="default" w:ascii="Times New Roman" w:hAnsi="Times New Roman" w:eastAsia="仿宋_GB2312" w:cs="Times New Roman"/>
                <w:color w:val="auto"/>
                <w:sz w:val="24"/>
                <w:szCs w:val="24"/>
              </w:rPr>
            </w:pPr>
          </w:p>
        </w:tc>
        <w:tc>
          <w:tcPr>
            <w:tcW w:w="686" w:type="pct"/>
          </w:tcPr>
          <w:p>
            <w:pPr>
              <w:spacing w:line="38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Merge w:val="continue"/>
          </w:tcPr>
          <w:p>
            <w:pPr>
              <w:spacing w:line="380" w:lineRule="exact"/>
              <w:rPr>
                <w:rFonts w:hint="default" w:ascii="Times New Roman" w:hAnsi="Times New Roman" w:eastAsia="仿宋_GB2312" w:cs="Times New Roman"/>
                <w:color w:val="auto"/>
                <w:sz w:val="24"/>
                <w:szCs w:val="24"/>
              </w:rPr>
            </w:pPr>
          </w:p>
        </w:tc>
        <w:tc>
          <w:tcPr>
            <w:tcW w:w="308" w:type="pct"/>
            <w:vMerge w:val="continue"/>
          </w:tcPr>
          <w:p>
            <w:pPr>
              <w:spacing w:line="380" w:lineRule="exact"/>
              <w:rPr>
                <w:rFonts w:hint="default" w:ascii="Times New Roman" w:hAnsi="Times New Roman" w:eastAsia="仿宋_GB2312" w:cs="Times New Roman"/>
                <w:color w:val="auto"/>
                <w:sz w:val="24"/>
                <w:szCs w:val="24"/>
              </w:rPr>
            </w:pPr>
          </w:p>
        </w:tc>
        <w:tc>
          <w:tcPr>
            <w:tcW w:w="308" w:type="pct"/>
            <w:vMerge w:val="continue"/>
          </w:tcPr>
          <w:p>
            <w:pPr>
              <w:spacing w:line="380" w:lineRule="exact"/>
              <w:rPr>
                <w:rFonts w:hint="default" w:ascii="Times New Roman" w:hAnsi="Times New Roman" w:eastAsia="仿宋_GB2312" w:cs="Times New Roman"/>
                <w:color w:val="auto"/>
                <w:sz w:val="24"/>
                <w:szCs w:val="24"/>
              </w:rPr>
            </w:pPr>
          </w:p>
        </w:tc>
        <w:tc>
          <w:tcPr>
            <w:tcW w:w="732" w:type="pct"/>
            <w:vMerge w:val="continue"/>
          </w:tcPr>
          <w:p>
            <w:pPr>
              <w:spacing w:line="380" w:lineRule="exact"/>
              <w:rPr>
                <w:rFonts w:hint="default" w:ascii="Times New Roman" w:hAnsi="Times New Roman" w:eastAsia="仿宋_GB2312" w:cs="Times New Roman"/>
                <w:color w:val="auto"/>
                <w:sz w:val="24"/>
                <w:szCs w:val="24"/>
              </w:rPr>
            </w:pPr>
          </w:p>
        </w:tc>
        <w:tc>
          <w:tcPr>
            <w:tcW w:w="836" w:type="pct"/>
          </w:tcPr>
          <w:p>
            <w:pPr>
              <w:spacing w:line="380" w:lineRule="exact"/>
              <w:rPr>
                <w:rFonts w:hint="default" w:ascii="Times New Roman" w:hAnsi="Times New Roman" w:eastAsia="仿宋_GB2312" w:cs="Times New Roman"/>
                <w:color w:val="auto"/>
                <w:spacing w:val="-20"/>
                <w:sz w:val="24"/>
                <w:szCs w:val="24"/>
              </w:rPr>
            </w:pPr>
            <w:r>
              <w:rPr>
                <w:rFonts w:hint="default" w:ascii="Times New Roman" w:hAnsi="Times New Roman" w:eastAsia="仿宋_GB2312" w:cs="Times New Roman"/>
                <w:color w:val="auto"/>
                <w:spacing w:val="-20"/>
                <w:sz w:val="24"/>
                <w:szCs w:val="24"/>
              </w:rPr>
              <w:t>机动车登记—转移登记</w:t>
            </w:r>
          </w:p>
        </w:tc>
        <w:tc>
          <w:tcPr>
            <w:tcW w:w="458"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continue"/>
          </w:tcPr>
          <w:p>
            <w:pPr>
              <w:spacing w:line="380" w:lineRule="exact"/>
              <w:rPr>
                <w:rFonts w:hint="default" w:ascii="Times New Roman" w:hAnsi="Times New Roman" w:eastAsia="仿宋_GB2312" w:cs="Times New Roman"/>
                <w:color w:val="auto"/>
                <w:sz w:val="24"/>
                <w:szCs w:val="24"/>
              </w:rPr>
            </w:pPr>
          </w:p>
        </w:tc>
        <w:tc>
          <w:tcPr>
            <w:tcW w:w="686" w:type="pct"/>
          </w:tcPr>
          <w:p>
            <w:pPr>
              <w:spacing w:line="380" w:lineRule="exact"/>
              <w:rPr>
                <w:rFonts w:hint="default" w:ascii="Times New Roman" w:hAnsi="Times New Roman" w:eastAsia="仿宋_GB2312" w:cs="Times New Roman"/>
                <w:color w:val="auto"/>
                <w:sz w:val="24"/>
                <w:szCs w:val="24"/>
              </w:rPr>
            </w:pPr>
          </w:p>
        </w:tc>
        <w:tc>
          <w:tcPr>
            <w:tcW w:w="381" w:type="pct"/>
            <w:vMerge w:val="continue"/>
          </w:tcPr>
          <w:p>
            <w:pPr>
              <w:spacing w:line="380" w:lineRule="exact"/>
              <w:rPr>
                <w:rFonts w:hint="default" w:ascii="Times New Roman" w:hAnsi="Times New Roman" w:eastAsia="仿宋_GB2312" w:cs="Times New Roman"/>
                <w:color w:val="auto"/>
                <w:sz w:val="24"/>
                <w:szCs w:val="24"/>
              </w:rPr>
            </w:pPr>
          </w:p>
        </w:tc>
        <w:tc>
          <w:tcPr>
            <w:tcW w:w="686" w:type="pct"/>
          </w:tcPr>
          <w:p>
            <w:pPr>
              <w:spacing w:line="38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Merge w:val="continue"/>
          </w:tcPr>
          <w:p>
            <w:pPr>
              <w:spacing w:line="380" w:lineRule="exact"/>
              <w:rPr>
                <w:rFonts w:hint="default" w:ascii="Times New Roman" w:hAnsi="Times New Roman" w:eastAsia="仿宋_GB2312" w:cs="Times New Roman"/>
                <w:color w:val="auto"/>
                <w:sz w:val="24"/>
                <w:szCs w:val="24"/>
              </w:rPr>
            </w:pPr>
          </w:p>
        </w:tc>
        <w:tc>
          <w:tcPr>
            <w:tcW w:w="308" w:type="pct"/>
            <w:vMerge w:val="continue"/>
          </w:tcPr>
          <w:p>
            <w:pPr>
              <w:spacing w:line="380" w:lineRule="exact"/>
              <w:rPr>
                <w:rFonts w:hint="default" w:ascii="Times New Roman" w:hAnsi="Times New Roman" w:eastAsia="仿宋_GB2312" w:cs="Times New Roman"/>
                <w:color w:val="auto"/>
                <w:sz w:val="24"/>
                <w:szCs w:val="24"/>
              </w:rPr>
            </w:pPr>
          </w:p>
        </w:tc>
        <w:tc>
          <w:tcPr>
            <w:tcW w:w="308" w:type="pct"/>
            <w:vMerge w:val="continue"/>
          </w:tcPr>
          <w:p>
            <w:pPr>
              <w:spacing w:line="380" w:lineRule="exact"/>
              <w:rPr>
                <w:rFonts w:hint="default" w:ascii="Times New Roman" w:hAnsi="Times New Roman" w:eastAsia="仿宋_GB2312" w:cs="Times New Roman"/>
                <w:color w:val="auto"/>
                <w:sz w:val="24"/>
                <w:szCs w:val="24"/>
              </w:rPr>
            </w:pPr>
          </w:p>
        </w:tc>
        <w:tc>
          <w:tcPr>
            <w:tcW w:w="732" w:type="pct"/>
            <w:vMerge w:val="continue"/>
          </w:tcPr>
          <w:p>
            <w:pPr>
              <w:spacing w:line="380" w:lineRule="exact"/>
              <w:rPr>
                <w:rFonts w:hint="default" w:ascii="Times New Roman" w:hAnsi="Times New Roman" w:eastAsia="仿宋_GB2312" w:cs="Times New Roman"/>
                <w:color w:val="auto"/>
                <w:sz w:val="24"/>
                <w:szCs w:val="24"/>
              </w:rPr>
            </w:pPr>
          </w:p>
        </w:tc>
        <w:tc>
          <w:tcPr>
            <w:tcW w:w="836" w:type="pct"/>
          </w:tcPr>
          <w:p>
            <w:pPr>
              <w:spacing w:line="380" w:lineRule="exact"/>
              <w:rPr>
                <w:rFonts w:hint="default" w:ascii="Times New Roman" w:hAnsi="Times New Roman" w:eastAsia="仿宋_GB2312" w:cs="Times New Roman"/>
                <w:color w:val="auto"/>
                <w:spacing w:val="-20"/>
                <w:sz w:val="24"/>
                <w:szCs w:val="24"/>
              </w:rPr>
            </w:pPr>
            <w:r>
              <w:rPr>
                <w:rFonts w:hint="default" w:ascii="Times New Roman" w:hAnsi="Times New Roman" w:eastAsia="仿宋_GB2312" w:cs="Times New Roman"/>
                <w:color w:val="auto"/>
                <w:spacing w:val="-20"/>
                <w:sz w:val="24"/>
                <w:szCs w:val="24"/>
              </w:rPr>
              <w:t>机动车登记—抵押登记</w:t>
            </w:r>
          </w:p>
        </w:tc>
        <w:tc>
          <w:tcPr>
            <w:tcW w:w="458"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continue"/>
          </w:tcPr>
          <w:p>
            <w:pPr>
              <w:spacing w:line="380" w:lineRule="exact"/>
              <w:rPr>
                <w:rFonts w:hint="default" w:ascii="Times New Roman" w:hAnsi="Times New Roman" w:eastAsia="仿宋_GB2312" w:cs="Times New Roman"/>
                <w:color w:val="auto"/>
                <w:sz w:val="24"/>
                <w:szCs w:val="24"/>
              </w:rPr>
            </w:pPr>
          </w:p>
        </w:tc>
        <w:tc>
          <w:tcPr>
            <w:tcW w:w="686" w:type="pct"/>
          </w:tcPr>
          <w:p>
            <w:pPr>
              <w:spacing w:line="380" w:lineRule="exact"/>
              <w:rPr>
                <w:rFonts w:hint="default" w:ascii="Times New Roman" w:hAnsi="Times New Roman" w:eastAsia="仿宋_GB2312" w:cs="Times New Roman"/>
                <w:color w:val="auto"/>
                <w:sz w:val="24"/>
                <w:szCs w:val="24"/>
              </w:rPr>
            </w:pPr>
          </w:p>
        </w:tc>
        <w:tc>
          <w:tcPr>
            <w:tcW w:w="381" w:type="pct"/>
            <w:vMerge w:val="continue"/>
          </w:tcPr>
          <w:p>
            <w:pPr>
              <w:spacing w:line="380" w:lineRule="exact"/>
              <w:rPr>
                <w:rFonts w:hint="default" w:ascii="Times New Roman" w:hAnsi="Times New Roman" w:eastAsia="仿宋_GB2312" w:cs="Times New Roman"/>
                <w:color w:val="auto"/>
                <w:sz w:val="24"/>
                <w:szCs w:val="24"/>
              </w:rPr>
            </w:pPr>
          </w:p>
        </w:tc>
        <w:tc>
          <w:tcPr>
            <w:tcW w:w="686" w:type="pct"/>
          </w:tcPr>
          <w:p>
            <w:pPr>
              <w:spacing w:line="38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Merge w:val="continue"/>
          </w:tcPr>
          <w:p>
            <w:pPr>
              <w:spacing w:line="380" w:lineRule="exact"/>
              <w:rPr>
                <w:rFonts w:hint="default" w:ascii="Times New Roman" w:hAnsi="Times New Roman" w:eastAsia="仿宋_GB2312" w:cs="Times New Roman"/>
                <w:color w:val="auto"/>
                <w:sz w:val="24"/>
                <w:szCs w:val="24"/>
              </w:rPr>
            </w:pPr>
          </w:p>
        </w:tc>
        <w:tc>
          <w:tcPr>
            <w:tcW w:w="308" w:type="pct"/>
            <w:vMerge w:val="continue"/>
          </w:tcPr>
          <w:p>
            <w:pPr>
              <w:spacing w:line="380" w:lineRule="exact"/>
              <w:rPr>
                <w:rFonts w:hint="default" w:ascii="Times New Roman" w:hAnsi="Times New Roman" w:eastAsia="仿宋_GB2312" w:cs="Times New Roman"/>
                <w:color w:val="auto"/>
                <w:sz w:val="24"/>
                <w:szCs w:val="24"/>
              </w:rPr>
            </w:pPr>
          </w:p>
        </w:tc>
        <w:tc>
          <w:tcPr>
            <w:tcW w:w="308" w:type="pct"/>
            <w:vMerge w:val="continue"/>
          </w:tcPr>
          <w:p>
            <w:pPr>
              <w:spacing w:line="380" w:lineRule="exact"/>
              <w:rPr>
                <w:rFonts w:hint="default" w:ascii="Times New Roman" w:hAnsi="Times New Roman" w:eastAsia="仿宋_GB2312" w:cs="Times New Roman"/>
                <w:color w:val="auto"/>
                <w:sz w:val="24"/>
                <w:szCs w:val="24"/>
              </w:rPr>
            </w:pPr>
          </w:p>
        </w:tc>
        <w:tc>
          <w:tcPr>
            <w:tcW w:w="732" w:type="pct"/>
            <w:vMerge w:val="continue"/>
          </w:tcPr>
          <w:p>
            <w:pPr>
              <w:spacing w:line="380" w:lineRule="exact"/>
              <w:rPr>
                <w:rFonts w:hint="default" w:ascii="Times New Roman" w:hAnsi="Times New Roman" w:eastAsia="仿宋_GB2312" w:cs="Times New Roman"/>
                <w:color w:val="auto"/>
                <w:sz w:val="24"/>
                <w:szCs w:val="24"/>
              </w:rPr>
            </w:pPr>
          </w:p>
        </w:tc>
        <w:tc>
          <w:tcPr>
            <w:tcW w:w="836" w:type="pct"/>
          </w:tcPr>
          <w:p>
            <w:pPr>
              <w:spacing w:line="380" w:lineRule="exact"/>
              <w:rPr>
                <w:rFonts w:hint="default" w:ascii="Times New Roman" w:hAnsi="Times New Roman" w:eastAsia="仿宋_GB2312" w:cs="Times New Roman"/>
                <w:color w:val="auto"/>
                <w:spacing w:val="-20"/>
                <w:sz w:val="24"/>
                <w:szCs w:val="24"/>
              </w:rPr>
            </w:pPr>
            <w:r>
              <w:rPr>
                <w:rFonts w:hint="default" w:ascii="Times New Roman" w:hAnsi="Times New Roman" w:eastAsia="仿宋_GB2312" w:cs="Times New Roman"/>
                <w:color w:val="auto"/>
                <w:spacing w:val="-20"/>
                <w:sz w:val="24"/>
                <w:szCs w:val="24"/>
              </w:rPr>
              <w:t>机动车登记—注销登记</w:t>
            </w:r>
          </w:p>
        </w:tc>
        <w:tc>
          <w:tcPr>
            <w:tcW w:w="458" w:type="pct"/>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continue"/>
          </w:tcPr>
          <w:p>
            <w:pPr>
              <w:spacing w:line="380" w:lineRule="exact"/>
              <w:rPr>
                <w:rFonts w:hint="default" w:ascii="Times New Roman" w:hAnsi="Times New Roman" w:eastAsia="仿宋_GB2312" w:cs="Times New Roman"/>
                <w:color w:val="auto"/>
                <w:sz w:val="24"/>
                <w:szCs w:val="24"/>
              </w:rPr>
            </w:pPr>
          </w:p>
        </w:tc>
        <w:tc>
          <w:tcPr>
            <w:tcW w:w="686" w:type="pct"/>
          </w:tcPr>
          <w:p>
            <w:pPr>
              <w:spacing w:line="380" w:lineRule="exact"/>
              <w:rPr>
                <w:rFonts w:hint="default" w:ascii="Times New Roman" w:hAnsi="Times New Roman" w:eastAsia="仿宋_GB2312" w:cs="Times New Roman"/>
                <w:color w:val="auto"/>
                <w:sz w:val="24"/>
                <w:szCs w:val="24"/>
              </w:rPr>
            </w:pPr>
          </w:p>
        </w:tc>
        <w:tc>
          <w:tcPr>
            <w:tcW w:w="381" w:type="pct"/>
            <w:vMerge w:val="continue"/>
          </w:tcPr>
          <w:p>
            <w:pPr>
              <w:spacing w:line="380" w:lineRule="exact"/>
              <w:rPr>
                <w:rFonts w:hint="default" w:ascii="Times New Roman" w:hAnsi="Times New Roman" w:eastAsia="仿宋_GB2312" w:cs="Times New Roman"/>
                <w:color w:val="auto"/>
                <w:sz w:val="24"/>
                <w:szCs w:val="24"/>
              </w:rPr>
            </w:pPr>
          </w:p>
        </w:tc>
        <w:tc>
          <w:tcPr>
            <w:tcW w:w="686" w:type="pct"/>
          </w:tcPr>
          <w:p>
            <w:pPr>
              <w:spacing w:line="380" w:lineRule="exact"/>
              <w:rPr>
                <w:rFonts w:hint="default" w:ascii="Times New Roman" w:hAnsi="Times New Roman" w:eastAsia="仿宋_GB2312" w:cs="Times New Roman"/>
                <w:color w:val="auto"/>
                <w:sz w:val="24"/>
                <w:szCs w:val="24"/>
              </w:rPr>
            </w:pPr>
          </w:p>
        </w:tc>
      </w:tr>
    </w:tbl>
    <w:p>
      <w:pPr>
        <w:rPr>
          <w:rFonts w:hint="default" w:ascii="Times New Roman" w:hAnsi="Times New Roman" w:cs="Times New Roman"/>
          <w:color w:val="auto"/>
        </w:rPr>
      </w:pPr>
    </w:p>
    <w:p>
      <w:pPr>
        <w:pStyle w:val="5"/>
        <w:rPr>
          <w:rFonts w:hint="default" w:ascii="Times New Roman" w:hAnsi="Times New Roman" w:cs="Times New Roman"/>
        </w:rPr>
      </w:pPr>
    </w:p>
    <w:p>
      <w:pPr>
        <w:rPr>
          <w:rFonts w:hint="default" w:ascii="Times New Roman" w:hAnsi="Times New Roman" w:cs="Times New Roman"/>
          <w:color w:val="auto"/>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00"/>
        <w:gridCol w:w="829"/>
        <w:gridCol w:w="829"/>
        <w:gridCol w:w="1969"/>
        <w:gridCol w:w="2249"/>
        <w:gridCol w:w="1232"/>
        <w:gridCol w:w="1025"/>
        <w:gridCol w:w="1845"/>
        <w:gridCol w:w="1025"/>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3" w:type="pct"/>
            <w:vAlign w:val="center"/>
          </w:tcPr>
          <w:p>
            <w:pPr>
              <w:spacing w:line="32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序号</w:t>
            </w:r>
          </w:p>
        </w:tc>
        <w:tc>
          <w:tcPr>
            <w:tcW w:w="308" w:type="pct"/>
            <w:vAlign w:val="center"/>
          </w:tcPr>
          <w:p>
            <w:pPr>
              <w:spacing w:line="32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阶段</w:t>
            </w:r>
          </w:p>
        </w:tc>
        <w:tc>
          <w:tcPr>
            <w:tcW w:w="308" w:type="pct"/>
            <w:vAlign w:val="center"/>
          </w:tcPr>
          <w:p>
            <w:pPr>
              <w:spacing w:line="32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场景</w:t>
            </w:r>
          </w:p>
        </w:tc>
        <w:tc>
          <w:tcPr>
            <w:tcW w:w="1568" w:type="pct"/>
            <w:gridSpan w:val="2"/>
            <w:vAlign w:val="center"/>
          </w:tcPr>
          <w:p>
            <w:pPr>
              <w:spacing w:line="32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事项名称</w:t>
            </w:r>
          </w:p>
        </w:tc>
        <w:tc>
          <w:tcPr>
            <w:tcW w:w="458" w:type="pct"/>
            <w:vAlign w:val="center"/>
          </w:tcPr>
          <w:p>
            <w:pPr>
              <w:spacing w:line="32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事项类型</w:t>
            </w:r>
          </w:p>
        </w:tc>
        <w:tc>
          <w:tcPr>
            <w:tcW w:w="381" w:type="pct"/>
            <w:vAlign w:val="center"/>
          </w:tcPr>
          <w:p>
            <w:pPr>
              <w:spacing w:line="32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市级牵</w:t>
            </w:r>
          </w:p>
          <w:p>
            <w:pPr>
              <w:spacing w:line="32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686" w:type="pct"/>
            <w:vAlign w:val="center"/>
          </w:tcPr>
          <w:p>
            <w:pPr>
              <w:spacing w:line="32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市级协同部门</w:t>
            </w:r>
          </w:p>
        </w:tc>
        <w:tc>
          <w:tcPr>
            <w:tcW w:w="381" w:type="pct"/>
            <w:vAlign w:val="center"/>
          </w:tcPr>
          <w:p>
            <w:pPr>
              <w:spacing w:line="32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区级牵</w:t>
            </w:r>
          </w:p>
          <w:p>
            <w:pPr>
              <w:spacing w:line="32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686" w:type="pct"/>
            <w:vAlign w:val="center"/>
          </w:tcPr>
          <w:p>
            <w:pPr>
              <w:spacing w:line="32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区级协同部门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223" w:type="pct"/>
            <w:vMerge w:val="restar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54</w:t>
            </w:r>
          </w:p>
        </w:tc>
        <w:tc>
          <w:tcPr>
            <w:tcW w:w="308" w:type="pct"/>
            <w:vMerge w:val="restar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p>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企业运营</w:t>
            </w:r>
          </w:p>
        </w:tc>
        <w:tc>
          <w:tcPr>
            <w:tcW w:w="308" w:type="pct"/>
            <w:vMerge w:val="restar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3.3</w:t>
            </w:r>
          </w:p>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财产登记</w:t>
            </w:r>
          </w:p>
        </w:tc>
        <w:tc>
          <w:tcPr>
            <w:tcW w:w="732" w:type="pct"/>
            <w:vMerge w:val="restar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动产和权利担保登记</w:t>
            </w:r>
          </w:p>
        </w:tc>
        <w:tc>
          <w:tcPr>
            <w:tcW w:w="836" w:type="pct"/>
          </w:tcPr>
          <w:p>
            <w:pPr>
              <w:spacing w:line="32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动产抵押</w:t>
            </w:r>
          </w:p>
        </w:tc>
        <w:tc>
          <w:tcPr>
            <w:tcW w:w="458"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81" w:type="pct"/>
            <w:vMerge w:val="restar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市人民银行</w:t>
            </w:r>
          </w:p>
        </w:tc>
        <w:tc>
          <w:tcPr>
            <w:tcW w:w="686" w:type="pct"/>
          </w:tcPr>
          <w:p>
            <w:pPr>
              <w:spacing w:line="320" w:lineRule="exact"/>
              <w:rPr>
                <w:rFonts w:hint="default" w:ascii="Times New Roman" w:hAnsi="Times New Roman" w:eastAsia="仿宋_GB2312" w:cs="Times New Roman"/>
                <w:color w:val="auto"/>
                <w:sz w:val="24"/>
                <w:szCs w:val="24"/>
              </w:rPr>
            </w:pPr>
          </w:p>
        </w:tc>
        <w:tc>
          <w:tcPr>
            <w:tcW w:w="381" w:type="pct"/>
            <w:vMerge w:val="restart"/>
            <w:vAlign w:val="center"/>
          </w:tcPr>
          <w:p>
            <w:pPr>
              <w:spacing w:line="32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人行薛城支行</w:t>
            </w:r>
          </w:p>
        </w:tc>
        <w:tc>
          <w:tcPr>
            <w:tcW w:w="686" w:type="pct"/>
          </w:tcPr>
          <w:p>
            <w:pPr>
              <w:spacing w:line="32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rPr>
        <w:tc>
          <w:tcPr>
            <w:tcW w:w="223" w:type="pct"/>
            <w:vMerge w:val="continue"/>
          </w:tcPr>
          <w:p>
            <w:pPr>
              <w:spacing w:line="320" w:lineRule="exact"/>
              <w:rPr>
                <w:rFonts w:hint="default" w:ascii="Times New Roman" w:hAnsi="Times New Roman" w:eastAsia="仿宋_GB2312" w:cs="Times New Roman"/>
                <w:color w:val="auto"/>
                <w:sz w:val="24"/>
                <w:szCs w:val="24"/>
              </w:rPr>
            </w:pP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732" w:type="pct"/>
            <w:vMerge w:val="continue"/>
          </w:tcPr>
          <w:p>
            <w:pPr>
              <w:spacing w:line="320" w:lineRule="exact"/>
              <w:rPr>
                <w:rFonts w:hint="default" w:ascii="Times New Roman" w:hAnsi="Times New Roman" w:eastAsia="仿宋_GB2312" w:cs="Times New Roman"/>
                <w:color w:val="auto"/>
                <w:sz w:val="24"/>
                <w:szCs w:val="24"/>
              </w:rPr>
            </w:pPr>
          </w:p>
        </w:tc>
        <w:tc>
          <w:tcPr>
            <w:tcW w:w="836" w:type="pct"/>
          </w:tcPr>
          <w:p>
            <w:pPr>
              <w:spacing w:line="32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应收账款质押</w:t>
            </w:r>
          </w:p>
        </w:tc>
        <w:tc>
          <w:tcPr>
            <w:tcW w:w="458"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81" w:type="pct"/>
            <w:vMerge w:val="continue"/>
            <w:vAlign w:val="center"/>
          </w:tcPr>
          <w:p>
            <w:pPr>
              <w:spacing w:line="320" w:lineRule="exact"/>
              <w:jc w:val="center"/>
              <w:rPr>
                <w:rFonts w:hint="default" w:ascii="Times New Roman" w:hAnsi="Times New Roman" w:eastAsia="仿宋_GB2312" w:cs="Times New Roman"/>
                <w:color w:val="auto"/>
                <w:sz w:val="24"/>
                <w:szCs w:val="24"/>
              </w:rPr>
            </w:pPr>
          </w:p>
        </w:tc>
        <w:tc>
          <w:tcPr>
            <w:tcW w:w="686" w:type="pct"/>
          </w:tcPr>
          <w:p>
            <w:pPr>
              <w:spacing w:line="320" w:lineRule="exact"/>
              <w:rPr>
                <w:rFonts w:hint="default" w:ascii="Times New Roman" w:hAnsi="Times New Roman" w:eastAsia="仿宋_GB2312" w:cs="Times New Roman"/>
                <w:color w:val="auto"/>
                <w:sz w:val="24"/>
                <w:szCs w:val="24"/>
              </w:rPr>
            </w:pPr>
          </w:p>
        </w:tc>
        <w:tc>
          <w:tcPr>
            <w:tcW w:w="381" w:type="pct"/>
            <w:vMerge w:val="continue"/>
            <w:vAlign w:val="center"/>
          </w:tcPr>
          <w:p>
            <w:pPr>
              <w:spacing w:line="320" w:lineRule="exact"/>
              <w:jc w:val="center"/>
              <w:rPr>
                <w:rFonts w:hint="default" w:ascii="Times New Roman" w:hAnsi="Times New Roman" w:eastAsia="仿宋_GB2312" w:cs="Times New Roman"/>
                <w:color w:val="auto"/>
                <w:sz w:val="24"/>
                <w:szCs w:val="24"/>
              </w:rPr>
            </w:pPr>
          </w:p>
        </w:tc>
        <w:tc>
          <w:tcPr>
            <w:tcW w:w="686" w:type="pct"/>
          </w:tcPr>
          <w:p>
            <w:pPr>
              <w:spacing w:line="32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 w:hRule="atLeast"/>
        </w:trPr>
        <w:tc>
          <w:tcPr>
            <w:tcW w:w="223" w:type="pct"/>
            <w:vMerge w:val="continue"/>
          </w:tcPr>
          <w:p>
            <w:pPr>
              <w:spacing w:line="320" w:lineRule="exact"/>
              <w:rPr>
                <w:rFonts w:hint="default" w:ascii="Times New Roman" w:hAnsi="Times New Roman" w:eastAsia="仿宋_GB2312" w:cs="Times New Roman"/>
                <w:color w:val="auto"/>
                <w:sz w:val="24"/>
                <w:szCs w:val="24"/>
              </w:rPr>
            </w:pP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732" w:type="pct"/>
            <w:vMerge w:val="continue"/>
          </w:tcPr>
          <w:p>
            <w:pPr>
              <w:spacing w:line="320" w:lineRule="exact"/>
              <w:rPr>
                <w:rFonts w:hint="default" w:ascii="Times New Roman" w:hAnsi="Times New Roman" w:eastAsia="仿宋_GB2312" w:cs="Times New Roman"/>
                <w:color w:val="auto"/>
                <w:sz w:val="24"/>
                <w:szCs w:val="24"/>
              </w:rPr>
            </w:pPr>
          </w:p>
        </w:tc>
        <w:tc>
          <w:tcPr>
            <w:tcW w:w="836" w:type="pct"/>
          </w:tcPr>
          <w:p>
            <w:pPr>
              <w:spacing w:line="32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存款单、仓单、提单质押</w:t>
            </w:r>
          </w:p>
        </w:tc>
        <w:tc>
          <w:tcPr>
            <w:tcW w:w="458"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81" w:type="pct"/>
            <w:vMerge w:val="continue"/>
            <w:vAlign w:val="center"/>
          </w:tcPr>
          <w:p>
            <w:pPr>
              <w:spacing w:line="320" w:lineRule="exact"/>
              <w:jc w:val="center"/>
              <w:rPr>
                <w:rFonts w:hint="default" w:ascii="Times New Roman" w:hAnsi="Times New Roman" w:eastAsia="仿宋_GB2312" w:cs="Times New Roman"/>
                <w:color w:val="auto"/>
                <w:sz w:val="24"/>
                <w:szCs w:val="24"/>
              </w:rPr>
            </w:pPr>
          </w:p>
        </w:tc>
        <w:tc>
          <w:tcPr>
            <w:tcW w:w="686" w:type="pct"/>
          </w:tcPr>
          <w:p>
            <w:pPr>
              <w:spacing w:line="320" w:lineRule="exact"/>
              <w:rPr>
                <w:rFonts w:hint="default" w:ascii="Times New Roman" w:hAnsi="Times New Roman" w:eastAsia="仿宋_GB2312" w:cs="Times New Roman"/>
                <w:color w:val="auto"/>
                <w:sz w:val="24"/>
                <w:szCs w:val="24"/>
              </w:rPr>
            </w:pPr>
          </w:p>
        </w:tc>
        <w:tc>
          <w:tcPr>
            <w:tcW w:w="381" w:type="pct"/>
            <w:vMerge w:val="continue"/>
            <w:vAlign w:val="center"/>
          </w:tcPr>
          <w:p>
            <w:pPr>
              <w:spacing w:line="320" w:lineRule="exact"/>
              <w:jc w:val="center"/>
              <w:rPr>
                <w:rFonts w:hint="default" w:ascii="Times New Roman" w:hAnsi="Times New Roman" w:eastAsia="仿宋_GB2312" w:cs="Times New Roman"/>
                <w:color w:val="auto"/>
                <w:sz w:val="24"/>
                <w:szCs w:val="24"/>
              </w:rPr>
            </w:pPr>
          </w:p>
        </w:tc>
        <w:tc>
          <w:tcPr>
            <w:tcW w:w="686" w:type="pct"/>
          </w:tcPr>
          <w:p>
            <w:pPr>
              <w:spacing w:line="32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223" w:type="pct"/>
            <w:vMerge w:val="continue"/>
          </w:tcPr>
          <w:p>
            <w:pPr>
              <w:spacing w:line="320" w:lineRule="exact"/>
              <w:rPr>
                <w:rFonts w:hint="default" w:ascii="Times New Roman" w:hAnsi="Times New Roman" w:eastAsia="仿宋_GB2312" w:cs="Times New Roman"/>
                <w:color w:val="auto"/>
                <w:sz w:val="24"/>
                <w:szCs w:val="24"/>
              </w:rPr>
            </w:pP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732" w:type="pct"/>
            <w:vMerge w:val="continue"/>
          </w:tcPr>
          <w:p>
            <w:pPr>
              <w:spacing w:line="320" w:lineRule="exact"/>
              <w:rPr>
                <w:rFonts w:hint="default" w:ascii="Times New Roman" w:hAnsi="Times New Roman" w:eastAsia="仿宋_GB2312" w:cs="Times New Roman"/>
                <w:color w:val="auto"/>
                <w:sz w:val="24"/>
                <w:szCs w:val="24"/>
              </w:rPr>
            </w:pPr>
          </w:p>
        </w:tc>
        <w:tc>
          <w:tcPr>
            <w:tcW w:w="836" w:type="pct"/>
          </w:tcPr>
          <w:p>
            <w:pPr>
              <w:spacing w:line="32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融资租赁</w:t>
            </w:r>
          </w:p>
        </w:tc>
        <w:tc>
          <w:tcPr>
            <w:tcW w:w="458"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81" w:type="pct"/>
            <w:vMerge w:val="continue"/>
            <w:vAlign w:val="center"/>
          </w:tcPr>
          <w:p>
            <w:pPr>
              <w:spacing w:line="320" w:lineRule="exact"/>
              <w:jc w:val="center"/>
              <w:rPr>
                <w:rFonts w:hint="default" w:ascii="Times New Roman" w:hAnsi="Times New Roman" w:eastAsia="仿宋_GB2312" w:cs="Times New Roman"/>
                <w:color w:val="auto"/>
                <w:sz w:val="24"/>
                <w:szCs w:val="24"/>
              </w:rPr>
            </w:pPr>
          </w:p>
        </w:tc>
        <w:tc>
          <w:tcPr>
            <w:tcW w:w="686" w:type="pct"/>
          </w:tcPr>
          <w:p>
            <w:pPr>
              <w:spacing w:line="320" w:lineRule="exact"/>
              <w:rPr>
                <w:rFonts w:hint="default" w:ascii="Times New Roman" w:hAnsi="Times New Roman" w:eastAsia="仿宋_GB2312" w:cs="Times New Roman"/>
                <w:color w:val="auto"/>
                <w:sz w:val="24"/>
                <w:szCs w:val="24"/>
              </w:rPr>
            </w:pPr>
          </w:p>
        </w:tc>
        <w:tc>
          <w:tcPr>
            <w:tcW w:w="381" w:type="pct"/>
            <w:vMerge w:val="continue"/>
            <w:vAlign w:val="center"/>
          </w:tcPr>
          <w:p>
            <w:pPr>
              <w:spacing w:line="320" w:lineRule="exact"/>
              <w:jc w:val="center"/>
              <w:rPr>
                <w:rFonts w:hint="default" w:ascii="Times New Roman" w:hAnsi="Times New Roman" w:eastAsia="仿宋_GB2312" w:cs="Times New Roman"/>
                <w:color w:val="auto"/>
                <w:sz w:val="24"/>
                <w:szCs w:val="24"/>
              </w:rPr>
            </w:pPr>
          </w:p>
        </w:tc>
        <w:tc>
          <w:tcPr>
            <w:tcW w:w="686" w:type="pct"/>
          </w:tcPr>
          <w:p>
            <w:pPr>
              <w:spacing w:line="32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3" w:type="pct"/>
            <w:vMerge w:val="continue"/>
          </w:tcPr>
          <w:p>
            <w:pPr>
              <w:spacing w:line="320" w:lineRule="exact"/>
              <w:rPr>
                <w:rFonts w:hint="default" w:ascii="Times New Roman" w:hAnsi="Times New Roman" w:eastAsia="仿宋_GB2312" w:cs="Times New Roman"/>
                <w:color w:val="auto"/>
                <w:sz w:val="24"/>
                <w:szCs w:val="24"/>
              </w:rPr>
            </w:pP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732" w:type="pct"/>
            <w:vMerge w:val="continue"/>
          </w:tcPr>
          <w:p>
            <w:pPr>
              <w:spacing w:line="320" w:lineRule="exact"/>
              <w:rPr>
                <w:rFonts w:hint="default" w:ascii="Times New Roman" w:hAnsi="Times New Roman" w:eastAsia="仿宋_GB2312" w:cs="Times New Roman"/>
                <w:color w:val="auto"/>
                <w:sz w:val="24"/>
                <w:szCs w:val="24"/>
              </w:rPr>
            </w:pPr>
          </w:p>
        </w:tc>
        <w:tc>
          <w:tcPr>
            <w:tcW w:w="836" w:type="pct"/>
          </w:tcPr>
          <w:p>
            <w:pPr>
              <w:spacing w:line="32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保理</w:t>
            </w:r>
          </w:p>
        </w:tc>
        <w:tc>
          <w:tcPr>
            <w:tcW w:w="458"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81" w:type="pct"/>
            <w:vMerge w:val="continue"/>
            <w:vAlign w:val="center"/>
          </w:tcPr>
          <w:p>
            <w:pPr>
              <w:spacing w:line="320" w:lineRule="exact"/>
              <w:jc w:val="center"/>
              <w:rPr>
                <w:rFonts w:hint="default" w:ascii="Times New Roman" w:hAnsi="Times New Roman" w:eastAsia="仿宋_GB2312" w:cs="Times New Roman"/>
                <w:color w:val="auto"/>
                <w:sz w:val="24"/>
                <w:szCs w:val="24"/>
              </w:rPr>
            </w:pPr>
          </w:p>
        </w:tc>
        <w:tc>
          <w:tcPr>
            <w:tcW w:w="686" w:type="pct"/>
          </w:tcPr>
          <w:p>
            <w:pPr>
              <w:spacing w:line="320" w:lineRule="exact"/>
              <w:rPr>
                <w:rFonts w:hint="default" w:ascii="Times New Roman" w:hAnsi="Times New Roman" w:eastAsia="仿宋_GB2312" w:cs="Times New Roman"/>
                <w:color w:val="auto"/>
                <w:sz w:val="24"/>
                <w:szCs w:val="24"/>
              </w:rPr>
            </w:pPr>
          </w:p>
        </w:tc>
        <w:tc>
          <w:tcPr>
            <w:tcW w:w="381" w:type="pct"/>
            <w:vMerge w:val="continue"/>
            <w:vAlign w:val="center"/>
          </w:tcPr>
          <w:p>
            <w:pPr>
              <w:spacing w:line="320" w:lineRule="exact"/>
              <w:jc w:val="center"/>
              <w:rPr>
                <w:rFonts w:hint="default" w:ascii="Times New Roman" w:hAnsi="Times New Roman" w:eastAsia="仿宋_GB2312" w:cs="Times New Roman"/>
                <w:color w:val="auto"/>
                <w:sz w:val="24"/>
                <w:szCs w:val="24"/>
              </w:rPr>
            </w:pPr>
          </w:p>
        </w:tc>
        <w:tc>
          <w:tcPr>
            <w:tcW w:w="686" w:type="pct"/>
          </w:tcPr>
          <w:p>
            <w:pPr>
              <w:spacing w:line="32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3"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55</w:t>
            </w: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1568" w:type="pct"/>
            <w:gridSpan w:val="2"/>
            <w:vAlign w:val="center"/>
          </w:tcPr>
          <w:p>
            <w:pPr>
              <w:spacing w:line="32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股权出质登记</w:t>
            </w:r>
          </w:p>
        </w:tc>
        <w:tc>
          <w:tcPr>
            <w:tcW w:w="458"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行政确认</w:t>
            </w:r>
          </w:p>
        </w:tc>
        <w:tc>
          <w:tcPr>
            <w:tcW w:w="381"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市审批服务局、市市场监管局</w:t>
            </w:r>
          </w:p>
        </w:tc>
        <w:tc>
          <w:tcPr>
            <w:tcW w:w="686" w:type="pct"/>
          </w:tcPr>
          <w:p>
            <w:pPr>
              <w:spacing w:line="320" w:lineRule="exact"/>
              <w:rPr>
                <w:rFonts w:hint="default" w:ascii="Times New Roman" w:hAnsi="Times New Roman" w:eastAsia="仿宋_GB2312" w:cs="Times New Roman"/>
                <w:color w:val="auto"/>
                <w:sz w:val="24"/>
                <w:szCs w:val="24"/>
              </w:rPr>
            </w:pPr>
          </w:p>
        </w:tc>
        <w:tc>
          <w:tcPr>
            <w:tcW w:w="381"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区审批服务局、区市场监管局</w:t>
            </w:r>
          </w:p>
        </w:tc>
        <w:tc>
          <w:tcPr>
            <w:tcW w:w="686" w:type="pct"/>
          </w:tcPr>
          <w:p>
            <w:pPr>
              <w:spacing w:line="32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0" w:hRule="atLeast"/>
        </w:trPr>
        <w:tc>
          <w:tcPr>
            <w:tcW w:w="223" w:type="pct"/>
            <w:vMerge w:val="restar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56</w:t>
            </w: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308" w:type="pct"/>
            <w:vMerge w:val="restar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3.4</w:t>
            </w:r>
          </w:p>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扶持补贴</w:t>
            </w:r>
          </w:p>
        </w:tc>
        <w:tc>
          <w:tcPr>
            <w:tcW w:w="732" w:type="pct"/>
            <w:vMerge w:val="restart"/>
            <w:vAlign w:val="center"/>
          </w:tcPr>
          <w:p>
            <w:pPr>
              <w:spacing w:line="32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创业担保贷款、创业补贴服务</w:t>
            </w:r>
          </w:p>
        </w:tc>
        <w:tc>
          <w:tcPr>
            <w:tcW w:w="836" w:type="pct"/>
          </w:tcPr>
          <w:p>
            <w:pPr>
              <w:spacing w:line="32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小微企业申请创业担保贷款资格审核</w:t>
            </w:r>
          </w:p>
        </w:tc>
        <w:tc>
          <w:tcPr>
            <w:tcW w:w="458"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1" w:type="pct"/>
            <w:vMerge w:val="restart"/>
            <w:vAlign w:val="center"/>
          </w:tcPr>
          <w:p>
            <w:pPr>
              <w:spacing w:line="32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市人力资源和社会保障局</w:t>
            </w:r>
          </w:p>
        </w:tc>
        <w:tc>
          <w:tcPr>
            <w:tcW w:w="686" w:type="pct"/>
          </w:tcPr>
          <w:p>
            <w:pPr>
              <w:spacing w:line="320" w:lineRule="exact"/>
              <w:rPr>
                <w:rFonts w:hint="default" w:ascii="Times New Roman" w:hAnsi="Times New Roman" w:eastAsia="仿宋_GB2312" w:cs="Times New Roman"/>
                <w:color w:val="auto"/>
                <w:sz w:val="24"/>
                <w:szCs w:val="24"/>
              </w:rPr>
            </w:pPr>
          </w:p>
        </w:tc>
        <w:tc>
          <w:tcPr>
            <w:tcW w:w="381" w:type="pct"/>
            <w:vMerge w:val="restart"/>
            <w:vAlign w:val="center"/>
          </w:tcPr>
          <w:p>
            <w:pPr>
              <w:spacing w:line="32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区人社局</w:t>
            </w:r>
          </w:p>
        </w:tc>
        <w:tc>
          <w:tcPr>
            <w:tcW w:w="686" w:type="pct"/>
          </w:tcPr>
          <w:p>
            <w:pPr>
              <w:spacing w:line="32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trPr>
        <w:tc>
          <w:tcPr>
            <w:tcW w:w="223" w:type="pct"/>
            <w:vMerge w:val="continue"/>
          </w:tcPr>
          <w:p>
            <w:pPr>
              <w:spacing w:line="320" w:lineRule="exact"/>
              <w:rPr>
                <w:rFonts w:hint="default" w:ascii="Times New Roman" w:hAnsi="Times New Roman" w:eastAsia="仿宋_GB2312" w:cs="Times New Roman"/>
                <w:color w:val="auto"/>
                <w:sz w:val="24"/>
                <w:szCs w:val="24"/>
              </w:rPr>
            </w:pP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732" w:type="pct"/>
            <w:vMerge w:val="continue"/>
          </w:tcPr>
          <w:p>
            <w:pPr>
              <w:spacing w:line="320" w:lineRule="exact"/>
              <w:rPr>
                <w:rFonts w:hint="default" w:ascii="Times New Roman" w:hAnsi="Times New Roman" w:eastAsia="仿宋_GB2312" w:cs="Times New Roman"/>
                <w:color w:val="auto"/>
                <w:sz w:val="24"/>
                <w:szCs w:val="24"/>
              </w:rPr>
            </w:pPr>
          </w:p>
        </w:tc>
        <w:tc>
          <w:tcPr>
            <w:tcW w:w="836" w:type="pct"/>
          </w:tcPr>
          <w:p>
            <w:pPr>
              <w:spacing w:line="32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一次性创业补贴申领</w:t>
            </w:r>
          </w:p>
        </w:tc>
        <w:tc>
          <w:tcPr>
            <w:tcW w:w="458"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1" w:type="pct"/>
            <w:vMerge w:val="continue"/>
          </w:tcPr>
          <w:p>
            <w:pPr>
              <w:spacing w:line="320" w:lineRule="exact"/>
              <w:rPr>
                <w:rFonts w:hint="default" w:ascii="Times New Roman" w:hAnsi="Times New Roman" w:eastAsia="仿宋_GB2312" w:cs="Times New Roman"/>
                <w:color w:val="auto"/>
                <w:sz w:val="24"/>
                <w:szCs w:val="24"/>
              </w:rPr>
            </w:pPr>
          </w:p>
        </w:tc>
        <w:tc>
          <w:tcPr>
            <w:tcW w:w="686" w:type="pct"/>
          </w:tcPr>
          <w:p>
            <w:pPr>
              <w:spacing w:line="320" w:lineRule="exact"/>
              <w:rPr>
                <w:rFonts w:hint="default" w:ascii="Times New Roman" w:hAnsi="Times New Roman" w:eastAsia="仿宋_GB2312" w:cs="Times New Roman"/>
                <w:color w:val="auto"/>
                <w:sz w:val="24"/>
                <w:szCs w:val="24"/>
              </w:rPr>
            </w:pPr>
          </w:p>
        </w:tc>
        <w:tc>
          <w:tcPr>
            <w:tcW w:w="381" w:type="pct"/>
            <w:vMerge w:val="continue"/>
          </w:tcPr>
          <w:p>
            <w:pPr>
              <w:spacing w:line="320" w:lineRule="exact"/>
              <w:rPr>
                <w:rFonts w:hint="default" w:ascii="Times New Roman" w:hAnsi="Times New Roman" w:eastAsia="仿宋_GB2312" w:cs="Times New Roman"/>
                <w:color w:val="auto"/>
                <w:sz w:val="24"/>
                <w:szCs w:val="24"/>
              </w:rPr>
            </w:pPr>
          </w:p>
        </w:tc>
        <w:tc>
          <w:tcPr>
            <w:tcW w:w="686" w:type="pct"/>
          </w:tcPr>
          <w:p>
            <w:pPr>
              <w:spacing w:line="32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3" w:type="pct"/>
            <w:vMerge w:val="continue"/>
          </w:tcPr>
          <w:p>
            <w:pPr>
              <w:spacing w:line="320" w:lineRule="exact"/>
              <w:rPr>
                <w:rFonts w:hint="default" w:ascii="Times New Roman" w:hAnsi="Times New Roman" w:eastAsia="仿宋_GB2312" w:cs="Times New Roman"/>
                <w:color w:val="auto"/>
                <w:sz w:val="24"/>
                <w:szCs w:val="24"/>
              </w:rPr>
            </w:pP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732" w:type="pct"/>
            <w:vMerge w:val="continue"/>
          </w:tcPr>
          <w:p>
            <w:pPr>
              <w:spacing w:line="320" w:lineRule="exact"/>
              <w:rPr>
                <w:rFonts w:hint="default" w:ascii="Times New Roman" w:hAnsi="Times New Roman" w:eastAsia="仿宋_GB2312" w:cs="Times New Roman"/>
                <w:color w:val="auto"/>
                <w:sz w:val="24"/>
                <w:szCs w:val="24"/>
              </w:rPr>
            </w:pPr>
          </w:p>
        </w:tc>
        <w:tc>
          <w:tcPr>
            <w:tcW w:w="836" w:type="pct"/>
          </w:tcPr>
          <w:p>
            <w:pPr>
              <w:spacing w:line="32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一次性创业岗位开发补贴申领</w:t>
            </w:r>
          </w:p>
        </w:tc>
        <w:tc>
          <w:tcPr>
            <w:tcW w:w="458"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1" w:type="pct"/>
            <w:vMerge w:val="continue"/>
          </w:tcPr>
          <w:p>
            <w:pPr>
              <w:spacing w:line="320" w:lineRule="exact"/>
              <w:rPr>
                <w:rFonts w:hint="default" w:ascii="Times New Roman" w:hAnsi="Times New Roman" w:eastAsia="仿宋_GB2312" w:cs="Times New Roman"/>
                <w:color w:val="auto"/>
                <w:sz w:val="24"/>
                <w:szCs w:val="24"/>
              </w:rPr>
            </w:pPr>
          </w:p>
        </w:tc>
        <w:tc>
          <w:tcPr>
            <w:tcW w:w="686" w:type="pct"/>
          </w:tcPr>
          <w:p>
            <w:pPr>
              <w:spacing w:line="320" w:lineRule="exact"/>
              <w:rPr>
                <w:rFonts w:hint="default" w:ascii="Times New Roman" w:hAnsi="Times New Roman" w:eastAsia="仿宋_GB2312" w:cs="Times New Roman"/>
                <w:color w:val="auto"/>
                <w:sz w:val="24"/>
                <w:szCs w:val="24"/>
              </w:rPr>
            </w:pPr>
          </w:p>
        </w:tc>
        <w:tc>
          <w:tcPr>
            <w:tcW w:w="381" w:type="pct"/>
            <w:vMerge w:val="continue"/>
          </w:tcPr>
          <w:p>
            <w:pPr>
              <w:spacing w:line="320" w:lineRule="exact"/>
              <w:rPr>
                <w:rFonts w:hint="default" w:ascii="Times New Roman" w:hAnsi="Times New Roman" w:eastAsia="仿宋_GB2312" w:cs="Times New Roman"/>
                <w:color w:val="auto"/>
                <w:sz w:val="24"/>
                <w:szCs w:val="24"/>
              </w:rPr>
            </w:pPr>
          </w:p>
        </w:tc>
        <w:tc>
          <w:tcPr>
            <w:tcW w:w="686" w:type="pct"/>
          </w:tcPr>
          <w:p>
            <w:pPr>
              <w:spacing w:line="32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trPr>
        <w:tc>
          <w:tcPr>
            <w:tcW w:w="223"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57</w:t>
            </w: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1568" w:type="pct"/>
            <w:gridSpan w:val="2"/>
          </w:tcPr>
          <w:p>
            <w:pPr>
              <w:spacing w:line="32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企业申领稳岗返还</w:t>
            </w:r>
          </w:p>
        </w:tc>
        <w:tc>
          <w:tcPr>
            <w:tcW w:w="458"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1" w:type="pct"/>
            <w:vMerge w:val="continue"/>
          </w:tcPr>
          <w:p>
            <w:pPr>
              <w:spacing w:line="320" w:lineRule="exact"/>
              <w:rPr>
                <w:rFonts w:hint="default" w:ascii="Times New Roman" w:hAnsi="Times New Roman" w:eastAsia="仿宋_GB2312" w:cs="Times New Roman"/>
                <w:color w:val="auto"/>
                <w:sz w:val="24"/>
                <w:szCs w:val="24"/>
              </w:rPr>
            </w:pPr>
          </w:p>
        </w:tc>
        <w:tc>
          <w:tcPr>
            <w:tcW w:w="686" w:type="pct"/>
          </w:tcPr>
          <w:p>
            <w:pPr>
              <w:spacing w:line="320" w:lineRule="exact"/>
              <w:rPr>
                <w:rFonts w:hint="default" w:ascii="Times New Roman" w:hAnsi="Times New Roman" w:eastAsia="仿宋_GB2312" w:cs="Times New Roman"/>
                <w:color w:val="auto"/>
                <w:sz w:val="24"/>
                <w:szCs w:val="24"/>
              </w:rPr>
            </w:pPr>
          </w:p>
        </w:tc>
        <w:tc>
          <w:tcPr>
            <w:tcW w:w="381" w:type="pct"/>
            <w:vMerge w:val="continue"/>
          </w:tcPr>
          <w:p>
            <w:pPr>
              <w:spacing w:line="320" w:lineRule="exact"/>
              <w:rPr>
                <w:rFonts w:hint="default" w:ascii="Times New Roman" w:hAnsi="Times New Roman" w:eastAsia="仿宋_GB2312" w:cs="Times New Roman"/>
                <w:color w:val="auto"/>
                <w:sz w:val="24"/>
                <w:szCs w:val="24"/>
              </w:rPr>
            </w:pPr>
          </w:p>
        </w:tc>
        <w:tc>
          <w:tcPr>
            <w:tcW w:w="686" w:type="pct"/>
          </w:tcPr>
          <w:p>
            <w:pPr>
              <w:spacing w:line="32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3" w:type="pct"/>
            <w:vMerge w:val="restar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58</w:t>
            </w: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732" w:type="pct"/>
            <w:vMerge w:val="restart"/>
            <w:vAlign w:val="center"/>
          </w:tcPr>
          <w:p>
            <w:pPr>
              <w:spacing w:line="32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公共就业专项服务活动</w:t>
            </w:r>
          </w:p>
        </w:tc>
        <w:tc>
          <w:tcPr>
            <w:tcW w:w="836" w:type="pct"/>
          </w:tcPr>
          <w:p>
            <w:pPr>
              <w:spacing w:line="32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用人单位吸纳就业困难人员申领岗位补贴和社会保险补贴</w:t>
            </w:r>
          </w:p>
        </w:tc>
        <w:tc>
          <w:tcPr>
            <w:tcW w:w="458"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1" w:type="pct"/>
            <w:vMerge w:val="continue"/>
          </w:tcPr>
          <w:p>
            <w:pPr>
              <w:spacing w:line="320" w:lineRule="exact"/>
              <w:rPr>
                <w:rFonts w:hint="default" w:ascii="Times New Roman" w:hAnsi="Times New Roman" w:eastAsia="仿宋_GB2312" w:cs="Times New Roman"/>
                <w:color w:val="auto"/>
                <w:sz w:val="24"/>
                <w:szCs w:val="24"/>
              </w:rPr>
            </w:pPr>
          </w:p>
        </w:tc>
        <w:tc>
          <w:tcPr>
            <w:tcW w:w="686" w:type="pct"/>
          </w:tcPr>
          <w:p>
            <w:pPr>
              <w:spacing w:line="320" w:lineRule="exact"/>
              <w:rPr>
                <w:rFonts w:hint="default" w:ascii="Times New Roman" w:hAnsi="Times New Roman" w:eastAsia="仿宋_GB2312" w:cs="Times New Roman"/>
                <w:color w:val="auto"/>
                <w:sz w:val="24"/>
                <w:szCs w:val="24"/>
              </w:rPr>
            </w:pPr>
          </w:p>
        </w:tc>
        <w:tc>
          <w:tcPr>
            <w:tcW w:w="381" w:type="pct"/>
            <w:vMerge w:val="continue"/>
          </w:tcPr>
          <w:p>
            <w:pPr>
              <w:spacing w:line="320" w:lineRule="exact"/>
              <w:rPr>
                <w:rFonts w:hint="default" w:ascii="Times New Roman" w:hAnsi="Times New Roman" w:eastAsia="仿宋_GB2312" w:cs="Times New Roman"/>
                <w:color w:val="auto"/>
                <w:sz w:val="24"/>
                <w:szCs w:val="24"/>
              </w:rPr>
            </w:pPr>
          </w:p>
        </w:tc>
        <w:tc>
          <w:tcPr>
            <w:tcW w:w="686" w:type="pct"/>
          </w:tcPr>
          <w:p>
            <w:pPr>
              <w:spacing w:line="32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3" w:type="pct"/>
            <w:vMerge w:val="continue"/>
          </w:tcPr>
          <w:p>
            <w:pPr>
              <w:spacing w:line="320" w:lineRule="exact"/>
              <w:rPr>
                <w:rFonts w:hint="default" w:ascii="Times New Roman" w:hAnsi="Times New Roman" w:eastAsia="仿宋_GB2312" w:cs="Times New Roman"/>
                <w:color w:val="auto"/>
                <w:sz w:val="24"/>
                <w:szCs w:val="24"/>
              </w:rPr>
            </w:pP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732" w:type="pct"/>
            <w:vMerge w:val="continue"/>
          </w:tcPr>
          <w:p>
            <w:pPr>
              <w:spacing w:line="320" w:lineRule="exact"/>
              <w:rPr>
                <w:rFonts w:hint="default" w:ascii="Times New Roman" w:hAnsi="Times New Roman" w:eastAsia="仿宋_GB2312" w:cs="Times New Roman"/>
                <w:color w:val="auto"/>
                <w:sz w:val="24"/>
                <w:szCs w:val="24"/>
              </w:rPr>
            </w:pPr>
          </w:p>
        </w:tc>
        <w:tc>
          <w:tcPr>
            <w:tcW w:w="836" w:type="pct"/>
          </w:tcPr>
          <w:p>
            <w:pPr>
              <w:spacing w:line="32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培训机构代领职业培训补贴</w:t>
            </w:r>
          </w:p>
        </w:tc>
        <w:tc>
          <w:tcPr>
            <w:tcW w:w="458"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1" w:type="pct"/>
            <w:vMerge w:val="continue"/>
          </w:tcPr>
          <w:p>
            <w:pPr>
              <w:spacing w:line="320" w:lineRule="exact"/>
              <w:rPr>
                <w:rFonts w:hint="default" w:ascii="Times New Roman" w:hAnsi="Times New Roman" w:eastAsia="仿宋_GB2312" w:cs="Times New Roman"/>
                <w:color w:val="auto"/>
                <w:sz w:val="24"/>
                <w:szCs w:val="24"/>
              </w:rPr>
            </w:pPr>
          </w:p>
        </w:tc>
        <w:tc>
          <w:tcPr>
            <w:tcW w:w="686" w:type="pct"/>
          </w:tcPr>
          <w:p>
            <w:pPr>
              <w:spacing w:line="320" w:lineRule="exact"/>
              <w:rPr>
                <w:rFonts w:hint="default" w:ascii="Times New Roman" w:hAnsi="Times New Roman" w:eastAsia="仿宋_GB2312" w:cs="Times New Roman"/>
                <w:color w:val="auto"/>
                <w:sz w:val="24"/>
                <w:szCs w:val="24"/>
              </w:rPr>
            </w:pPr>
          </w:p>
        </w:tc>
        <w:tc>
          <w:tcPr>
            <w:tcW w:w="381" w:type="pct"/>
            <w:vMerge w:val="continue"/>
          </w:tcPr>
          <w:p>
            <w:pPr>
              <w:spacing w:line="320" w:lineRule="exact"/>
              <w:rPr>
                <w:rFonts w:hint="default" w:ascii="Times New Roman" w:hAnsi="Times New Roman" w:eastAsia="仿宋_GB2312" w:cs="Times New Roman"/>
                <w:color w:val="auto"/>
                <w:sz w:val="24"/>
                <w:szCs w:val="24"/>
              </w:rPr>
            </w:pPr>
          </w:p>
        </w:tc>
        <w:tc>
          <w:tcPr>
            <w:tcW w:w="686" w:type="pct"/>
          </w:tcPr>
          <w:p>
            <w:pPr>
              <w:spacing w:line="320" w:lineRule="exact"/>
              <w:rPr>
                <w:rFonts w:hint="default" w:ascii="Times New Roman" w:hAnsi="Times New Roman" w:eastAsia="仿宋_GB2312" w:cs="Times New Roman"/>
                <w:color w:val="auto"/>
                <w:sz w:val="24"/>
                <w:szCs w:val="24"/>
              </w:rPr>
            </w:pPr>
          </w:p>
        </w:tc>
      </w:tr>
    </w:tbl>
    <w:p>
      <w:pPr>
        <w:rPr>
          <w:rFonts w:hint="default" w:ascii="Times New Roman" w:hAnsi="Times New Roman" w:cs="Times New Roman"/>
          <w:color w:val="auto"/>
        </w:rPr>
        <w:sectPr>
          <w:pgSz w:w="16840" w:h="11910" w:orient="landscape"/>
          <w:pgMar w:top="1701" w:right="1701" w:bottom="1701" w:left="1701" w:header="1134" w:footer="1134" w:gutter="0"/>
          <w:pgNumType w:fmt="numberInDash"/>
          <w:cols w:space="720" w:num="1"/>
          <w:rtlGutter w:val="0"/>
          <w:docGrid w:linePitch="0" w:charSpace="0"/>
        </w:sectPr>
      </w:pPr>
    </w:p>
    <w:p>
      <w:pPr>
        <w:rPr>
          <w:rFonts w:hint="default" w:ascii="Times New Roman" w:hAnsi="Times New Roman" w:cs="Times New Roman"/>
          <w:color w:val="auto"/>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00"/>
        <w:gridCol w:w="829"/>
        <w:gridCol w:w="829"/>
        <w:gridCol w:w="1969"/>
        <w:gridCol w:w="2249"/>
        <w:gridCol w:w="1232"/>
        <w:gridCol w:w="1025"/>
        <w:gridCol w:w="1845"/>
        <w:gridCol w:w="1025"/>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3" w:type="pct"/>
            <w:vAlign w:val="center"/>
          </w:tcPr>
          <w:p>
            <w:pPr>
              <w:spacing w:line="32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序号</w:t>
            </w:r>
          </w:p>
        </w:tc>
        <w:tc>
          <w:tcPr>
            <w:tcW w:w="308" w:type="pct"/>
            <w:vAlign w:val="center"/>
          </w:tcPr>
          <w:p>
            <w:pPr>
              <w:spacing w:line="32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阶段</w:t>
            </w:r>
          </w:p>
        </w:tc>
        <w:tc>
          <w:tcPr>
            <w:tcW w:w="308" w:type="pct"/>
            <w:vAlign w:val="center"/>
          </w:tcPr>
          <w:p>
            <w:pPr>
              <w:spacing w:line="32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场景</w:t>
            </w:r>
          </w:p>
        </w:tc>
        <w:tc>
          <w:tcPr>
            <w:tcW w:w="1568" w:type="pct"/>
            <w:gridSpan w:val="2"/>
            <w:vAlign w:val="center"/>
          </w:tcPr>
          <w:p>
            <w:pPr>
              <w:spacing w:line="32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事项名称</w:t>
            </w:r>
          </w:p>
        </w:tc>
        <w:tc>
          <w:tcPr>
            <w:tcW w:w="458" w:type="pct"/>
            <w:vAlign w:val="center"/>
          </w:tcPr>
          <w:p>
            <w:pPr>
              <w:spacing w:line="32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事项类型</w:t>
            </w:r>
          </w:p>
        </w:tc>
        <w:tc>
          <w:tcPr>
            <w:tcW w:w="381" w:type="pct"/>
            <w:vAlign w:val="center"/>
          </w:tcPr>
          <w:p>
            <w:pPr>
              <w:spacing w:line="32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市级牵</w:t>
            </w:r>
          </w:p>
          <w:p>
            <w:pPr>
              <w:spacing w:line="32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686" w:type="pct"/>
            <w:vAlign w:val="center"/>
          </w:tcPr>
          <w:p>
            <w:pPr>
              <w:spacing w:line="32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市级协同部门</w:t>
            </w:r>
          </w:p>
        </w:tc>
        <w:tc>
          <w:tcPr>
            <w:tcW w:w="381" w:type="pct"/>
            <w:vAlign w:val="center"/>
          </w:tcPr>
          <w:p>
            <w:pPr>
              <w:spacing w:line="32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区级牵</w:t>
            </w:r>
          </w:p>
          <w:p>
            <w:pPr>
              <w:spacing w:line="32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686" w:type="pct"/>
            <w:vAlign w:val="center"/>
          </w:tcPr>
          <w:p>
            <w:pPr>
              <w:spacing w:line="32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区级协同部门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Merge w:val="restart"/>
          </w:tcPr>
          <w:p>
            <w:pPr>
              <w:spacing w:line="320" w:lineRule="exact"/>
              <w:rPr>
                <w:rFonts w:hint="default" w:ascii="Times New Roman" w:hAnsi="Times New Roman" w:eastAsia="仿宋_GB2312" w:cs="Times New Roman"/>
                <w:color w:val="auto"/>
                <w:sz w:val="24"/>
                <w:szCs w:val="24"/>
              </w:rPr>
            </w:pPr>
          </w:p>
        </w:tc>
        <w:tc>
          <w:tcPr>
            <w:tcW w:w="308" w:type="pct"/>
            <w:vMerge w:val="restar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p>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企业运营</w:t>
            </w:r>
          </w:p>
        </w:tc>
        <w:tc>
          <w:tcPr>
            <w:tcW w:w="308" w:type="pct"/>
            <w:vMerge w:val="restar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3.4</w:t>
            </w:r>
          </w:p>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扶持补贴</w:t>
            </w:r>
          </w:p>
        </w:tc>
        <w:tc>
          <w:tcPr>
            <w:tcW w:w="732" w:type="pct"/>
            <w:vMerge w:val="restar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公共就业专项服务活动</w:t>
            </w:r>
          </w:p>
        </w:tc>
        <w:tc>
          <w:tcPr>
            <w:tcW w:w="836" w:type="pct"/>
          </w:tcPr>
          <w:p>
            <w:pPr>
              <w:spacing w:line="32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培训机构代领职业技能鉴定补贴</w:t>
            </w:r>
          </w:p>
        </w:tc>
        <w:tc>
          <w:tcPr>
            <w:tcW w:w="458"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1" w:type="pct"/>
            <w:vMerge w:val="restart"/>
            <w:vAlign w:val="center"/>
          </w:tcPr>
          <w:p>
            <w:pPr>
              <w:spacing w:line="32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市人力资源和社会保障局</w:t>
            </w:r>
          </w:p>
        </w:tc>
        <w:tc>
          <w:tcPr>
            <w:tcW w:w="686" w:type="pct"/>
          </w:tcPr>
          <w:p>
            <w:pPr>
              <w:spacing w:line="320" w:lineRule="exact"/>
              <w:rPr>
                <w:rFonts w:hint="default" w:ascii="Times New Roman" w:hAnsi="Times New Roman" w:eastAsia="仿宋_GB2312" w:cs="Times New Roman"/>
                <w:color w:val="auto"/>
                <w:sz w:val="24"/>
                <w:szCs w:val="24"/>
              </w:rPr>
            </w:pPr>
          </w:p>
        </w:tc>
        <w:tc>
          <w:tcPr>
            <w:tcW w:w="381" w:type="pct"/>
            <w:vMerge w:val="restart"/>
            <w:vAlign w:val="center"/>
          </w:tcPr>
          <w:p>
            <w:pPr>
              <w:spacing w:line="32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区人社局</w:t>
            </w:r>
          </w:p>
        </w:tc>
        <w:tc>
          <w:tcPr>
            <w:tcW w:w="686" w:type="pct"/>
          </w:tcPr>
          <w:p>
            <w:pPr>
              <w:spacing w:line="32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Merge w:val="continue"/>
          </w:tcPr>
          <w:p>
            <w:pPr>
              <w:spacing w:line="320" w:lineRule="exact"/>
              <w:rPr>
                <w:rFonts w:hint="default" w:ascii="Times New Roman" w:hAnsi="Times New Roman" w:eastAsia="仿宋_GB2312" w:cs="Times New Roman"/>
                <w:color w:val="auto"/>
                <w:sz w:val="24"/>
                <w:szCs w:val="24"/>
              </w:rPr>
            </w:pP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732" w:type="pct"/>
            <w:vMerge w:val="continue"/>
          </w:tcPr>
          <w:p>
            <w:pPr>
              <w:spacing w:line="320" w:lineRule="exact"/>
              <w:rPr>
                <w:rFonts w:hint="default" w:ascii="Times New Roman" w:hAnsi="Times New Roman" w:eastAsia="仿宋_GB2312" w:cs="Times New Roman"/>
                <w:color w:val="auto"/>
                <w:sz w:val="24"/>
                <w:szCs w:val="24"/>
              </w:rPr>
            </w:pPr>
          </w:p>
        </w:tc>
        <w:tc>
          <w:tcPr>
            <w:tcW w:w="836" w:type="pct"/>
          </w:tcPr>
          <w:p>
            <w:pPr>
              <w:spacing w:line="320" w:lineRule="exact"/>
              <w:rPr>
                <w:rFonts w:hint="default" w:ascii="Times New Roman" w:hAnsi="Times New Roman" w:eastAsia="仿宋_GB2312" w:cs="Times New Roman"/>
                <w:color w:val="auto"/>
                <w:spacing w:val="-20"/>
                <w:sz w:val="24"/>
                <w:szCs w:val="24"/>
              </w:rPr>
            </w:pPr>
            <w:r>
              <w:rPr>
                <w:rFonts w:hint="default" w:ascii="Times New Roman" w:hAnsi="Times New Roman" w:eastAsia="仿宋_GB2312" w:cs="Times New Roman"/>
                <w:color w:val="auto"/>
                <w:spacing w:val="-20"/>
                <w:sz w:val="24"/>
                <w:szCs w:val="24"/>
              </w:rPr>
              <w:t>小微企业吸纳高校毕业生社会保险补贴申领</w:t>
            </w:r>
          </w:p>
        </w:tc>
        <w:tc>
          <w:tcPr>
            <w:tcW w:w="458"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1" w:type="pct"/>
            <w:vMerge w:val="continue"/>
          </w:tcPr>
          <w:p>
            <w:pPr>
              <w:spacing w:line="320" w:lineRule="exact"/>
              <w:rPr>
                <w:rFonts w:hint="default" w:ascii="Times New Roman" w:hAnsi="Times New Roman" w:eastAsia="仿宋_GB2312" w:cs="Times New Roman"/>
                <w:color w:val="auto"/>
                <w:sz w:val="24"/>
                <w:szCs w:val="24"/>
              </w:rPr>
            </w:pPr>
          </w:p>
        </w:tc>
        <w:tc>
          <w:tcPr>
            <w:tcW w:w="686" w:type="pct"/>
          </w:tcPr>
          <w:p>
            <w:pPr>
              <w:spacing w:line="320" w:lineRule="exact"/>
              <w:rPr>
                <w:rFonts w:hint="default" w:ascii="Times New Roman" w:hAnsi="Times New Roman" w:eastAsia="仿宋_GB2312" w:cs="Times New Roman"/>
                <w:color w:val="auto"/>
                <w:sz w:val="24"/>
                <w:szCs w:val="24"/>
              </w:rPr>
            </w:pPr>
          </w:p>
        </w:tc>
        <w:tc>
          <w:tcPr>
            <w:tcW w:w="381" w:type="pct"/>
            <w:vMerge w:val="continue"/>
          </w:tcPr>
          <w:p>
            <w:pPr>
              <w:spacing w:line="320" w:lineRule="exact"/>
              <w:rPr>
                <w:rFonts w:hint="default" w:ascii="Times New Roman" w:hAnsi="Times New Roman" w:eastAsia="仿宋_GB2312" w:cs="Times New Roman"/>
                <w:color w:val="auto"/>
                <w:sz w:val="24"/>
                <w:szCs w:val="24"/>
              </w:rPr>
            </w:pPr>
          </w:p>
        </w:tc>
        <w:tc>
          <w:tcPr>
            <w:tcW w:w="686" w:type="pct"/>
          </w:tcPr>
          <w:p>
            <w:pPr>
              <w:spacing w:line="32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3"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59</w:t>
            </w:r>
          </w:p>
        </w:tc>
        <w:tc>
          <w:tcPr>
            <w:tcW w:w="308" w:type="pct"/>
            <w:vMerge w:val="continue"/>
            <w:vAlign w:val="center"/>
          </w:tcPr>
          <w:p>
            <w:pPr>
              <w:spacing w:line="320" w:lineRule="exact"/>
              <w:jc w:val="center"/>
              <w:rPr>
                <w:rFonts w:hint="default" w:ascii="Times New Roman" w:hAnsi="Times New Roman" w:eastAsia="仿宋_GB2312" w:cs="Times New Roman"/>
                <w:color w:val="auto"/>
                <w:sz w:val="24"/>
                <w:szCs w:val="24"/>
              </w:rPr>
            </w:pPr>
          </w:p>
        </w:tc>
        <w:tc>
          <w:tcPr>
            <w:tcW w:w="308" w:type="pct"/>
            <w:vMerge w:val="continue"/>
            <w:vAlign w:val="center"/>
          </w:tcPr>
          <w:p>
            <w:pPr>
              <w:spacing w:line="320" w:lineRule="exact"/>
              <w:jc w:val="center"/>
              <w:rPr>
                <w:rFonts w:hint="default" w:ascii="Times New Roman" w:hAnsi="Times New Roman" w:eastAsia="仿宋_GB2312" w:cs="Times New Roman"/>
                <w:color w:val="auto"/>
                <w:sz w:val="24"/>
                <w:szCs w:val="24"/>
              </w:rPr>
            </w:pPr>
          </w:p>
        </w:tc>
        <w:tc>
          <w:tcPr>
            <w:tcW w:w="1568" w:type="pct"/>
            <w:gridSpan w:val="2"/>
          </w:tcPr>
          <w:p>
            <w:pPr>
              <w:spacing w:line="320" w:lineRule="exact"/>
              <w:rPr>
                <w:rFonts w:hint="default" w:ascii="Times New Roman" w:hAnsi="Times New Roman" w:eastAsia="仿宋_GB2312" w:cs="Times New Roman"/>
                <w:color w:val="auto"/>
                <w:spacing w:val="-20"/>
                <w:sz w:val="24"/>
                <w:szCs w:val="24"/>
              </w:rPr>
            </w:pPr>
            <w:r>
              <w:rPr>
                <w:rFonts w:hint="default" w:ascii="Times New Roman" w:hAnsi="Times New Roman" w:eastAsia="仿宋_GB2312" w:cs="Times New Roman"/>
                <w:color w:val="auto"/>
                <w:spacing w:val="-20"/>
                <w:sz w:val="24"/>
                <w:szCs w:val="24"/>
              </w:rPr>
              <w:t>用人单位按比例安排残疾人就业情况申报</w:t>
            </w:r>
          </w:p>
        </w:tc>
        <w:tc>
          <w:tcPr>
            <w:tcW w:w="458"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1" w:type="pct"/>
            <w:vMerge w:val="continue"/>
          </w:tcPr>
          <w:p>
            <w:pPr>
              <w:spacing w:line="320" w:lineRule="exact"/>
              <w:rPr>
                <w:rFonts w:hint="default" w:ascii="Times New Roman" w:hAnsi="Times New Roman" w:eastAsia="仿宋_GB2312" w:cs="Times New Roman"/>
                <w:color w:val="auto"/>
                <w:sz w:val="24"/>
                <w:szCs w:val="24"/>
              </w:rPr>
            </w:pPr>
          </w:p>
        </w:tc>
        <w:tc>
          <w:tcPr>
            <w:tcW w:w="686"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市残联</w:t>
            </w:r>
          </w:p>
        </w:tc>
        <w:tc>
          <w:tcPr>
            <w:tcW w:w="381" w:type="pct"/>
            <w:vMerge w:val="continue"/>
            <w:vAlign w:val="center"/>
          </w:tcPr>
          <w:p>
            <w:pPr>
              <w:spacing w:line="320" w:lineRule="exact"/>
              <w:jc w:val="center"/>
              <w:rPr>
                <w:rFonts w:hint="default" w:ascii="Times New Roman" w:hAnsi="Times New Roman" w:eastAsia="仿宋_GB2312" w:cs="Times New Roman"/>
                <w:color w:val="auto"/>
                <w:sz w:val="24"/>
                <w:szCs w:val="24"/>
              </w:rPr>
            </w:pPr>
          </w:p>
        </w:tc>
        <w:tc>
          <w:tcPr>
            <w:tcW w:w="686"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3"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60</w:t>
            </w:r>
          </w:p>
        </w:tc>
        <w:tc>
          <w:tcPr>
            <w:tcW w:w="308" w:type="pct"/>
            <w:vMerge w:val="continue"/>
            <w:vAlign w:val="center"/>
          </w:tcPr>
          <w:p>
            <w:pPr>
              <w:spacing w:line="320" w:lineRule="exact"/>
              <w:jc w:val="center"/>
              <w:rPr>
                <w:rFonts w:hint="default" w:ascii="Times New Roman" w:hAnsi="Times New Roman" w:eastAsia="仿宋_GB2312" w:cs="Times New Roman"/>
                <w:color w:val="auto"/>
                <w:sz w:val="24"/>
                <w:szCs w:val="24"/>
              </w:rPr>
            </w:pPr>
          </w:p>
        </w:tc>
        <w:tc>
          <w:tcPr>
            <w:tcW w:w="308" w:type="pct"/>
            <w:vMerge w:val="continue"/>
            <w:vAlign w:val="center"/>
          </w:tcPr>
          <w:p>
            <w:pPr>
              <w:spacing w:line="320" w:lineRule="exact"/>
              <w:jc w:val="center"/>
              <w:rPr>
                <w:rFonts w:hint="default" w:ascii="Times New Roman" w:hAnsi="Times New Roman" w:eastAsia="仿宋_GB2312" w:cs="Times New Roman"/>
                <w:color w:val="auto"/>
                <w:sz w:val="24"/>
                <w:szCs w:val="24"/>
              </w:rPr>
            </w:pPr>
          </w:p>
        </w:tc>
        <w:tc>
          <w:tcPr>
            <w:tcW w:w="1568" w:type="pct"/>
            <w:gridSpan w:val="2"/>
          </w:tcPr>
          <w:p>
            <w:pPr>
              <w:spacing w:line="32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技术合同认定登记</w:t>
            </w:r>
          </w:p>
        </w:tc>
        <w:tc>
          <w:tcPr>
            <w:tcW w:w="458"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行政确认</w:t>
            </w:r>
          </w:p>
        </w:tc>
        <w:tc>
          <w:tcPr>
            <w:tcW w:w="381" w:type="pct"/>
            <w:vMerge w:val="continue"/>
          </w:tcPr>
          <w:p>
            <w:pPr>
              <w:spacing w:line="320" w:lineRule="exact"/>
              <w:rPr>
                <w:rFonts w:hint="default" w:ascii="Times New Roman" w:hAnsi="Times New Roman" w:eastAsia="仿宋_GB2312" w:cs="Times New Roman"/>
                <w:color w:val="auto"/>
                <w:sz w:val="24"/>
                <w:szCs w:val="24"/>
              </w:rPr>
            </w:pPr>
          </w:p>
        </w:tc>
        <w:tc>
          <w:tcPr>
            <w:tcW w:w="686"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市科技局</w:t>
            </w:r>
          </w:p>
        </w:tc>
        <w:tc>
          <w:tcPr>
            <w:tcW w:w="381" w:type="pct"/>
            <w:vMerge w:val="continue"/>
            <w:vAlign w:val="center"/>
          </w:tcPr>
          <w:p>
            <w:pPr>
              <w:spacing w:line="320" w:lineRule="exact"/>
              <w:jc w:val="center"/>
              <w:rPr>
                <w:rFonts w:hint="default" w:ascii="Times New Roman" w:hAnsi="Times New Roman" w:eastAsia="仿宋_GB2312" w:cs="Times New Roman"/>
                <w:color w:val="auto"/>
                <w:sz w:val="24"/>
                <w:szCs w:val="24"/>
              </w:rPr>
            </w:pPr>
          </w:p>
        </w:tc>
        <w:tc>
          <w:tcPr>
            <w:tcW w:w="686"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3"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61</w:t>
            </w:r>
          </w:p>
        </w:tc>
        <w:tc>
          <w:tcPr>
            <w:tcW w:w="308" w:type="pct"/>
            <w:vMerge w:val="continue"/>
            <w:vAlign w:val="center"/>
          </w:tcPr>
          <w:p>
            <w:pPr>
              <w:spacing w:line="320" w:lineRule="exact"/>
              <w:jc w:val="center"/>
              <w:rPr>
                <w:rFonts w:hint="default" w:ascii="Times New Roman" w:hAnsi="Times New Roman" w:eastAsia="仿宋_GB2312" w:cs="Times New Roman"/>
                <w:color w:val="auto"/>
                <w:sz w:val="24"/>
                <w:szCs w:val="24"/>
              </w:rPr>
            </w:pPr>
          </w:p>
        </w:tc>
        <w:tc>
          <w:tcPr>
            <w:tcW w:w="308" w:type="pct"/>
            <w:vMerge w:val="continue"/>
            <w:vAlign w:val="center"/>
          </w:tcPr>
          <w:p>
            <w:pPr>
              <w:spacing w:line="320" w:lineRule="exact"/>
              <w:jc w:val="center"/>
              <w:rPr>
                <w:rFonts w:hint="default" w:ascii="Times New Roman" w:hAnsi="Times New Roman" w:eastAsia="仿宋_GB2312" w:cs="Times New Roman"/>
                <w:color w:val="auto"/>
                <w:sz w:val="24"/>
                <w:szCs w:val="24"/>
              </w:rPr>
            </w:pPr>
          </w:p>
        </w:tc>
        <w:tc>
          <w:tcPr>
            <w:tcW w:w="1568" w:type="pct"/>
            <w:gridSpan w:val="2"/>
          </w:tcPr>
          <w:p>
            <w:pPr>
              <w:spacing w:line="32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知识产权维权援助</w:t>
            </w:r>
          </w:p>
        </w:tc>
        <w:tc>
          <w:tcPr>
            <w:tcW w:w="458"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1" w:type="pct"/>
            <w:vMerge w:val="continue"/>
          </w:tcPr>
          <w:p>
            <w:pPr>
              <w:spacing w:line="320" w:lineRule="exact"/>
              <w:rPr>
                <w:rFonts w:hint="default" w:ascii="Times New Roman" w:hAnsi="Times New Roman" w:eastAsia="仿宋_GB2312" w:cs="Times New Roman"/>
                <w:color w:val="auto"/>
                <w:sz w:val="24"/>
                <w:szCs w:val="24"/>
              </w:rPr>
            </w:pPr>
          </w:p>
        </w:tc>
        <w:tc>
          <w:tcPr>
            <w:tcW w:w="686"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市市场监管局</w:t>
            </w:r>
          </w:p>
        </w:tc>
        <w:tc>
          <w:tcPr>
            <w:tcW w:w="381" w:type="pct"/>
            <w:vMerge w:val="continue"/>
            <w:vAlign w:val="center"/>
          </w:tcPr>
          <w:p>
            <w:pPr>
              <w:spacing w:line="320" w:lineRule="exact"/>
              <w:jc w:val="center"/>
              <w:rPr>
                <w:rFonts w:hint="default" w:ascii="Times New Roman" w:hAnsi="Times New Roman" w:eastAsia="仿宋_GB2312" w:cs="Times New Roman"/>
                <w:color w:val="auto"/>
                <w:sz w:val="24"/>
                <w:szCs w:val="24"/>
              </w:rPr>
            </w:pPr>
          </w:p>
        </w:tc>
        <w:tc>
          <w:tcPr>
            <w:tcW w:w="686"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3"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62</w:t>
            </w:r>
          </w:p>
        </w:tc>
        <w:tc>
          <w:tcPr>
            <w:tcW w:w="308" w:type="pct"/>
            <w:vMerge w:val="restar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w:t>
            </w:r>
          </w:p>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投资建设</w:t>
            </w:r>
          </w:p>
        </w:tc>
        <w:tc>
          <w:tcPr>
            <w:tcW w:w="308" w:type="pct"/>
            <w:vMerge w:val="restar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4.1</w:t>
            </w:r>
          </w:p>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投资立项</w:t>
            </w:r>
          </w:p>
        </w:tc>
        <w:tc>
          <w:tcPr>
            <w:tcW w:w="1568" w:type="pct"/>
            <w:gridSpan w:val="2"/>
          </w:tcPr>
          <w:p>
            <w:pPr>
              <w:spacing w:line="32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企业投资项目核准</w:t>
            </w:r>
          </w:p>
        </w:tc>
        <w:tc>
          <w:tcPr>
            <w:tcW w:w="458"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restar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市审批服务局</w:t>
            </w:r>
          </w:p>
        </w:tc>
        <w:tc>
          <w:tcPr>
            <w:tcW w:w="686"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市发展改革委</w:t>
            </w:r>
          </w:p>
        </w:tc>
        <w:tc>
          <w:tcPr>
            <w:tcW w:w="381" w:type="pct"/>
            <w:vMerge w:val="restar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区审批服务局</w:t>
            </w:r>
          </w:p>
        </w:tc>
        <w:tc>
          <w:tcPr>
            <w:tcW w:w="686"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63</w:t>
            </w: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1568" w:type="pct"/>
            <w:gridSpan w:val="2"/>
            <w:vAlign w:val="center"/>
          </w:tcPr>
          <w:p>
            <w:pPr>
              <w:spacing w:line="32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企业投资项目备案</w:t>
            </w:r>
          </w:p>
        </w:tc>
        <w:tc>
          <w:tcPr>
            <w:tcW w:w="458"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其他行政</w:t>
            </w:r>
          </w:p>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权力</w:t>
            </w:r>
          </w:p>
        </w:tc>
        <w:tc>
          <w:tcPr>
            <w:tcW w:w="381" w:type="pct"/>
            <w:vMerge w:val="continue"/>
            <w:vAlign w:val="center"/>
          </w:tcPr>
          <w:p>
            <w:pPr>
              <w:spacing w:line="320" w:lineRule="exact"/>
              <w:jc w:val="center"/>
              <w:rPr>
                <w:rFonts w:hint="default" w:ascii="Times New Roman" w:hAnsi="Times New Roman" w:eastAsia="仿宋_GB2312" w:cs="Times New Roman"/>
                <w:color w:val="auto"/>
                <w:sz w:val="24"/>
                <w:szCs w:val="24"/>
              </w:rPr>
            </w:pPr>
          </w:p>
        </w:tc>
        <w:tc>
          <w:tcPr>
            <w:tcW w:w="686"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市发展改革委</w:t>
            </w:r>
          </w:p>
        </w:tc>
        <w:tc>
          <w:tcPr>
            <w:tcW w:w="381" w:type="pct"/>
            <w:vMerge w:val="continue"/>
            <w:vAlign w:val="center"/>
          </w:tcPr>
          <w:p>
            <w:pPr>
              <w:spacing w:line="320" w:lineRule="exact"/>
              <w:jc w:val="center"/>
              <w:rPr>
                <w:rFonts w:hint="default" w:ascii="Times New Roman" w:hAnsi="Times New Roman" w:eastAsia="仿宋_GB2312" w:cs="Times New Roman"/>
                <w:color w:val="auto"/>
                <w:sz w:val="24"/>
                <w:szCs w:val="24"/>
              </w:rPr>
            </w:pPr>
          </w:p>
        </w:tc>
        <w:tc>
          <w:tcPr>
            <w:tcW w:w="686"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3"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64</w:t>
            </w: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1568" w:type="pct"/>
            <w:gridSpan w:val="2"/>
          </w:tcPr>
          <w:p>
            <w:pPr>
              <w:spacing w:line="32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节能审查</w:t>
            </w:r>
          </w:p>
        </w:tc>
        <w:tc>
          <w:tcPr>
            <w:tcW w:w="458"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continue"/>
            <w:vAlign w:val="center"/>
          </w:tcPr>
          <w:p>
            <w:pPr>
              <w:spacing w:line="320" w:lineRule="exact"/>
              <w:jc w:val="center"/>
              <w:rPr>
                <w:rFonts w:hint="default" w:ascii="Times New Roman" w:hAnsi="Times New Roman" w:eastAsia="仿宋_GB2312" w:cs="Times New Roman"/>
                <w:color w:val="auto"/>
                <w:sz w:val="24"/>
                <w:szCs w:val="24"/>
              </w:rPr>
            </w:pPr>
          </w:p>
        </w:tc>
        <w:tc>
          <w:tcPr>
            <w:tcW w:w="686"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市发展改革委</w:t>
            </w:r>
          </w:p>
        </w:tc>
        <w:tc>
          <w:tcPr>
            <w:tcW w:w="381" w:type="pct"/>
            <w:vMerge w:val="continue"/>
            <w:vAlign w:val="center"/>
          </w:tcPr>
          <w:p>
            <w:pPr>
              <w:spacing w:line="320" w:lineRule="exact"/>
              <w:jc w:val="center"/>
              <w:rPr>
                <w:rFonts w:hint="default" w:ascii="Times New Roman" w:hAnsi="Times New Roman" w:eastAsia="仿宋_GB2312" w:cs="Times New Roman"/>
                <w:color w:val="auto"/>
                <w:sz w:val="24"/>
                <w:szCs w:val="24"/>
              </w:rPr>
            </w:pPr>
          </w:p>
        </w:tc>
        <w:tc>
          <w:tcPr>
            <w:tcW w:w="686"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3"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65</w:t>
            </w: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1568" w:type="pct"/>
            <w:gridSpan w:val="2"/>
            <w:vAlign w:val="center"/>
          </w:tcPr>
          <w:p>
            <w:pPr>
              <w:spacing w:line="32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建设项目用地预审与选址意见书</w:t>
            </w:r>
          </w:p>
        </w:tc>
        <w:tc>
          <w:tcPr>
            <w:tcW w:w="458"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continue"/>
            <w:vAlign w:val="center"/>
          </w:tcPr>
          <w:p>
            <w:pPr>
              <w:spacing w:line="320" w:lineRule="exact"/>
              <w:jc w:val="center"/>
              <w:rPr>
                <w:rFonts w:hint="default" w:ascii="Times New Roman" w:hAnsi="Times New Roman" w:eastAsia="仿宋_GB2312" w:cs="Times New Roman"/>
                <w:color w:val="auto"/>
                <w:sz w:val="24"/>
                <w:szCs w:val="24"/>
              </w:rPr>
            </w:pPr>
          </w:p>
        </w:tc>
        <w:tc>
          <w:tcPr>
            <w:tcW w:w="686"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市自然资源和规划局</w:t>
            </w:r>
          </w:p>
        </w:tc>
        <w:tc>
          <w:tcPr>
            <w:tcW w:w="381" w:type="pct"/>
            <w:vMerge w:val="continue"/>
            <w:vAlign w:val="center"/>
          </w:tcPr>
          <w:p>
            <w:pPr>
              <w:spacing w:line="320" w:lineRule="exact"/>
              <w:jc w:val="center"/>
              <w:rPr>
                <w:rFonts w:hint="default" w:ascii="Times New Roman" w:hAnsi="Times New Roman" w:eastAsia="仿宋_GB2312" w:cs="Times New Roman"/>
                <w:color w:val="auto"/>
                <w:sz w:val="24"/>
                <w:szCs w:val="24"/>
              </w:rPr>
            </w:pPr>
          </w:p>
        </w:tc>
        <w:tc>
          <w:tcPr>
            <w:tcW w:w="686" w:type="pct"/>
            <w:vAlign w:val="center"/>
          </w:tcPr>
          <w:p>
            <w:pPr>
              <w:spacing w:line="32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区自然资源局</w:t>
            </w:r>
            <w:r>
              <w:rPr>
                <w:rFonts w:hint="default" w:ascii="Times New Roman" w:hAnsi="Times New Roman" w:eastAsia="仿宋_GB2312" w:cs="Times New Roman"/>
                <w:color w:val="auto"/>
                <w:sz w:val="24"/>
                <w:szCs w:val="24"/>
                <w:lang w:eastAsia="zh-CN"/>
              </w:rPr>
              <w:t>、</w:t>
            </w:r>
          </w:p>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薛城</w:t>
            </w:r>
            <w:r>
              <w:rPr>
                <w:rFonts w:hint="default" w:ascii="Times New Roman" w:hAnsi="Times New Roman" w:eastAsia="仿宋_GB2312" w:cs="Times New Roman"/>
                <w:color w:val="auto"/>
                <w:sz w:val="24"/>
                <w:szCs w:val="24"/>
              </w:rPr>
              <w:t>规划中心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3"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66</w:t>
            </w: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1568" w:type="pct"/>
            <w:gridSpan w:val="2"/>
          </w:tcPr>
          <w:p>
            <w:pPr>
              <w:spacing w:line="32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建设项目环境影响评价审批</w:t>
            </w:r>
          </w:p>
        </w:tc>
        <w:tc>
          <w:tcPr>
            <w:tcW w:w="458"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continue"/>
            <w:vAlign w:val="center"/>
          </w:tcPr>
          <w:p>
            <w:pPr>
              <w:spacing w:line="320" w:lineRule="exact"/>
              <w:jc w:val="center"/>
              <w:rPr>
                <w:rFonts w:hint="default" w:ascii="Times New Roman" w:hAnsi="Times New Roman" w:eastAsia="仿宋_GB2312" w:cs="Times New Roman"/>
                <w:color w:val="auto"/>
                <w:sz w:val="24"/>
                <w:szCs w:val="24"/>
              </w:rPr>
            </w:pPr>
          </w:p>
        </w:tc>
        <w:tc>
          <w:tcPr>
            <w:tcW w:w="686"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市生态环境局</w:t>
            </w:r>
          </w:p>
        </w:tc>
        <w:tc>
          <w:tcPr>
            <w:tcW w:w="381" w:type="pct"/>
            <w:vMerge w:val="continue"/>
            <w:vAlign w:val="center"/>
          </w:tcPr>
          <w:p>
            <w:pPr>
              <w:spacing w:line="320" w:lineRule="exact"/>
              <w:jc w:val="center"/>
              <w:rPr>
                <w:rFonts w:hint="default" w:ascii="Times New Roman" w:hAnsi="Times New Roman" w:eastAsia="仿宋_GB2312" w:cs="Times New Roman"/>
                <w:color w:val="auto"/>
                <w:sz w:val="24"/>
                <w:szCs w:val="24"/>
              </w:rPr>
            </w:pPr>
          </w:p>
        </w:tc>
        <w:tc>
          <w:tcPr>
            <w:tcW w:w="686" w:type="pct"/>
            <w:vAlign w:val="center"/>
          </w:tcPr>
          <w:p>
            <w:pPr>
              <w:spacing w:line="320" w:lineRule="exact"/>
              <w:jc w:val="center"/>
              <w:rPr>
                <w:rFonts w:hint="default" w:ascii="Times New Roman" w:hAnsi="Times New Roman" w:eastAsia="仿宋_GB2312" w:cs="Times New Roman"/>
                <w:color w:val="auto"/>
                <w:spacing w:val="-20"/>
                <w:sz w:val="24"/>
                <w:szCs w:val="24"/>
              </w:rPr>
            </w:pPr>
            <w:r>
              <w:rPr>
                <w:rFonts w:hint="default" w:ascii="Times New Roman" w:hAnsi="Times New Roman" w:eastAsia="仿宋_GB2312" w:cs="Times New Roman"/>
                <w:color w:val="auto"/>
                <w:spacing w:val="-20"/>
                <w:sz w:val="24"/>
                <w:szCs w:val="24"/>
              </w:rPr>
              <w:t>薛城生态环境分局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3"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67</w:t>
            </w: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1568" w:type="pct"/>
            <w:gridSpan w:val="2"/>
            <w:vAlign w:val="center"/>
          </w:tcPr>
          <w:p>
            <w:pPr>
              <w:spacing w:line="32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环境影响登记表备案</w:t>
            </w:r>
          </w:p>
        </w:tc>
        <w:tc>
          <w:tcPr>
            <w:tcW w:w="458"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其他行政</w:t>
            </w:r>
          </w:p>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权力</w:t>
            </w:r>
          </w:p>
        </w:tc>
        <w:tc>
          <w:tcPr>
            <w:tcW w:w="381" w:type="pct"/>
            <w:vMerge w:val="continue"/>
            <w:vAlign w:val="center"/>
          </w:tcPr>
          <w:p>
            <w:pPr>
              <w:spacing w:line="320" w:lineRule="exact"/>
              <w:jc w:val="center"/>
              <w:rPr>
                <w:rFonts w:hint="default" w:ascii="Times New Roman" w:hAnsi="Times New Roman" w:eastAsia="仿宋_GB2312" w:cs="Times New Roman"/>
                <w:color w:val="auto"/>
                <w:sz w:val="24"/>
                <w:szCs w:val="24"/>
              </w:rPr>
            </w:pPr>
          </w:p>
        </w:tc>
        <w:tc>
          <w:tcPr>
            <w:tcW w:w="686"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市生态环境局</w:t>
            </w:r>
          </w:p>
        </w:tc>
        <w:tc>
          <w:tcPr>
            <w:tcW w:w="381" w:type="pct"/>
            <w:vMerge w:val="continue"/>
            <w:vAlign w:val="center"/>
          </w:tcPr>
          <w:p>
            <w:pPr>
              <w:spacing w:line="320" w:lineRule="exact"/>
              <w:jc w:val="center"/>
              <w:rPr>
                <w:rFonts w:hint="default" w:ascii="Times New Roman" w:hAnsi="Times New Roman" w:eastAsia="仿宋_GB2312" w:cs="Times New Roman"/>
                <w:color w:val="auto"/>
                <w:sz w:val="24"/>
                <w:szCs w:val="24"/>
              </w:rPr>
            </w:pPr>
          </w:p>
        </w:tc>
        <w:tc>
          <w:tcPr>
            <w:tcW w:w="686" w:type="pct"/>
            <w:vAlign w:val="center"/>
          </w:tcPr>
          <w:p>
            <w:pPr>
              <w:spacing w:line="320" w:lineRule="exact"/>
              <w:jc w:val="center"/>
              <w:rPr>
                <w:rFonts w:hint="default" w:ascii="Times New Roman" w:hAnsi="Times New Roman" w:eastAsia="仿宋_GB2312" w:cs="Times New Roman"/>
                <w:color w:val="auto"/>
                <w:spacing w:val="-20"/>
                <w:sz w:val="24"/>
                <w:szCs w:val="24"/>
              </w:rPr>
            </w:pPr>
            <w:r>
              <w:rPr>
                <w:rFonts w:hint="default" w:ascii="Times New Roman" w:hAnsi="Times New Roman" w:eastAsia="仿宋_GB2312" w:cs="Times New Roman"/>
                <w:color w:val="auto"/>
                <w:spacing w:val="-20"/>
                <w:sz w:val="24"/>
                <w:szCs w:val="24"/>
              </w:rPr>
              <w:t>薛城生态环境分局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68</w:t>
            </w: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1568" w:type="pct"/>
            <w:gridSpan w:val="2"/>
          </w:tcPr>
          <w:p>
            <w:pPr>
              <w:spacing w:line="32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生产建设项目水土保持方案审批</w:t>
            </w:r>
          </w:p>
        </w:tc>
        <w:tc>
          <w:tcPr>
            <w:tcW w:w="458"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continue"/>
            <w:vAlign w:val="center"/>
          </w:tcPr>
          <w:p>
            <w:pPr>
              <w:spacing w:line="320" w:lineRule="exact"/>
              <w:jc w:val="center"/>
              <w:rPr>
                <w:rFonts w:hint="default" w:ascii="Times New Roman" w:hAnsi="Times New Roman" w:eastAsia="仿宋_GB2312" w:cs="Times New Roman"/>
                <w:color w:val="auto"/>
                <w:sz w:val="24"/>
                <w:szCs w:val="24"/>
              </w:rPr>
            </w:pPr>
          </w:p>
        </w:tc>
        <w:tc>
          <w:tcPr>
            <w:tcW w:w="686"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市城乡水务局</w:t>
            </w:r>
          </w:p>
        </w:tc>
        <w:tc>
          <w:tcPr>
            <w:tcW w:w="381" w:type="pct"/>
            <w:vMerge w:val="continue"/>
            <w:vAlign w:val="center"/>
          </w:tcPr>
          <w:p>
            <w:pPr>
              <w:spacing w:line="320" w:lineRule="exact"/>
              <w:jc w:val="center"/>
              <w:rPr>
                <w:rFonts w:hint="default" w:ascii="Times New Roman" w:hAnsi="Times New Roman" w:eastAsia="仿宋_GB2312" w:cs="Times New Roman"/>
                <w:color w:val="auto"/>
                <w:sz w:val="24"/>
                <w:szCs w:val="24"/>
              </w:rPr>
            </w:pPr>
          </w:p>
        </w:tc>
        <w:tc>
          <w:tcPr>
            <w:tcW w:w="686"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区城乡水务局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69</w:t>
            </w: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1568" w:type="pct"/>
            <w:gridSpan w:val="2"/>
          </w:tcPr>
          <w:p>
            <w:pPr>
              <w:spacing w:line="32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取水许可</w:t>
            </w:r>
          </w:p>
        </w:tc>
        <w:tc>
          <w:tcPr>
            <w:tcW w:w="458"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continue"/>
            <w:vAlign w:val="center"/>
          </w:tcPr>
          <w:p>
            <w:pPr>
              <w:spacing w:line="320" w:lineRule="exact"/>
              <w:jc w:val="center"/>
              <w:rPr>
                <w:rFonts w:hint="default" w:ascii="Times New Roman" w:hAnsi="Times New Roman" w:eastAsia="仿宋_GB2312" w:cs="Times New Roman"/>
                <w:color w:val="auto"/>
                <w:sz w:val="24"/>
                <w:szCs w:val="24"/>
              </w:rPr>
            </w:pPr>
          </w:p>
        </w:tc>
        <w:tc>
          <w:tcPr>
            <w:tcW w:w="686"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市城乡水务局</w:t>
            </w:r>
          </w:p>
        </w:tc>
        <w:tc>
          <w:tcPr>
            <w:tcW w:w="381" w:type="pct"/>
            <w:vMerge w:val="continue"/>
            <w:vAlign w:val="center"/>
          </w:tcPr>
          <w:p>
            <w:pPr>
              <w:spacing w:line="320" w:lineRule="exact"/>
              <w:jc w:val="center"/>
              <w:rPr>
                <w:rFonts w:hint="default" w:ascii="Times New Roman" w:hAnsi="Times New Roman" w:eastAsia="仿宋_GB2312" w:cs="Times New Roman"/>
                <w:color w:val="auto"/>
                <w:sz w:val="24"/>
                <w:szCs w:val="24"/>
              </w:rPr>
            </w:pPr>
          </w:p>
        </w:tc>
        <w:tc>
          <w:tcPr>
            <w:tcW w:w="686"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区城乡水务局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70</w:t>
            </w: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1568" w:type="pct"/>
            <w:gridSpan w:val="2"/>
          </w:tcPr>
          <w:p>
            <w:pPr>
              <w:spacing w:line="32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建设项目用地以有偿方式使用国有建</w:t>
            </w:r>
          </w:p>
          <w:p>
            <w:pPr>
              <w:spacing w:line="32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设用地审查</w:t>
            </w:r>
          </w:p>
        </w:tc>
        <w:tc>
          <w:tcPr>
            <w:tcW w:w="458"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其他行政</w:t>
            </w:r>
          </w:p>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权力</w:t>
            </w:r>
          </w:p>
        </w:tc>
        <w:tc>
          <w:tcPr>
            <w:tcW w:w="381" w:type="pct"/>
            <w:vMerge w:val="continue"/>
            <w:vAlign w:val="center"/>
          </w:tcPr>
          <w:p>
            <w:pPr>
              <w:spacing w:line="320" w:lineRule="exact"/>
              <w:jc w:val="center"/>
              <w:rPr>
                <w:rFonts w:hint="default" w:ascii="Times New Roman" w:hAnsi="Times New Roman" w:eastAsia="仿宋_GB2312" w:cs="Times New Roman"/>
                <w:color w:val="auto"/>
                <w:sz w:val="24"/>
                <w:szCs w:val="24"/>
              </w:rPr>
            </w:pPr>
          </w:p>
        </w:tc>
        <w:tc>
          <w:tcPr>
            <w:tcW w:w="686"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市自然资源和规划局</w:t>
            </w:r>
          </w:p>
        </w:tc>
        <w:tc>
          <w:tcPr>
            <w:tcW w:w="381" w:type="pct"/>
            <w:vMerge w:val="continue"/>
            <w:vAlign w:val="center"/>
          </w:tcPr>
          <w:p>
            <w:pPr>
              <w:spacing w:line="320" w:lineRule="exact"/>
              <w:jc w:val="center"/>
              <w:rPr>
                <w:rFonts w:hint="default" w:ascii="Times New Roman" w:hAnsi="Times New Roman" w:eastAsia="仿宋_GB2312" w:cs="Times New Roman"/>
                <w:color w:val="auto"/>
                <w:sz w:val="24"/>
                <w:szCs w:val="24"/>
              </w:rPr>
            </w:pPr>
          </w:p>
        </w:tc>
        <w:tc>
          <w:tcPr>
            <w:tcW w:w="686"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71</w:t>
            </w: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308" w:type="pct"/>
            <w:vMerge w:val="continue"/>
          </w:tcPr>
          <w:p>
            <w:pPr>
              <w:spacing w:line="320" w:lineRule="exact"/>
              <w:rPr>
                <w:rFonts w:hint="default" w:ascii="Times New Roman" w:hAnsi="Times New Roman" w:eastAsia="仿宋_GB2312" w:cs="Times New Roman"/>
                <w:color w:val="auto"/>
                <w:sz w:val="24"/>
                <w:szCs w:val="24"/>
              </w:rPr>
            </w:pPr>
          </w:p>
        </w:tc>
        <w:tc>
          <w:tcPr>
            <w:tcW w:w="1568" w:type="pct"/>
            <w:gridSpan w:val="2"/>
            <w:vAlign w:val="center"/>
          </w:tcPr>
          <w:p>
            <w:pPr>
              <w:spacing w:line="32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建设用地规划许可证</w:t>
            </w:r>
          </w:p>
        </w:tc>
        <w:tc>
          <w:tcPr>
            <w:tcW w:w="458"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continue"/>
            <w:vAlign w:val="center"/>
          </w:tcPr>
          <w:p>
            <w:pPr>
              <w:spacing w:line="320" w:lineRule="exact"/>
              <w:jc w:val="center"/>
              <w:rPr>
                <w:rFonts w:hint="default" w:ascii="Times New Roman" w:hAnsi="Times New Roman" w:eastAsia="仿宋_GB2312" w:cs="Times New Roman"/>
                <w:color w:val="auto"/>
                <w:sz w:val="24"/>
                <w:szCs w:val="24"/>
              </w:rPr>
            </w:pPr>
          </w:p>
        </w:tc>
        <w:tc>
          <w:tcPr>
            <w:tcW w:w="686"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市自然资源和规划局</w:t>
            </w:r>
          </w:p>
        </w:tc>
        <w:tc>
          <w:tcPr>
            <w:tcW w:w="381" w:type="pct"/>
            <w:vMerge w:val="continue"/>
            <w:vAlign w:val="center"/>
          </w:tcPr>
          <w:p>
            <w:pPr>
              <w:spacing w:line="320" w:lineRule="exact"/>
              <w:jc w:val="center"/>
              <w:rPr>
                <w:rFonts w:hint="default" w:ascii="Times New Roman" w:hAnsi="Times New Roman" w:eastAsia="仿宋_GB2312" w:cs="Times New Roman"/>
                <w:color w:val="auto"/>
                <w:sz w:val="24"/>
                <w:szCs w:val="24"/>
              </w:rPr>
            </w:pPr>
          </w:p>
        </w:tc>
        <w:tc>
          <w:tcPr>
            <w:tcW w:w="686" w:type="pct"/>
            <w:vAlign w:val="center"/>
          </w:tcPr>
          <w:p>
            <w:pPr>
              <w:spacing w:line="32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薛城规划中心</w:t>
            </w:r>
          </w:p>
        </w:tc>
      </w:tr>
    </w:tbl>
    <w:p>
      <w:pPr>
        <w:rPr>
          <w:rFonts w:hint="default" w:ascii="Times New Roman" w:hAnsi="Times New Roman" w:cs="Times New Roman"/>
          <w:color w:val="auto"/>
        </w:rPr>
      </w:pPr>
    </w:p>
    <w:tbl>
      <w:tblPr>
        <w:tblStyle w:val="8"/>
        <w:tblW w:w="50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01"/>
        <w:gridCol w:w="826"/>
        <w:gridCol w:w="826"/>
        <w:gridCol w:w="4230"/>
        <w:gridCol w:w="1234"/>
        <w:gridCol w:w="1028"/>
        <w:gridCol w:w="1846"/>
        <w:gridCol w:w="1030"/>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rPr>
        <w:tc>
          <w:tcPr>
            <w:tcW w:w="221" w:type="pct"/>
            <w:vAlign w:val="center"/>
          </w:tcPr>
          <w:p>
            <w:pPr>
              <w:spacing w:line="3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序号</w:t>
            </w:r>
          </w:p>
        </w:tc>
        <w:tc>
          <w:tcPr>
            <w:tcW w:w="304" w:type="pct"/>
            <w:vAlign w:val="center"/>
          </w:tcPr>
          <w:p>
            <w:pPr>
              <w:spacing w:line="3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阶段</w:t>
            </w:r>
          </w:p>
        </w:tc>
        <w:tc>
          <w:tcPr>
            <w:tcW w:w="304" w:type="pct"/>
            <w:vAlign w:val="center"/>
          </w:tcPr>
          <w:p>
            <w:pPr>
              <w:spacing w:line="3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场景</w:t>
            </w:r>
          </w:p>
        </w:tc>
        <w:tc>
          <w:tcPr>
            <w:tcW w:w="1556" w:type="pct"/>
            <w:vAlign w:val="center"/>
          </w:tcPr>
          <w:p>
            <w:pPr>
              <w:spacing w:line="3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事项名称</w:t>
            </w:r>
          </w:p>
        </w:tc>
        <w:tc>
          <w:tcPr>
            <w:tcW w:w="454" w:type="pct"/>
            <w:vAlign w:val="center"/>
          </w:tcPr>
          <w:p>
            <w:pPr>
              <w:spacing w:line="3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事项类型</w:t>
            </w:r>
          </w:p>
        </w:tc>
        <w:tc>
          <w:tcPr>
            <w:tcW w:w="378" w:type="pct"/>
            <w:vAlign w:val="center"/>
          </w:tcPr>
          <w:p>
            <w:pPr>
              <w:spacing w:line="3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市级牵</w:t>
            </w:r>
          </w:p>
          <w:p>
            <w:pPr>
              <w:spacing w:line="3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679" w:type="pct"/>
            <w:vAlign w:val="center"/>
          </w:tcPr>
          <w:p>
            <w:pPr>
              <w:spacing w:line="3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市级协同部门</w:t>
            </w:r>
          </w:p>
        </w:tc>
        <w:tc>
          <w:tcPr>
            <w:tcW w:w="379" w:type="pct"/>
            <w:vAlign w:val="center"/>
          </w:tcPr>
          <w:p>
            <w:pPr>
              <w:spacing w:line="3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区级牵</w:t>
            </w:r>
          </w:p>
          <w:p>
            <w:pPr>
              <w:spacing w:line="3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721" w:type="pct"/>
            <w:vAlign w:val="center"/>
          </w:tcPr>
          <w:p>
            <w:pPr>
              <w:spacing w:line="3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区级协同部门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trPr>
        <w:tc>
          <w:tcPr>
            <w:tcW w:w="221"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72</w:t>
            </w:r>
          </w:p>
        </w:tc>
        <w:tc>
          <w:tcPr>
            <w:tcW w:w="304" w:type="pct"/>
            <w:vMerge w:val="restar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w:t>
            </w:r>
          </w:p>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投资建设</w:t>
            </w:r>
          </w:p>
        </w:tc>
        <w:tc>
          <w:tcPr>
            <w:tcW w:w="304" w:type="pct"/>
            <w:vMerge w:val="restar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4.2</w:t>
            </w:r>
          </w:p>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规划许可</w:t>
            </w:r>
          </w:p>
        </w:tc>
        <w:tc>
          <w:tcPr>
            <w:tcW w:w="1556" w:type="pct"/>
          </w:tcPr>
          <w:p>
            <w:pPr>
              <w:spacing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结合民用建筑修建防空地下室审批</w:t>
            </w:r>
          </w:p>
        </w:tc>
        <w:tc>
          <w:tcPr>
            <w:tcW w:w="454"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78" w:type="pct"/>
            <w:vMerge w:val="restar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市自然资源和规划局</w:t>
            </w:r>
          </w:p>
        </w:tc>
        <w:tc>
          <w:tcPr>
            <w:tcW w:w="679"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市人防办</w:t>
            </w:r>
          </w:p>
        </w:tc>
        <w:tc>
          <w:tcPr>
            <w:tcW w:w="379" w:type="pct"/>
            <w:vMerge w:val="restart"/>
            <w:vAlign w:val="center"/>
          </w:tcPr>
          <w:p>
            <w:pPr>
              <w:spacing w:line="300" w:lineRule="exact"/>
              <w:jc w:val="center"/>
              <w:rPr>
                <w:rFonts w:hint="default" w:ascii="Times New Roman" w:hAnsi="Times New Roman" w:eastAsia="仿宋_GB2312" w:cs="Times New Roman"/>
                <w:color w:val="auto"/>
                <w:sz w:val="24"/>
                <w:szCs w:val="24"/>
                <w:highlight w:val="red"/>
                <w:lang w:eastAsia="zh-CN"/>
              </w:rPr>
            </w:pPr>
            <w:r>
              <w:rPr>
                <w:rFonts w:hint="default" w:ascii="Times New Roman" w:hAnsi="Times New Roman" w:eastAsia="仿宋_GB2312" w:cs="Times New Roman"/>
                <w:color w:val="auto"/>
                <w:sz w:val="24"/>
                <w:szCs w:val="24"/>
                <w:lang w:eastAsia="zh-CN"/>
              </w:rPr>
              <w:t>薛城规划中心</w:t>
            </w:r>
          </w:p>
        </w:tc>
        <w:tc>
          <w:tcPr>
            <w:tcW w:w="721"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区审批服务局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221"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73</w:t>
            </w:r>
          </w:p>
        </w:tc>
        <w:tc>
          <w:tcPr>
            <w:tcW w:w="304"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304"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1556" w:type="pct"/>
          </w:tcPr>
          <w:p>
            <w:pPr>
              <w:spacing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防空地下室易地建设审批</w:t>
            </w:r>
          </w:p>
        </w:tc>
        <w:tc>
          <w:tcPr>
            <w:tcW w:w="454"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78"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679"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市人防办</w:t>
            </w:r>
          </w:p>
        </w:tc>
        <w:tc>
          <w:tcPr>
            <w:tcW w:w="379"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721"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区审批服务局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221"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74</w:t>
            </w:r>
          </w:p>
        </w:tc>
        <w:tc>
          <w:tcPr>
            <w:tcW w:w="304"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304"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1556" w:type="pct"/>
          </w:tcPr>
          <w:p>
            <w:pPr>
              <w:spacing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建设工程规划许可证</w:t>
            </w:r>
          </w:p>
        </w:tc>
        <w:tc>
          <w:tcPr>
            <w:tcW w:w="454"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78"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679"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市审批服务局</w:t>
            </w:r>
          </w:p>
        </w:tc>
        <w:tc>
          <w:tcPr>
            <w:tcW w:w="379"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721" w:type="pct"/>
            <w:vAlign w:val="center"/>
          </w:tcPr>
          <w:p>
            <w:pPr>
              <w:spacing w:line="30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trPr>
        <w:tc>
          <w:tcPr>
            <w:tcW w:w="221"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75</w:t>
            </w:r>
          </w:p>
        </w:tc>
        <w:tc>
          <w:tcPr>
            <w:tcW w:w="304"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304"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1556" w:type="pct"/>
            <w:vAlign w:val="center"/>
          </w:tcPr>
          <w:p>
            <w:pPr>
              <w:spacing w:line="30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建设工程规划验线</w:t>
            </w:r>
          </w:p>
        </w:tc>
        <w:tc>
          <w:tcPr>
            <w:tcW w:w="454"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行政确认</w:t>
            </w:r>
          </w:p>
        </w:tc>
        <w:tc>
          <w:tcPr>
            <w:tcW w:w="378"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679"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市自然资源和</w:t>
            </w:r>
          </w:p>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规划局</w:t>
            </w:r>
          </w:p>
        </w:tc>
        <w:tc>
          <w:tcPr>
            <w:tcW w:w="379"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721" w:type="pct"/>
            <w:vAlign w:val="center"/>
          </w:tcPr>
          <w:p>
            <w:pPr>
              <w:spacing w:line="30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9" w:hRule="atLeast"/>
        </w:trPr>
        <w:tc>
          <w:tcPr>
            <w:tcW w:w="221"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76</w:t>
            </w:r>
          </w:p>
        </w:tc>
        <w:tc>
          <w:tcPr>
            <w:tcW w:w="304"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304" w:type="pct"/>
            <w:vMerge w:val="restar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4.3</w:t>
            </w:r>
          </w:p>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施工许可</w:t>
            </w:r>
          </w:p>
        </w:tc>
        <w:tc>
          <w:tcPr>
            <w:tcW w:w="1556" w:type="pct"/>
            <w:vAlign w:val="center"/>
          </w:tcPr>
          <w:p>
            <w:pPr>
              <w:spacing w:line="30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施工图设计文件审查</w:t>
            </w:r>
          </w:p>
        </w:tc>
        <w:tc>
          <w:tcPr>
            <w:tcW w:w="454"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78" w:type="pct"/>
            <w:vMerge w:val="restar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市审批服务局</w:t>
            </w:r>
          </w:p>
        </w:tc>
        <w:tc>
          <w:tcPr>
            <w:tcW w:w="679" w:type="pct"/>
            <w:vAlign w:val="center"/>
          </w:tcPr>
          <w:p>
            <w:pPr>
              <w:spacing w:line="300" w:lineRule="exact"/>
              <w:jc w:val="center"/>
              <w:rPr>
                <w:rFonts w:hint="default" w:ascii="Times New Roman" w:hAnsi="Times New Roman" w:eastAsia="仿宋_GB2312" w:cs="Times New Roman"/>
                <w:color w:val="auto"/>
                <w:spacing w:val="-20"/>
                <w:sz w:val="24"/>
                <w:szCs w:val="24"/>
              </w:rPr>
            </w:pPr>
            <w:r>
              <w:rPr>
                <w:rFonts w:hint="default" w:ascii="Times New Roman" w:hAnsi="Times New Roman" w:eastAsia="仿宋_GB2312" w:cs="Times New Roman"/>
                <w:color w:val="auto"/>
                <w:spacing w:val="-20"/>
                <w:sz w:val="24"/>
                <w:szCs w:val="24"/>
              </w:rPr>
              <w:t>市住房城乡建设局</w:t>
            </w:r>
          </w:p>
        </w:tc>
        <w:tc>
          <w:tcPr>
            <w:tcW w:w="379" w:type="pct"/>
            <w:vMerge w:val="restar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区审批服务局</w:t>
            </w:r>
          </w:p>
        </w:tc>
        <w:tc>
          <w:tcPr>
            <w:tcW w:w="721"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trPr>
        <w:tc>
          <w:tcPr>
            <w:tcW w:w="221"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77</w:t>
            </w:r>
          </w:p>
        </w:tc>
        <w:tc>
          <w:tcPr>
            <w:tcW w:w="304" w:type="pct"/>
            <w:vMerge w:val="continue"/>
          </w:tcPr>
          <w:p>
            <w:pPr>
              <w:spacing w:line="300" w:lineRule="exact"/>
              <w:rPr>
                <w:rFonts w:hint="default" w:ascii="Times New Roman" w:hAnsi="Times New Roman" w:eastAsia="仿宋_GB2312" w:cs="Times New Roman"/>
                <w:color w:val="auto"/>
                <w:sz w:val="24"/>
                <w:szCs w:val="24"/>
              </w:rPr>
            </w:pPr>
          </w:p>
        </w:tc>
        <w:tc>
          <w:tcPr>
            <w:tcW w:w="304" w:type="pct"/>
            <w:vMerge w:val="continue"/>
          </w:tcPr>
          <w:p>
            <w:pPr>
              <w:spacing w:line="300" w:lineRule="exact"/>
              <w:rPr>
                <w:rFonts w:hint="default" w:ascii="Times New Roman" w:hAnsi="Times New Roman" w:eastAsia="仿宋_GB2312" w:cs="Times New Roman"/>
                <w:color w:val="auto"/>
                <w:sz w:val="24"/>
                <w:szCs w:val="24"/>
              </w:rPr>
            </w:pPr>
          </w:p>
        </w:tc>
        <w:tc>
          <w:tcPr>
            <w:tcW w:w="1556" w:type="pct"/>
          </w:tcPr>
          <w:p>
            <w:pPr>
              <w:spacing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建设工程消防设计审查</w:t>
            </w:r>
          </w:p>
        </w:tc>
        <w:tc>
          <w:tcPr>
            <w:tcW w:w="454"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78"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679" w:type="pct"/>
            <w:vAlign w:val="center"/>
          </w:tcPr>
          <w:p>
            <w:pPr>
              <w:spacing w:line="300" w:lineRule="exact"/>
              <w:jc w:val="center"/>
              <w:rPr>
                <w:rFonts w:hint="default" w:ascii="Times New Roman" w:hAnsi="Times New Roman" w:eastAsia="仿宋_GB2312" w:cs="Times New Roman"/>
                <w:color w:val="auto"/>
                <w:sz w:val="24"/>
                <w:szCs w:val="24"/>
              </w:rPr>
            </w:pPr>
          </w:p>
        </w:tc>
        <w:tc>
          <w:tcPr>
            <w:tcW w:w="379"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721" w:type="pct"/>
            <w:vAlign w:val="center"/>
          </w:tcPr>
          <w:p>
            <w:pPr>
              <w:spacing w:line="30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221"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78</w:t>
            </w:r>
          </w:p>
        </w:tc>
        <w:tc>
          <w:tcPr>
            <w:tcW w:w="304" w:type="pct"/>
            <w:vMerge w:val="continue"/>
          </w:tcPr>
          <w:p>
            <w:pPr>
              <w:spacing w:line="300" w:lineRule="exact"/>
              <w:rPr>
                <w:rFonts w:hint="default" w:ascii="Times New Roman" w:hAnsi="Times New Roman" w:eastAsia="仿宋_GB2312" w:cs="Times New Roman"/>
                <w:color w:val="auto"/>
                <w:sz w:val="24"/>
                <w:szCs w:val="24"/>
              </w:rPr>
            </w:pPr>
          </w:p>
        </w:tc>
        <w:tc>
          <w:tcPr>
            <w:tcW w:w="304" w:type="pct"/>
            <w:vMerge w:val="continue"/>
          </w:tcPr>
          <w:p>
            <w:pPr>
              <w:spacing w:line="300" w:lineRule="exact"/>
              <w:rPr>
                <w:rFonts w:hint="default" w:ascii="Times New Roman" w:hAnsi="Times New Roman" w:eastAsia="仿宋_GB2312" w:cs="Times New Roman"/>
                <w:color w:val="auto"/>
                <w:sz w:val="24"/>
                <w:szCs w:val="24"/>
              </w:rPr>
            </w:pPr>
          </w:p>
        </w:tc>
        <w:tc>
          <w:tcPr>
            <w:tcW w:w="1556" w:type="pct"/>
          </w:tcPr>
          <w:p>
            <w:pPr>
              <w:spacing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市政设施建设类审批</w:t>
            </w:r>
          </w:p>
        </w:tc>
        <w:tc>
          <w:tcPr>
            <w:tcW w:w="454"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78"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679"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市城市管理局</w:t>
            </w:r>
          </w:p>
        </w:tc>
        <w:tc>
          <w:tcPr>
            <w:tcW w:w="379"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721" w:type="pct"/>
            <w:vAlign w:val="center"/>
          </w:tcPr>
          <w:p>
            <w:pPr>
              <w:spacing w:line="30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221"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79</w:t>
            </w:r>
          </w:p>
        </w:tc>
        <w:tc>
          <w:tcPr>
            <w:tcW w:w="304" w:type="pct"/>
            <w:vMerge w:val="continue"/>
          </w:tcPr>
          <w:p>
            <w:pPr>
              <w:spacing w:line="300" w:lineRule="exact"/>
              <w:rPr>
                <w:rFonts w:hint="default" w:ascii="Times New Roman" w:hAnsi="Times New Roman" w:eastAsia="仿宋_GB2312" w:cs="Times New Roman"/>
                <w:color w:val="auto"/>
                <w:sz w:val="24"/>
                <w:szCs w:val="24"/>
              </w:rPr>
            </w:pPr>
          </w:p>
        </w:tc>
        <w:tc>
          <w:tcPr>
            <w:tcW w:w="304" w:type="pct"/>
            <w:vMerge w:val="continue"/>
          </w:tcPr>
          <w:p>
            <w:pPr>
              <w:spacing w:line="300" w:lineRule="exact"/>
              <w:rPr>
                <w:rFonts w:hint="default" w:ascii="Times New Roman" w:hAnsi="Times New Roman" w:eastAsia="仿宋_GB2312" w:cs="Times New Roman"/>
                <w:color w:val="auto"/>
                <w:sz w:val="24"/>
                <w:szCs w:val="24"/>
              </w:rPr>
            </w:pPr>
          </w:p>
        </w:tc>
        <w:tc>
          <w:tcPr>
            <w:tcW w:w="1556" w:type="pct"/>
          </w:tcPr>
          <w:p>
            <w:pPr>
              <w:spacing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工程建设涉及城市绿地、树木审批</w:t>
            </w:r>
          </w:p>
        </w:tc>
        <w:tc>
          <w:tcPr>
            <w:tcW w:w="454"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78"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679"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市城市管理局</w:t>
            </w:r>
          </w:p>
        </w:tc>
        <w:tc>
          <w:tcPr>
            <w:tcW w:w="379"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721" w:type="pct"/>
            <w:vAlign w:val="center"/>
          </w:tcPr>
          <w:p>
            <w:pPr>
              <w:spacing w:line="30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221"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80</w:t>
            </w:r>
          </w:p>
        </w:tc>
        <w:tc>
          <w:tcPr>
            <w:tcW w:w="304" w:type="pct"/>
            <w:vMerge w:val="continue"/>
          </w:tcPr>
          <w:p>
            <w:pPr>
              <w:spacing w:line="300" w:lineRule="exact"/>
              <w:rPr>
                <w:rFonts w:hint="default" w:ascii="Times New Roman" w:hAnsi="Times New Roman" w:eastAsia="仿宋_GB2312" w:cs="Times New Roman"/>
                <w:color w:val="auto"/>
                <w:sz w:val="24"/>
                <w:szCs w:val="24"/>
              </w:rPr>
            </w:pPr>
          </w:p>
        </w:tc>
        <w:tc>
          <w:tcPr>
            <w:tcW w:w="304" w:type="pct"/>
            <w:vMerge w:val="continue"/>
          </w:tcPr>
          <w:p>
            <w:pPr>
              <w:spacing w:line="300" w:lineRule="exact"/>
              <w:rPr>
                <w:rFonts w:hint="default" w:ascii="Times New Roman" w:hAnsi="Times New Roman" w:eastAsia="仿宋_GB2312" w:cs="Times New Roman"/>
                <w:color w:val="auto"/>
                <w:sz w:val="24"/>
                <w:szCs w:val="24"/>
              </w:rPr>
            </w:pPr>
          </w:p>
        </w:tc>
        <w:tc>
          <w:tcPr>
            <w:tcW w:w="1556" w:type="pct"/>
          </w:tcPr>
          <w:p>
            <w:pPr>
              <w:spacing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城市建筑垃圾处置核准</w:t>
            </w:r>
          </w:p>
        </w:tc>
        <w:tc>
          <w:tcPr>
            <w:tcW w:w="454"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78"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679"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市城市管理局</w:t>
            </w:r>
          </w:p>
        </w:tc>
        <w:tc>
          <w:tcPr>
            <w:tcW w:w="379"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721" w:type="pct"/>
            <w:vAlign w:val="center"/>
          </w:tcPr>
          <w:p>
            <w:pPr>
              <w:spacing w:line="30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221"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81</w:t>
            </w:r>
          </w:p>
        </w:tc>
        <w:tc>
          <w:tcPr>
            <w:tcW w:w="304" w:type="pct"/>
            <w:vMerge w:val="continue"/>
          </w:tcPr>
          <w:p>
            <w:pPr>
              <w:spacing w:line="300" w:lineRule="exact"/>
              <w:rPr>
                <w:rFonts w:hint="default" w:ascii="Times New Roman" w:hAnsi="Times New Roman" w:eastAsia="仿宋_GB2312" w:cs="Times New Roman"/>
                <w:color w:val="auto"/>
                <w:sz w:val="24"/>
                <w:szCs w:val="24"/>
              </w:rPr>
            </w:pPr>
          </w:p>
        </w:tc>
        <w:tc>
          <w:tcPr>
            <w:tcW w:w="304" w:type="pct"/>
            <w:vMerge w:val="continue"/>
          </w:tcPr>
          <w:p>
            <w:pPr>
              <w:spacing w:line="300" w:lineRule="exact"/>
              <w:rPr>
                <w:rFonts w:hint="default" w:ascii="Times New Roman" w:hAnsi="Times New Roman" w:eastAsia="仿宋_GB2312" w:cs="Times New Roman"/>
                <w:color w:val="auto"/>
                <w:sz w:val="24"/>
                <w:szCs w:val="24"/>
              </w:rPr>
            </w:pPr>
          </w:p>
        </w:tc>
        <w:tc>
          <w:tcPr>
            <w:tcW w:w="1556" w:type="pct"/>
          </w:tcPr>
          <w:p>
            <w:pPr>
              <w:spacing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城镇污水排入排水管网许可</w:t>
            </w:r>
          </w:p>
        </w:tc>
        <w:tc>
          <w:tcPr>
            <w:tcW w:w="454"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78"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679"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市城乡水务局</w:t>
            </w:r>
          </w:p>
        </w:tc>
        <w:tc>
          <w:tcPr>
            <w:tcW w:w="379"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721"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区城乡水务局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221"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82</w:t>
            </w:r>
          </w:p>
        </w:tc>
        <w:tc>
          <w:tcPr>
            <w:tcW w:w="304" w:type="pct"/>
            <w:vMerge w:val="continue"/>
          </w:tcPr>
          <w:p>
            <w:pPr>
              <w:spacing w:line="300" w:lineRule="exact"/>
              <w:rPr>
                <w:rFonts w:hint="default" w:ascii="Times New Roman" w:hAnsi="Times New Roman" w:eastAsia="仿宋_GB2312" w:cs="Times New Roman"/>
                <w:color w:val="auto"/>
                <w:sz w:val="24"/>
                <w:szCs w:val="24"/>
              </w:rPr>
            </w:pPr>
          </w:p>
        </w:tc>
        <w:tc>
          <w:tcPr>
            <w:tcW w:w="304" w:type="pct"/>
            <w:vMerge w:val="continue"/>
          </w:tcPr>
          <w:p>
            <w:pPr>
              <w:spacing w:line="300" w:lineRule="exact"/>
              <w:rPr>
                <w:rFonts w:hint="default" w:ascii="Times New Roman" w:hAnsi="Times New Roman" w:eastAsia="仿宋_GB2312" w:cs="Times New Roman"/>
                <w:color w:val="auto"/>
                <w:sz w:val="24"/>
                <w:szCs w:val="24"/>
              </w:rPr>
            </w:pPr>
          </w:p>
        </w:tc>
        <w:tc>
          <w:tcPr>
            <w:tcW w:w="1556" w:type="pct"/>
          </w:tcPr>
          <w:p>
            <w:pPr>
              <w:spacing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建筑工程施工许可证核发</w:t>
            </w:r>
          </w:p>
        </w:tc>
        <w:tc>
          <w:tcPr>
            <w:tcW w:w="454"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78"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679"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市人防办</w:t>
            </w:r>
          </w:p>
        </w:tc>
        <w:tc>
          <w:tcPr>
            <w:tcW w:w="379"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721"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 w:hRule="atLeast"/>
        </w:trPr>
        <w:tc>
          <w:tcPr>
            <w:tcW w:w="221"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83</w:t>
            </w:r>
          </w:p>
        </w:tc>
        <w:tc>
          <w:tcPr>
            <w:tcW w:w="304" w:type="pct"/>
            <w:vMerge w:val="continue"/>
          </w:tcPr>
          <w:p>
            <w:pPr>
              <w:spacing w:line="300" w:lineRule="exact"/>
              <w:rPr>
                <w:rFonts w:hint="default" w:ascii="Times New Roman" w:hAnsi="Times New Roman" w:eastAsia="仿宋_GB2312" w:cs="Times New Roman"/>
                <w:color w:val="auto"/>
                <w:sz w:val="24"/>
                <w:szCs w:val="24"/>
              </w:rPr>
            </w:pPr>
          </w:p>
        </w:tc>
        <w:tc>
          <w:tcPr>
            <w:tcW w:w="304" w:type="pct"/>
            <w:vMerge w:val="restar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4.4</w:t>
            </w:r>
          </w:p>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竣工验收</w:t>
            </w:r>
          </w:p>
        </w:tc>
        <w:tc>
          <w:tcPr>
            <w:tcW w:w="1556" w:type="pct"/>
            <w:vAlign w:val="center"/>
          </w:tcPr>
          <w:p>
            <w:pPr>
              <w:spacing w:line="30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建设工程竣工规划核实</w:t>
            </w:r>
          </w:p>
        </w:tc>
        <w:tc>
          <w:tcPr>
            <w:tcW w:w="454"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行政确认</w:t>
            </w:r>
          </w:p>
        </w:tc>
        <w:tc>
          <w:tcPr>
            <w:tcW w:w="378" w:type="pct"/>
            <w:vMerge w:val="restar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市住房城乡建设局</w:t>
            </w:r>
          </w:p>
        </w:tc>
        <w:tc>
          <w:tcPr>
            <w:tcW w:w="679"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市自然资源和规划局</w:t>
            </w:r>
          </w:p>
        </w:tc>
        <w:tc>
          <w:tcPr>
            <w:tcW w:w="379" w:type="pct"/>
            <w:vMerge w:val="restar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区住建局</w:t>
            </w:r>
          </w:p>
        </w:tc>
        <w:tc>
          <w:tcPr>
            <w:tcW w:w="721" w:type="pct"/>
            <w:vAlign w:val="center"/>
          </w:tcPr>
          <w:p>
            <w:pPr>
              <w:spacing w:line="30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薛城规划中心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trPr>
        <w:tc>
          <w:tcPr>
            <w:tcW w:w="221"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84</w:t>
            </w:r>
          </w:p>
        </w:tc>
        <w:tc>
          <w:tcPr>
            <w:tcW w:w="304" w:type="pct"/>
            <w:vMerge w:val="continue"/>
          </w:tcPr>
          <w:p>
            <w:pPr>
              <w:spacing w:line="300" w:lineRule="exact"/>
              <w:rPr>
                <w:rFonts w:hint="default" w:ascii="Times New Roman" w:hAnsi="Times New Roman" w:eastAsia="仿宋_GB2312" w:cs="Times New Roman"/>
                <w:color w:val="auto"/>
                <w:sz w:val="24"/>
                <w:szCs w:val="24"/>
              </w:rPr>
            </w:pPr>
          </w:p>
        </w:tc>
        <w:tc>
          <w:tcPr>
            <w:tcW w:w="304" w:type="pct"/>
            <w:vMerge w:val="continue"/>
          </w:tcPr>
          <w:p>
            <w:pPr>
              <w:spacing w:line="300" w:lineRule="exact"/>
              <w:rPr>
                <w:rFonts w:hint="default" w:ascii="Times New Roman" w:hAnsi="Times New Roman" w:eastAsia="仿宋_GB2312" w:cs="Times New Roman"/>
                <w:color w:val="auto"/>
                <w:sz w:val="24"/>
                <w:szCs w:val="24"/>
              </w:rPr>
            </w:pPr>
          </w:p>
        </w:tc>
        <w:tc>
          <w:tcPr>
            <w:tcW w:w="1556" w:type="pct"/>
            <w:vAlign w:val="center"/>
          </w:tcPr>
          <w:p>
            <w:pPr>
              <w:spacing w:line="30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人防工程竣工验收备案</w:t>
            </w:r>
          </w:p>
        </w:tc>
        <w:tc>
          <w:tcPr>
            <w:tcW w:w="454"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其他行政</w:t>
            </w:r>
          </w:p>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权力</w:t>
            </w:r>
          </w:p>
        </w:tc>
        <w:tc>
          <w:tcPr>
            <w:tcW w:w="378" w:type="pct"/>
            <w:vMerge w:val="continue"/>
          </w:tcPr>
          <w:p>
            <w:pPr>
              <w:spacing w:line="300" w:lineRule="exact"/>
              <w:rPr>
                <w:rFonts w:hint="default" w:ascii="Times New Roman" w:hAnsi="Times New Roman" w:eastAsia="仿宋_GB2312" w:cs="Times New Roman"/>
                <w:color w:val="auto"/>
                <w:sz w:val="24"/>
                <w:szCs w:val="24"/>
              </w:rPr>
            </w:pPr>
          </w:p>
        </w:tc>
        <w:tc>
          <w:tcPr>
            <w:tcW w:w="679"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市人防办</w:t>
            </w:r>
          </w:p>
        </w:tc>
        <w:tc>
          <w:tcPr>
            <w:tcW w:w="379" w:type="pct"/>
            <w:vMerge w:val="continue"/>
          </w:tcPr>
          <w:p>
            <w:pPr>
              <w:spacing w:line="300" w:lineRule="exact"/>
              <w:rPr>
                <w:rFonts w:hint="default" w:ascii="Times New Roman" w:hAnsi="Times New Roman" w:eastAsia="仿宋_GB2312" w:cs="Times New Roman"/>
                <w:color w:val="auto"/>
                <w:sz w:val="24"/>
                <w:szCs w:val="24"/>
              </w:rPr>
            </w:pPr>
          </w:p>
        </w:tc>
        <w:tc>
          <w:tcPr>
            <w:tcW w:w="721"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区审批服务局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4" w:hRule="atLeast"/>
        </w:trPr>
        <w:tc>
          <w:tcPr>
            <w:tcW w:w="221"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85</w:t>
            </w:r>
          </w:p>
        </w:tc>
        <w:tc>
          <w:tcPr>
            <w:tcW w:w="304" w:type="pct"/>
            <w:vMerge w:val="continue"/>
          </w:tcPr>
          <w:p>
            <w:pPr>
              <w:spacing w:line="300" w:lineRule="exact"/>
              <w:rPr>
                <w:rFonts w:hint="default" w:ascii="Times New Roman" w:hAnsi="Times New Roman" w:eastAsia="仿宋_GB2312" w:cs="Times New Roman"/>
                <w:color w:val="auto"/>
                <w:sz w:val="24"/>
                <w:szCs w:val="24"/>
              </w:rPr>
            </w:pPr>
          </w:p>
        </w:tc>
        <w:tc>
          <w:tcPr>
            <w:tcW w:w="304" w:type="pct"/>
            <w:vMerge w:val="continue"/>
          </w:tcPr>
          <w:p>
            <w:pPr>
              <w:spacing w:line="300" w:lineRule="exact"/>
              <w:rPr>
                <w:rFonts w:hint="default" w:ascii="Times New Roman" w:hAnsi="Times New Roman" w:eastAsia="仿宋_GB2312" w:cs="Times New Roman"/>
                <w:color w:val="auto"/>
                <w:sz w:val="24"/>
                <w:szCs w:val="24"/>
              </w:rPr>
            </w:pPr>
          </w:p>
        </w:tc>
        <w:tc>
          <w:tcPr>
            <w:tcW w:w="1556" w:type="pct"/>
          </w:tcPr>
          <w:p>
            <w:pPr>
              <w:spacing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特殊建设工程消防验收</w:t>
            </w:r>
          </w:p>
        </w:tc>
        <w:tc>
          <w:tcPr>
            <w:tcW w:w="454"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78" w:type="pct"/>
            <w:vMerge w:val="continue"/>
          </w:tcPr>
          <w:p>
            <w:pPr>
              <w:spacing w:line="300" w:lineRule="exact"/>
              <w:rPr>
                <w:rFonts w:hint="default" w:ascii="Times New Roman" w:hAnsi="Times New Roman" w:eastAsia="仿宋_GB2312" w:cs="Times New Roman"/>
                <w:color w:val="auto"/>
                <w:sz w:val="24"/>
                <w:szCs w:val="24"/>
              </w:rPr>
            </w:pPr>
          </w:p>
        </w:tc>
        <w:tc>
          <w:tcPr>
            <w:tcW w:w="679" w:type="pct"/>
          </w:tcPr>
          <w:p>
            <w:pPr>
              <w:spacing w:line="300" w:lineRule="exact"/>
              <w:rPr>
                <w:rFonts w:hint="default" w:ascii="Times New Roman" w:hAnsi="Times New Roman" w:eastAsia="仿宋_GB2312" w:cs="Times New Roman"/>
                <w:color w:val="auto"/>
                <w:sz w:val="24"/>
                <w:szCs w:val="24"/>
              </w:rPr>
            </w:pPr>
          </w:p>
        </w:tc>
        <w:tc>
          <w:tcPr>
            <w:tcW w:w="379" w:type="pct"/>
            <w:vMerge w:val="continue"/>
          </w:tcPr>
          <w:p>
            <w:pPr>
              <w:spacing w:line="300" w:lineRule="exact"/>
              <w:rPr>
                <w:rFonts w:hint="default" w:ascii="Times New Roman" w:hAnsi="Times New Roman" w:eastAsia="仿宋_GB2312" w:cs="Times New Roman"/>
                <w:color w:val="auto"/>
                <w:sz w:val="24"/>
                <w:szCs w:val="24"/>
              </w:rPr>
            </w:pPr>
          </w:p>
        </w:tc>
        <w:tc>
          <w:tcPr>
            <w:tcW w:w="721" w:type="pct"/>
          </w:tcPr>
          <w:p>
            <w:pPr>
              <w:spacing w:line="30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trPr>
        <w:tc>
          <w:tcPr>
            <w:tcW w:w="221"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86</w:t>
            </w:r>
          </w:p>
        </w:tc>
        <w:tc>
          <w:tcPr>
            <w:tcW w:w="304" w:type="pct"/>
            <w:vMerge w:val="continue"/>
          </w:tcPr>
          <w:p>
            <w:pPr>
              <w:spacing w:line="300" w:lineRule="exact"/>
              <w:rPr>
                <w:rFonts w:hint="default" w:ascii="Times New Roman" w:hAnsi="Times New Roman" w:eastAsia="仿宋_GB2312" w:cs="Times New Roman"/>
                <w:color w:val="auto"/>
                <w:sz w:val="24"/>
                <w:szCs w:val="24"/>
              </w:rPr>
            </w:pPr>
          </w:p>
        </w:tc>
        <w:tc>
          <w:tcPr>
            <w:tcW w:w="304" w:type="pct"/>
            <w:vMerge w:val="continue"/>
          </w:tcPr>
          <w:p>
            <w:pPr>
              <w:spacing w:line="300" w:lineRule="exact"/>
              <w:rPr>
                <w:rFonts w:hint="default" w:ascii="Times New Roman" w:hAnsi="Times New Roman" w:eastAsia="仿宋_GB2312" w:cs="Times New Roman"/>
                <w:color w:val="auto"/>
                <w:sz w:val="24"/>
                <w:szCs w:val="24"/>
              </w:rPr>
            </w:pPr>
          </w:p>
        </w:tc>
        <w:tc>
          <w:tcPr>
            <w:tcW w:w="1556" w:type="pct"/>
            <w:vAlign w:val="center"/>
          </w:tcPr>
          <w:p>
            <w:pPr>
              <w:spacing w:line="30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其他建设工程消防验收备案</w:t>
            </w:r>
          </w:p>
        </w:tc>
        <w:tc>
          <w:tcPr>
            <w:tcW w:w="454"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其他行政</w:t>
            </w:r>
          </w:p>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权力</w:t>
            </w:r>
          </w:p>
        </w:tc>
        <w:tc>
          <w:tcPr>
            <w:tcW w:w="378" w:type="pct"/>
            <w:vMerge w:val="continue"/>
          </w:tcPr>
          <w:p>
            <w:pPr>
              <w:spacing w:line="300" w:lineRule="exact"/>
              <w:rPr>
                <w:rFonts w:hint="default" w:ascii="Times New Roman" w:hAnsi="Times New Roman" w:eastAsia="仿宋_GB2312" w:cs="Times New Roman"/>
                <w:color w:val="auto"/>
                <w:sz w:val="24"/>
                <w:szCs w:val="24"/>
              </w:rPr>
            </w:pPr>
          </w:p>
        </w:tc>
        <w:tc>
          <w:tcPr>
            <w:tcW w:w="679" w:type="pct"/>
          </w:tcPr>
          <w:p>
            <w:pPr>
              <w:spacing w:line="300" w:lineRule="exact"/>
              <w:rPr>
                <w:rFonts w:hint="default" w:ascii="Times New Roman" w:hAnsi="Times New Roman" w:eastAsia="仿宋_GB2312" w:cs="Times New Roman"/>
                <w:color w:val="auto"/>
                <w:sz w:val="24"/>
                <w:szCs w:val="24"/>
              </w:rPr>
            </w:pPr>
          </w:p>
        </w:tc>
        <w:tc>
          <w:tcPr>
            <w:tcW w:w="379" w:type="pct"/>
            <w:vMerge w:val="continue"/>
          </w:tcPr>
          <w:p>
            <w:pPr>
              <w:spacing w:line="300" w:lineRule="exact"/>
              <w:rPr>
                <w:rFonts w:hint="default" w:ascii="Times New Roman" w:hAnsi="Times New Roman" w:eastAsia="仿宋_GB2312" w:cs="Times New Roman"/>
                <w:color w:val="auto"/>
                <w:sz w:val="24"/>
                <w:szCs w:val="24"/>
              </w:rPr>
            </w:pPr>
          </w:p>
        </w:tc>
        <w:tc>
          <w:tcPr>
            <w:tcW w:w="721" w:type="pct"/>
          </w:tcPr>
          <w:p>
            <w:pPr>
              <w:spacing w:line="30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trPr>
        <w:tc>
          <w:tcPr>
            <w:tcW w:w="221"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87</w:t>
            </w:r>
          </w:p>
        </w:tc>
        <w:tc>
          <w:tcPr>
            <w:tcW w:w="304" w:type="pct"/>
            <w:vMerge w:val="continue"/>
          </w:tcPr>
          <w:p>
            <w:pPr>
              <w:spacing w:line="300" w:lineRule="exact"/>
              <w:rPr>
                <w:rFonts w:hint="default" w:ascii="Times New Roman" w:hAnsi="Times New Roman" w:eastAsia="仿宋_GB2312" w:cs="Times New Roman"/>
                <w:color w:val="auto"/>
                <w:sz w:val="24"/>
                <w:szCs w:val="24"/>
              </w:rPr>
            </w:pPr>
          </w:p>
        </w:tc>
        <w:tc>
          <w:tcPr>
            <w:tcW w:w="304" w:type="pct"/>
            <w:vMerge w:val="continue"/>
          </w:tcPr>
          <w:p>
            <w:pPr>
              <w:spacing w:line="300" w:lineRule="exact"/>
              <w:rPr>
                <w:rFonts w:hint="default" w:ascii="Times New Roman" w:hAnsi="Times New Roman" w:eastAsia="仿宋_GB2312" w:cs="Times New Roman"/>
                <w:color w:val="auto"/>
                <w:sz w:val="24"/>
                <w:szCs w:val="24"/>
              </w:rPr>
            </w:pPr>
          </w:p>
        </w:tc>
        <w:tc>
          <w:tcPr>
            <w:tcW w:w="1556" w:type="pct"/>
          </w:tcPr>
          <w:p>
            <w:pPr>
              <w:spacing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房屋建筑工程和市政基础设施工程竣工验收备案</w:t>
            </w:r>
          </w:p>
        </w:tc>
        <w:tc>
          <w:tcPr>
            <w:tcW w:w="454" w:type="pct"/>
            <w:vAlign w:val="center"/>
          </w:tcPr>
          <w:p>
            <w:pPr>
              <w:spacing w:line="300" w:lineRule="exact"/>
              <w:jc w:val="center"/>
              <w:rPr>
                <w:rFonts w:hint="default" w:ascii="Times New Roman" w:hAnsi="Times New Roman" w:eastAsia="仿宋_GB2312" w:cs="Times New Roman"/>
                <w:color w:val="auto"/>
                <w:spacing w:val="-20"/>
                <w:sz w:val="24"/>
                <w:szCs w:val="24"/>
              </w:rPr>
            </w:pPr>
            <w:r>
              <w:rPr>
                <w:rFonts w:hint="default" w:ascii="Times New Roman" w:hAnsi="Times New Roman" w:eastAsia="仿宋_GB2312" w:cs="Times New Roman"/>
                <w:color w:val="auto"/>
                <w:spacing w:val="-20"/>
                <w:sz w:val="24"/>
                <w:szCs w:val="24"/>
              </w:rPr>
              <w:t>其他行政</w:t>
            </w:r>
          </w:p>
          <w:p>
            <w:pPr>
              <w:spacing w:line="300" w:lineRule="exact"/>
              <w:jc w:val="center"/>
              <w:rPr>
                <w:rFonts w:hint="default" w:ascii="Times New Roman" w:hAnsi="Times New Roman" w:eastAsia="仿宋_GB2312" w:cs="Times New Roman"/>
                <w:color w:val="auto"/>
                <w:spacing w:val="-20"/>
                <w:sz w:val="24"/>
                <w:szCs w:val="24"/>
              </w:rPr>
            </w:pPr>
            <w:r>
              <w:rPr>
                <w:rFonts w:hint="default" w:ascii="Times New Roman" w:hAnsi="Times New Roman" w:eastAsia="仿宋_GB2312" w:cs="Times New Roman"/>
                <w:color w:val="auto"/>
                <w:spacing w:val="-20"/>
                <w:sz w:val="24"/>
                <w:szCs w:val="24"/>
              </w:rPr>
              <w:t>权力</w:t>
            </w:r>
          </w:p>
        </w:tc>
        <w:tc>
          <w:tcPr>
            <w:tcW w:w="378" w:type="pct"/>
            <w:vMerge w:val="continue"/>
          </w:tcPr>
          <w:p>
            <w:pPr>
              <w:spacing w:line="300" w:lineRule="exact"/>
              <w:rPr>
                <w:rFonts w:hint="default" w:ascii="Times New Roman" w:hAnsi="Times New Roman" w:eastAsia="仿宋_GB2312" w:cs="Times New Roman"/>
                <w:color w:val="auto"/>
                <w:sz w:val="24"/>
                <w:szCs w:val="24"/>
              </w:rPr>
            </w:pPr>
          </w:p>
        </w:tc>
        <w:tc>
          <w:tcPr>
            <w:tcW w:w="679"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市审批服务局</w:t>
            </w:r>
          </w:p>
        </w:tc>
        <w:tc>
          <w:tcPr>
            <w:tcW w:w="379" w:type="pct"/>
            <w:vMerge w:val="continue"/>
          </w:tcPr>
          <w:p>
            <w:pPr>
              <w:spacing w:line="300" w:lineRule="exact"/>
              <w:rPr>
                <w:rFonts w:hint="default" w:ascii="Times New Roman" w:hAnsi="Times New Roman" w:eastAsia="仿宋_GB2312" w:cs="Times New Roman"/>
                <w:color w:val="auto"/>
                <w:sz w:val="24"/>
                <w:szCs w:val="24"/>
              </w:rPr>
            </w:pPr>
          </w:p>
        </w:tc>
        <w:tc>
          <w:tcPr>
            <w:tcW w:w="721" w:type="pct"/>
          </w:tcPr>
          <w:p>
            <w:pPr>
              <w:spacing w:line="300" w:lineRule="exact"/>
              <w:rPr>
                <w:rFonts w:hint="default" w:ascii="Times New Roman" w:hAnsi="Times New Roman" w:eastAsia="仿宋_GB2312" w:cs="Times New Roman"/>
                <w:color w:val="auto"/>
                <w:sz w:val="24"/>
                <w:szCs w:val="24"/>
              </w:rPr>
            </w:pPr>
          </w:p>
        </w:tc>
      </w:tr>
    </w:tbl>
    <w:p>
      <w:pPr>
        <w:rPr>
          <w:rFonts w:hint="default" w:ascii="Times New Roman" w:hAnsi="Times New Roman" w:cs="Times New Roman"/>
          <w:color w:val="auto"/>
        </w:rPr>
        <w:sectPr>
          <w:pgSz w:w="16840" w:h="11910" w:orient="landscape"/>
          <w:pgMar w:top="1701" w:right="1701" w:bottom="1701" w:left="1701" w:header="1134" w:footer="1134" w:gutter="0"/>
          <w:pgNumType w:fmt="numberInDash"/>
          <w:cols w:space="720" w:num="1"/>
          <w:rtlGutter w:val="0"/>
          <w:docGrid w:linePitch="0" w:charSpace="0"/>
        </w:sectPr>
      </w:pPr>
    </w:p>
    <w:p>
      <w:pPr>
        <w:rPr>
          <w:rFonts w:hint="default" w:ascii="Times New Roman" w:hAnsi="Times New Roman" w:cs="Times New Roman"/>
          <w:color w:val="auto"/>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00"/>
        <w:gridCol w:w="828"/>
        <w:gridCol w:w="828"/>
        <w:gridCol w:w="4217"/>
        <w:gridCol w:w="1232"/>
        <w:gridCol w:w="1027"/>
        <w:gridCol w:w="1845"/>
        <w:gridCol w:w="102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23" w:type="pct"/>
            <w:vAlign w:val="center"/>
          </w:tcPr>
          <w:p>
            <w:pPr>
              <w:spacing w:line="38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序号</w:t>
            </w:r>
          </w:p>
        </w:tc>
        <w:tc>
          <w:tcPr>
            <w:tcW w:w="308" w:type="pct"/>
            <w:vAlign w:val="center"/>
          </w:tcPr>
          <w:p>
            <w:pPr>
              <w:spacing w:line="38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阶段</w:t>
            </w:r>
          </w:p>
        </w:tc>
        <w:tc>
          <w:tcPr>
            <w:tcW w:w="308" w:type="pct"/>
            <w:vAlign w:val="center"/>
          </w:tcPr>
          <w:p>
            <w:pPr>
              <w:spacing w:line="38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场景</w:t>
            </w:r>
          </w:p>
        </w:tc>
        <w:tc>
          <w:tcPr>
            <w:tcW w:w="1568" w:type="pct"/>
            <w:vAlign w:val="center"/>
          </w:tcPr>
          <w:p>
            <w:pPr>
              <w:spacing w:line="38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事项名称</w:t>
            </w:r>
          </w:p>
        </w:tc>
        <w:tc>
          <w:tcPr>
            <w:tcW w:w="458" w:type="pct"/>
            <w:vAlign w:val="center"/>
          </w:tcPr>
          <w:p>
            <w:pPr>
              <w:spacing w:line="38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事项类型</w:t>
            </w:r>
          </w:p>
        </w:tc>
        <w:tc>
          <w:tcPr>
            <w:tcW w:w="382" w:type="pct"/>
            <w:vAlign w:val="center"/>
          </w:tcPr>
          <w:p>
            <w:pPr>
              <w:spacing w:line="38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市级牵</w:t>
            </w:r>
          </w:p>
          <w:p>
            <w:pPr>
              <w:spacing w:line="38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686" w:type="pct"/>
            <w:vAlign w:val="center"/>
          </w:tcPr>
          <w:p>
            <w:pPr>
              <w:spacing w:line="38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市级协同部门</w:t>
            </w:r>
          </w:p>
        </w:tc>
        <w:tc>
          <w:tcPr>
            <w:tcW w:w="382" w:type="pct"/>
            <w:vAlign w:val="center"/>
          </w:tcPr>
          <w:p>
            <w:pPr>
              <w:spacing w:line="38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区级牵</w:t>
            </w:r>
          </w:p>
          <w:p>
            <w:pPr>
              <w:spacing w:line="38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686" w:type="pct"/>
            <w:vAlign w:val="center"/>
          </w:tcPr>
          <w:p>
            <w:pPr>
              <w:spacing w:line="38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区级协同部门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88</w:t>
            </w:r>
          </w:p>
        </w:tc>
        <w:tc>
          <w:tcPr>
            <w:tcW w:w="308" w:type="pct"/>
            <w:vMerge w:val="restar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w:t>
            </w:r>
          </w:p>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投资建设</w:t>
            </w:r>
          </w:p>
        </w:tc>
        <w:tc>
          <w:tcPr>
            <w:tcW w:w="308" w:type="pct"/>
            <w:vMerge w:val="restar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4.4</w:t>
            </w:r>
          </w:p>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竣工验收</w:t>
            </w:r>
          </w:p>
        </w:tc>
        <w:tc>
          <w:tcPr>
            <w:tcW w:w="1568" w:type="pct"/>
            <w:vAlign w:val="center"/>
          </w:tcPr>
          <w:p>
            <w:pPr>
              <w:spacing w:line="38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建设工程档案验收</w:t>
            </w:r>
          </w:p>
        </w:tc>
        <w:tc>
          <w:tcPr>
            <w:tcW w:w="458"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其他行政</w:t>
            </w:r>
          </w:p>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权力</w:t>
            </w:r>
          </w:p>
        </w:tc>
        <w:tc>
          <w:tcPr>
            <w:tcW w:w="382" w:type="pct"/>
            <w:vMerge w:val="restar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市住房城乡建设局</w:t>
            </w:r>
          </w:p>
        </w:tc>
        <w:tc>
          <w:tcPr>
            <w:tcW w:w="686"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市审批服务局</w:t>
            </w:r>
          </w:p>
        </w:tc>
        <w:tc>
          <w:tcPr>
            <w:tcW w:w="382" w:type="pct"/>
            <w:vMerge w:val="restar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区住建局</w:t>
            </w:r>
          </w:p>
        </w:tc>
        <w:tc>
          <w:tcPr>
            <w:tcW w:w="686" w:type="pct"/>
          </w:tcPr>
          <w:p>
            <w:pPr>
              <w:spacing w:line="38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89</w:t>
            </w:r>
          </w:p>
        </w:tc>
        <w:tc>
          <w:tcPr>
            <w:tcW w:w="308" w:type="pct"/>
            <w:vMerge w:val="continue"/>
          </w:tcPr>
          <w:p>
            <w:pPr>
              <w:spacing w:line="380" w:lineRule="exact"/>
              <w:rPr>
                <w:rFonts w:hint="default" w:ascii="Times New Roman" w:hAnsi="Times New Roman" w:eastAsia="仿宋_GB2312" w:cs="Times New Roman"/>
                <w:color w:val="auto"/>
                <w:sz w:val="24"/>
                <w:szCs w:val="24"/>
              </w:rPr>
            </w:pPr>
          </w:p>
        </w:tc>
        <w:tc>
          <w:tcPr>
            <w:tcW w:w="308" w:type="pct"/>
            <w:vMerge w:val="continue"/>
          </w:tcPr>
          <w:p>
            <w:pPr>
              <w:spacing w:line="380" w:lineRule="exact"/>
              <w:rPr>
                <w:rFonts w:hint="default" w:ascii="Times New Roman" w:hAnsi="Times New Roman" w:eastAsia="仿宋_GB2312" w:cs="Times New Roman"/>
                <w:color w:val="auto"/>
                <w:sz w:val="24"/>
                <w:szCs w:val="24"/>
              </w:rPr>
            </w:pPr>
          </w:p>
        </w:tc>
        <w:tc>
          <w:tcPr>
            <w:tcW w:w="1568"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房地产开发项目竣工综合验收备案</w:t>
            </w:r>
          </w:p>
        </w:tc>
        <w:tc>
          <w:tcPr>
            <w:tcW w:w="458"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其他行政</w:t>
            </w:r>
          </w:p>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权力</w:t>
            </w:r>
          </w:p>
        </w:tc>
        <w:tc>
          <w:tcPr>
            <w:tcW w:w="382" w:type="pct"/>
            <w:vMerge w:val="continue"/>
          </w:tcPr>
          <w:p>
            <w:pPr>
              <w:spacing w:line="380" w:lineRule="exact"/>
              <w:rPr>
                <w:rFonts w:hint="default" w:ascii="Times New Roman" w:hAnsi="Times New Roman" w:eastAsia="仿宋_GB2312" w:cs="Times New Roman"/>
                <w:color w:val="auto"/>
                <w:sz w:val="24"/>
                <w:szCs w:val="24"/>
              </w:rPr>
            </w:pPr>
          </w:p>
        </w:tc>
        <w:tc>
          <w:tcPr>
            <w:tcW w:w="686"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市自然资源和规划局、市城市管理局、市教育局、市民政局、市卫生健康委、市审批服务局、市城乡水务局、枣庄供电公司</w:t>
            </w:r>
          </w:p>
        </w:tc>
        <w:tc>
          <w:tcPr>
            <w:tcW w:w="382" w:type="pct"/>
            <w:vMerge w:val="continue"/>
          </w:tcPr>
          <w:p>
            <w:pPr>
              <w:spacing w:line="380" w:lineRule="exact"/>
              <w:rPr>
                <w:rFonts w:hint="default" w:ascii="Times New Roman" w:hAnsi="Times New Roman" w:eastAsia="仿宋_GB2312" w:cs="Times New Roman"/>
                <w:color w:val="auto"/>
                <w:sz w:val="24"/>
                <w:szCs w:val="24"/>
              </w:rPr>
            </w:pPr>
          </w:p>
        </w:tc>
        <w:tc>
          <w:tcPr>
            <w:tcW w:w="686"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区自然资源局、</w:t>
            </w:r>
            <w:r>
              <w:rPr>
                <w:rFonts w:hint="default" w:ascii="Times New Roman" w:hAnsi="Times New Roman" w:eastAsia="仿宋_GB2312" w:cs="Times New Roman"/>
                <w:color w:val="auto"/>
                <w:sz w:val="24"/>
                <w:szCs w:val="24"/>
                <w:lang w:eastAsia="zh-CN"/>
              </w:rPr>
              <w:t>区综合行政执法局</w:t>
            </w:r>
            <w:r>
              <w:rPr>
                <w:rFonts w:hint="default" w:ascii="Times New Roman" w:hAnsi="Times New Roman" w:eastAsia="仿宋_GB2312" w:cs="Times New Roman"/>
                <w:color w:val="auto"/>
                <w:sz w:val="24"/>
                <w:szCs w:val="24"/>
              </w:rPr>
              <w:t>、区教体局、区民政局、</w:t>
            </w:r>
            <w:r>
              <w:rPr>
                <w:rFonts w:hint="default" w:ascii="Times New Roman" w:hAnsi="Times New Roman" w:eastAsia="仿宋_GB2312" w:cs="Times New Roman"/>
                <w:color w:val="auto"/>
                <w:sz w:val="24"/>
                <w:szCs w:val="24"/>
                <w:lang w:eastAsia="zh-CN"/>
              </w:rPr>
              <w:t>区卫健局</w:t>
            </w:r>
            <w:r>
              <w:rPr>
                <w:rFonts w:hint="default" w:ascii="Times New Roman" w:hAnsi="Times New Roman" w:eastAsia="仿宋_GB2312" w:cs="Times New Roman"/>
                <w:color w:val="auto"/>
                <w:sz w:val="24"/>
                <w:szCs w:val="24"/>
              </w:rPr>
              <w:t>、区城乡水务局、薛城供电中心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3"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90</w:t>
            </w:r>
          </w:p>
        </w:tc>
        <w:tc>
          <w:tcPr>
            <w:tcW w:w="308" w:type="pct"/>
            <w:vMerge w:val="continue"/>
          </w:tcPr>
          <w:p>
            <w:pPr>
              <w:spacing w:line="380" w:lineRule="exact"/>
              <w:rPr>
                <w:rFonts w:hint="default" w:ascii="Times New Roman" w:hAnsi="Times New Roman" w:eastAsia="仿宋_GB2312" w:cs="Times New Roman"/>
                <w:color w:val="auto"/>
                <w:sz w:val="24"/>
                <w:szCs w:val="24"/>
              </w:rPr>
            </w:pPr>
          </w:p>
        </w:tc>
        <w:tc>
          <w:tcPr>
            <w:tcW w:w="308" w:type="pct"/>
            <w:vMerge w:val="continue"/>
          </w:tcPr>
          <w:p>
            <w:pPr>
              <w:spacing w:line="380" w:lineRule="exact"/>
              <w:rPr>
                <w:rFonts w:hint="default" w:ascii="Times New Roman" w:hAnsi="Times New Roman" w:eastAsia="仿宋_GB2312" w:cs="Times New Roman"/>
                <w:color w:val="auto"/>
                <w:sz w:val="24"/>
                <w:szCs w:val="24"/>
              </w:rPr>
            </w:pPr>
          </w:p>
        </w:tc>
        <w:tc>
          <w:tcPr>
            <w:tcW w:w="1568" w:type="pct"/>
          </w:tcPr>
          <w:p>
            <w:pPr>
              <w:spacing w:line="380" w:lineRule="exact"/>
              <w:rPr>
                <w:rFonts w:hint="default" w:ascii="Times New Roman" w:hAnsi="Times New Roman" w:eastAsia="仿宋_GB2312" w:cs="Times New Roman"/>
                <w:color w:val="auto"/>
                <w:spacing w:val="-20"/>
                <w:sz w:val="24"/>
                <w:szCs w:val="24"/>
              </w:rPr>
            </w:pPr>
            <w:r>
              <w:rPr>
                <w:rFonts w:hint="default" w:ascii="Times New Roman" w:hAnsi="Times New Roman" w:eastAsia="仿宋_GB2312" w:cs="Times New Roman"/>
                <w:color w:val="auto"/>
                <w:spacing w:val="-20"/>
                <w:sz w:val="24"/>
                <w:szCs w:val="24"/>
              </w:rPr>
              <w:t>生产建设项目水土保持设施自主验收报备</w:t>
            </w:r>
          </w:p>
        </w:tc>
        <w:tc>
          <w:tcPr>
            <w:tcW w:w="458"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82" w:type="pct"/>
            <w:vMerge w:val="continue"/>
          </w:tcPr>
          <w:p>
            <w:pPr>
              <w:spacing w:line="380" w:lineRule="exact"/>
              <w:rPr>
                <w:rFonts w:hint="default" w:ascii="Times New Roman" w:hAnsi="Times New Roman" w:eastAsia="仿宋_GB2312" w:cs="Times New Roman"/>
                <w:color w:val="auto"/>
                <w:sz w:val="24"/>
                <w:szCs w:val="24"/>
              </w:rPr>
            </w:pPr>
          </w:p>
        </w:tc>
        <w:tc>
          <w:tcPr>
            <w:tcW w:w="686"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市城乡水务局</w:t>
            </w:r>
          </w:p>
        </w:tc>
        <w:tc>
          <w:tcPr>
            <w:tcW w:w="382" w:type="pct"/>
            <w:vMerge w:val="continue"/>
          </w:tcPr>
          <w:p>
            <w:pPr>
              <w:spacing w:line="380" w:lineRule="exact"/>
              <w:rPr>
                <w:rFonts w:hint="default" w:ascii="Times New Roman" w:hAnsi="Times New Roman" w:eastAsia="仿宋_GB2312" w:cs="Times New Roman"/>
                <w:color w:val="auto"/>
                <w:sz w:val="24"/>
                <w:szCs w:val="24"/>
              </w:rPr>
            </w:pPr>
          </w:p>
        </w:tc>
        <w:tc>
          <w:tcPr>
            <w:tcW w:w="686"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区城乡水务局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91</w:t>
            </w:r>
          </w:p>
        </w:tc>
        <w:tc>
          <w:tcPr>
            <w:tcW w:w="308" w:type="pct"/>
            <w:vMerge w:val="continue"/>
          </w:tcPr>
          <w:p>
            <w:pPr>
              <w:spacing w:line="380" w:lineRule="exact"/>
              <w:rPr>
                <w:rFonts w:hint="default" w:ascii="Times New Roman" w:hAnsi="Times New Roman" w:eastAsia="仿宋_GB2312" w:cs="Times New Roman"/>
                <w:color w:val="auto"/>
                <w:sz w:val="24"/>
                <w:szCs w:val="24"/>
              </w:rPr>
            </w:pPr>
          </w:p>
        </w:tc>
        <w:tc>
          <w:tcPr>
            <w:tcW w:w="308" w:type="pct"/>
            <w:vMerge w:val="restar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4.5</w:t>
            </w:r>
          </w:p>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市政公用</w:t>
            </w:r>
          </w:p>
        </w:tc>
        <w:tc>
          <w:tcPr>
            <w:tcW w:w="1568" w:type="pct"/>
          </w:tcPr>
          <w:p>
            <w:pPr>
              <w:spacing w:line="38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供水报装</w:t>
            </w:r>
          </w:p>
        </w:tc>
        <w:tc>
          <w:tcPr>
            <w:tcW w:w="458"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82" w:type="pct"/>
            <w:vMerge w:val="restar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市审批服务局</w:t>
            </w:r>
          </w:p>
        </w:tc>
        <w:tc>
          <w:tcPr>
            <w:tcW w:w="686"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市城乡水务局</w:t>
            </w:r>
          </w:p>
        </w:tc>
        <w:tc>
          <w:tcPr>
            <w:tcW w:w="382" w:type="pct"/>
            <w:vMerge w:val="restar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区审批服务局</w:t>
            </w:r>
          </w:p>
        </w:tc>
        <w:tc>
          <w:tcPr>
            <w:tcW w:w="686"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区城乡水务局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92</w:t>
            </w:r>
          </w:p>
        </w:tc>
        <w:tc>
          <w:tcPr>
            <w:tcW w:w="308" w:type="pct"/>
            <w:vMerge w:val="continue"/>
          </w:tcPr>
          <w:p>
            <w:pPr>
              <w:spacing w:line="380" w:lineRule="exact"/>
              <w:rPr>
                <w:rFonts w:hint="default" w:ascii="Times New Roman" w:hAnsi="Times New Roman" w:eastAsia="仿宋_GB2312" w:cs="Times New Roman"/>
                <w:color w:val="auto"/>
                <w:sz w:val="24"/>
                <w:szCs w:val="24"/>
              </w:rPr>
            </w:pPr>
          </w:p>
        </w:tc>
        <w:tc>
          <w:tcPr>
            <w:tcW w:w="308" w:type="pct"/>
            <w:vMerge w:val="continue"/>
          </w:tcPr>
          <w:p>
            <w:pPr>
              <w:spacing w:line="380" w:lineRule="exact"/>
              <w:rPr>
                <w:rFonts w:hint="default" w:ascii="Times New Roman" w:hAnsi="Times New Roman" w:eastAsia="仿宋_GB2312" w:cs="Times New Roman"/>
                <w:color w:val="auto"/>
                <w:sz w:val="24"/>
                <w:szCs w:val="24"/>
              </w:rPr>
            </w:pPr>
          </w:p>
        </w:tc>
        <w:tc>
          <w:tcPr>
            <w:tcW w:w="1568" w:type="pct"/>
            <w:vAlign w:val="center"/>
          </w:tcPr>
          <w:p>
            <w:pPr>
              <w:spacing w:line="38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供电报装</w:t>
            </w:r>
          </w:p>
        </w:tc>
        <w:tc>
          <w:tcPr>
            <w:tcW w:w="458"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82" w:type="pct"/>
            <w:vMerge w:val="continue"/>
          </w:tcPr>
          <w:p>
            <w:pPr>
              <w:spacing w:line="380" w:lineRule="exact"/>
              <w:rPr>
                <w:rFonts w:hint="default" w:ascii="Times New Roman" w:hAnsi="Times New Roman" w:eastAsia="仿宋_GB2312" w:cs="Times New Roman"/>
                <w:color w:val="auto"/>
                <w:sz w:val="24"/>
                <w:szCs w:val="24"/>
              </w:rPr>
            </w:pPr>
          </w:p>
        </w:tc>
        <w:tc>
          <w:tcPr>
            <w:tcW w:w="686"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枣庄供电公司、</w:t>
            </w:r>
          </w:p>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市能源局</w:t>
            </w:r>
          </w:p>
        </w:tc>
        <w:tc>
          <w:tcPr>
            <w:tcW w:w="382" w:type="pct"/>
            <w:vMerge w:val="continue"/>
          </w:tcPr>
          <w:p>
            <w:pPr>
              <w:spacing w:line="380" w:lineRule="exact"/>
              <w:rPr>
                <w:rFonts w:hint="default" w:ascii="Times New Roman" w:hAnsi="Times New Roman" w:eastAsia="仿宋_GB2312" w:cs="Times New Roman"/>
                <w:color w:val="auto"/>
                <w:sz w:val="24"/>
                <w:szCs w:val="24"/>
              </w:rPr>
            </w:pPr>
          </w:p>
        </w:tc>
        <w:tc>
          <w:tcPr>
            <w:tcW w:w="686"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薛城供电中心、</w:t>
            </w:r>
          </w:p>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93</w:t>
            </w:r>
          </w:p>
        </w:tc>
        <w:tc>
          <w:tcPr>
            <w:tcW w:w="308" w:type="pct"/>
            <w:vMerge w:val="continue"/>
          </w:tcPr>
          <w:p>
            <w:pPr>
              <w:spacing w:line="380" w:lineRule="exact"/>
              <w:rPr>
                <w:rFonts w:hint="default" w:ascii="Times New Roman" w:hAnsi="Times New Roman" w:eastAsia="仿宋_GB2312" w:cs="Times New Roman"/>
                <w:color w:val="auto"/>
                <w:sz w:val="24"/>
                <w:szCs w:val="24"/>
              </w:rPr>
            </w:pPr>
          </w:p>
        </w:tc>
        <w:tc>
          <w:tcPr>
            <w:tcW w:w="308" w:type="pct"/>
            <w:vMerge w:val="continue"/>
          </w:tcPr>
          <w:p>
            <w:pPr>
              <w:spacing w:line="380" w:lineRule="exact"/>
              <w:rPr>
                <w:rFonts w:hint="default" w:ascii="Times New Roman" w:hAnsi="Times New Roman" w:eastAsia="仿宋_GB2312" w:cs="Times New Roman"/>
                <w:color w:val="auto"/>
                <w:sz w:val="24"/>
                <w:szCs w:val="24"/>
              </w:rPr>
            </w:pPr>
          </w:p>
        </w:tc>
        <w:tc>
          <w:tcPr>
            <w:tcW w:w="1568" w:type="pct"/>
          </w:tcPr>
          <w:p>
            <w:pPr>
              <w:spacing w:line="38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燃气报装</w:t>
            </w:r>
          </w:p>
        </w:tc>
        <w:tc>
          <w:tcPr>
            <w:tcW w:w="458"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82" w:type="pct"/>
            <w:vMerge w:val="continue"/>
          </w:tcPr>
          <w:p>
            <w:pPr>
              <w:spacing w:line="380" w:lineRule="exact"/>
              <w:rPr>
                <w:rFonts w:hint="default" w:ascii="Times New Roman" w:hAnsi="Times New Roman" w:eastAsia="仿宋_GB2312" w:cs="Times New Roman"/>
                <w:color w:val="auto"/>
                <w:sz w:val="24"/>
                <w:szCs w:val="24"/>
              </w:rPr>
            </w:pPr>
          </w:p>
        </w:tc>
        <w:tc>
          <w:tcPr>
            <w:tcW w:w="686" w:type="pct"/>
            <w:vAlign w:val="center"/>
          </w:tcPr>
          <w:p>
            <w:pPr>
              <w:spacing w:line="380" w:lineRule="exact"/>
              <w:jc w:val="center"/>
              <w:rPr>
                <w:rFonts w:hint="default" w:ascii="Times New Roman" w:hAnsi="Times New Roman" w:eastAsia="仿宋_GB2312" w:cs="Times New Roman"/>
                <w:color w:val="auto"/>
                <w:spacing w:val="-20"/>
                <w:sz w:val="24"/>
                <w:szCs w:val="24"/>
              </w:rPr>
            </w:pPr>
            <w:r>
              <w:rPr>
                <w:rFonts w:hint="default" w:ascii="Times New Roman" w:hAnsi="Times New Roman" w:eastAsia="仿宋_GB2312" w:cs="Times New Roman"/>
                <w:color w:val="auto"/>
                <w:spacing w:val="-20"/>
                <w:sz w:val="24"/>
                <w:szCs w:val="24"/>
              </w:rPr>
              <w:t>市住房城乡建设局</w:t>
            </w:r>
          </w:p>
        </w:tc>
        <w:tc>
          <w:tcPr>
            <w:tcW w:w="382" w:type="pct"/>
            <w:vMerge w:val="continue"/>
          </w:tcPr>
          <w:p>
            <w:pPr>
              <w:spacing w:line="380" w:lineRule="exact"/>
              <w:rPr>
                <w:rFonts w:hint="default" w:ascii="Times New Roman" w:hAnsi="Times New Roman" w:eastAsia="仿宋_GB2312" w:cs="Times New Roman"/>
                <w:color w:val="auto"/>
                <w:sz w:val="24"/>
                <w:szCs w:val="24"/>
              </w:rPr>
            </w:pPr>
          </w:p>
        </w:tc>
        <w:tc>
          <w:tcPr>
            <w:tcW w:w="686"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94</w:t>
            </w:r>
          </w:p>
        </w:tc>
        <w:tc>
          <w:tcPr>
            <w:tcW w:w="308" w:type="pct"/>
            <w:vMerge w:val="continue"/>
          </w:tcPr>
          <w:p>
            <w:pPr>
              <w:spacing w:line="380" w:lineRule="exact"/>
              <w:rPr>
                <w:rFonts w:hint="default" w:ascii="Times New Roman" w:hAnsi="Times New Roman" w:eastAsia="仿宋_GB2312" w:cs="Times New Roman"/>
                <w:color w:val="auto"/>
                <w:sz w:val="24"/>
                <w:szCs w:val="24"/>
              </w:rPr>
            </w:pPr>
          </w:p>
        </w:tc>
        <w:tc>
          <w:tcPr>
            <w:tcW w:w="308" w:type="pct"/>
            <w:vMerge w:val="continue"/>
          </w:tcPr>
          <w:p>
            <w:pPr>
              <w:spacing w:line="380" w:lineRule="exact"/>
              <w:rPr>
                <w:rFonts w:hint="default" w:ascii="Times New Roman" w:hAnsi="Times New Roman" w:eastAsia="仿宋_GB2312" w:cs="Times New Roman"/>
                <w:color w:val="auto"/>
                <w:sz w:val="24"/>
                <w:szCs w:val="24"/>
              </w:rPr>
            </w:pPr>
          </w:p>
        </w:tc>
        <w:tc>
          <w:tcPr>
            <w:tcW w:w="1568" w:type="pct"/>
          </w:tcPr>
          <w:p>
            <w:pPr>
              <w:spacing w:line="38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热力报装</w:t>
            </w:r>
          </w:p>
        </w:tc>
        <w:tc>
          <w:tcPr>
            <w:tcW w:w="458"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82" w:type="pct"/>
            <w:vMerge w:val="continue"/>
          </w:tcPr>
          <w:p>
            <w:pPr>
              <w:spacing w:line="380" w:lineRule="exact"/>
              <w:rPr>
                <w:rFonts w:hint="default" w:ascii="Times New Roman" w:hAnsi="Times New Roman" w:eastAsia="仿宋_GB2312" w:cs="Times New Roman"/>
                <w:color w:val="auto"/>
                <w:sz w:val="24"/>
                <w:szCs w:val="24"/>
              </w:rPr>
            </w:pPr>
          </w:p>
        </w:tc>
        <w:tc>
          <w:tcPr>
            <w:tcW w:w="686" w:type="pct"/>
            <w:vAlign w:val="center"/>
          </w:tcPr>
          <w:p>
            <w:pPr>
              <w:spacing w:line="380" w:lineRule="exact"/>
              <w:jc w:val="center"/>
              <w:rPr>
                <w:rFonts w:hint="default" w:ascii="Times New Roman" w:hAnsi="Times New Roman" w:eastAsia="仿宋_GB2312" w:cs="Times New Roman"/>
                <w:color w:val="auto"/>
                <w:spacing w:val="-20"/>
                <w:sz w:val="24"/>
                <w:szCs w:val="24"/>
              </w:rPr>
            </w:pPr>
            <w:r>
              <w:rPr>
                <w:rFonts w:hint="default" w:ascii="Times New Roman" w:hAnsi="Times New Roman" w:eastAsia="仿宋_GB2312" w:cs="Times New Roman"/>
                <w:color w:val="auto"/>
                <w:spacing w:val="-20"/>
                <w:sz w:val="24"/>
                <w:szCs w:val="24"/>
              </w:rPr>
              <w:t>市住房城乡建设局</w:t>
            </w:r>
          </w:p>
        </w:tc>
        <w:tc>
          <w:tcPr>
            <w:tcW w:w="382" w:type="pct"/>
            <w:vMerge w:val="continue"/>
          </w:tcPr>
          <w:p>
            <w:pPr>
              <w:spacing w:line="380" w:lineRule="exact"/>
              <w:rPr>
                <w:rFonts w:hint="default" w:ascii="Times New Roman" w:hAnsi="Times New Roman" w:eastAsia="仿宋_GB2312" w:cs="Times New Roman"/>
                <w:color w:val="auto"/>
                <w:sz w:val="24"/>
                <w:szCs w:val="24"/>
              </w:rPr>
            </w:pPr>
          </w:p>
        </w:tc>
        <w:tc>
          <w:tcPr>
            <w:tcW w:w="686"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3"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95</w:t>
            </w:r>
          </w:p>
        </w:tc>
        <w:tc>
          <w:tcPr>
            <w:tcW w:w="308" w:type="pct"/>
            <w:vMerge w:val="continue"/>
          </w:tcPr>
          <w:p>
            <w:pPr>
              <w:spacing w:line="380" w:lineRule="exact"/>
              <w:rPr>
                <w:rFonts w:hint="default" w:ascii="Times New Roman" w:hAnsi="Times New Roman" w:eastAsia="仿宋_GB2312" w:cs="Times New Roman"/>
                <w:color w:val="auto"/>
                <w:sz w:val="24"/>
                <w:szCs w:val="24"/>
              </w:rPr>
            </w:pPr>
          </w:p>
        </w:tc>
        <w:tc>
          <w:tcPr>
            <w:tcW w:w="308" w:type="pct"/>
            <w:vMerge w:val="continue"/>
          </w:tcPr>
          <w:p>
            <w:pPr>
              <w:spacing w:line="380" w:lineRule="exact"/>
              <w:rPr>
                <w:rFonts w:hint="default" w:ascii="Times New Roman" w:hAnsi="Times New Roman" w:eastAsia="仿宋_GB2312" w:cs="Times New Roman"/>
                <w:color w:val="auto"/>
                <w:sz w:val="24"/>
                <w:szCs w:val="24"/>
              </w:rPr>
            </w:pPr>
          </w:p>
        </w:tc>
        <w:tc>
          <w:tcPr>
            <w:tcW w:w="1568" w:type="pct"/>
          </w:tcPr>
          <w:p>
            <w:pPr>
              <w:spacing w:line="38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通信报装</w:t>
            </w:r>
          </w:p>
        </w:tc>
        <w:tc>
          <w:tcPr>
            <w:tcW w:w="458"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82" w:type="pct"/>
            <w:vMerge w:val="continue"/>
          </w:tcPr>
          <w:p>
            <w:pPr>
              <w:spacing w:line="380" w:lineRule="exact"/>
              <w:rPr>
                <w:rFonts w:hint="default" w:ascii="Times New Roman" w:hAnsi="Times New Roman" w:eastAsia="仿宋_GB2312" w:cs="Times New Roman"/>
                <w:color w:val="auto"/>
                <w:sz w:val="24"/>
                <w:szCs w:val="24"/>
              </w:rPr>
            </w:pPr>
          </w:p>
        </w:tc>
        <w:tc>
          <w:tcPr>
            <w:tcW w:w="686" w:type="pct"/>
            <w:vAlign w:val="center"/>
          </w:tcPr>
          <w:p>
            <w:pPr>
              <w:spacing w:line="380" w:lineRule="exact"/>
              <w:jc w:val="center"/>
              <w:rPr>
                <w:rFonts w:hint="default" w:ascii="Times New Roman" w:hAnsi="Times New Roman" w:eastAsia="仿宋_GB2312" w:cs="Times New Roman"/>
                <w:color w:val="auto"/>
                <w:spacing w:val="-20"/>
                <w:sz w:val="24"/>
                <w:szCs w:val="24"/>
              </w:rPr>
            </w:pPr>
            <w:r>
              <w:rPr>
                <w:rFonts w:hint="default" w:ascii="Times New Roman" w:hAnsi="Times New Roman" w:eastAsia="仿宋_GB2312" w:cs="Times New Roman"/>
                <w:color w:val="auto"/>
                <w:spacing w:val="-20"/>
                <w:sz w:val="24"/>
                <w:szCs w:val="24"/>
              </w:rPr>
              <w:t>市工业和信息化局</w:t>
            </w:r>
          </w:p>
        </w:tc>
        <w:tc>
          <w:tcPr>
            <w:tcW w:w="382" w:type="pct"/>
            <w:vMerge w:val="continue"/>
          </w:tcPr>
          <w:p>
            <w:pPr>
              <w:spacing w:line="380" w:lineRule="exact"/>
              <w:rPr>
                <w:rFonts w:hint="default" w:ascii="Times New Roman" w:hAnsi="Times New Roman" w:eastAsia="仿宋_GB2312" w:cs="Times New Roman"/>
                <w:color w:val="auto"/>
                <w:sz w:val="24"/>
                <w:szCs w:val="24"/>
              </w:rPr>
            </w:pPr>
          </w:p>
        </w:tc>
        <w:tc>
          <w:tcPr>
            <w:tcW w:w="686" w:type="pct"/>
            <w:vAlign w:val="center"/>
          </w:tcPr>
          <w:p>
            <w:pPr>
              <w:spacing w:line="380" w:lineRule="exact"/>
              <w:jc w:val="center"/>
              <w:rPr>
                <w:rFonts w:hint="default" w:ascii="Times New Roman" w:hAnsi="Times New Roman" w:eastAsia="仿宋_GB2312" w:cs="Times New Roman"/>
                <w:color w:val="auto"/>
                <w:spacing w:val="-20"/>
                <w:sz w:val="24"/>
                <w:szCs w:val="24"/>
                <w:lang w:eastAsia="zh-CN"/>
              </w:rPr>
            </w:pPr>
            <w:r>
              <w:rPr>
                <w:rFonts w:hint="default" w:ascii="Times New Roman" w:hAnsi="Times New Roman" w:eastAsia="仿宋_GB2312" w:cs="Times New Roman"/>
                <w:color w:val="auto"/>
                <w:spacing w:val="-20"/>
                <w:sz w:val="24"/>
                <w:szCs w:val="24"/>
                <w:lang w:eastAsia="zh-CN"/>
              </w:rPr>
              <w:t>区工信局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3"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96</w:t>
            </w:r>
          </w:p>
        </w:tc>
        <w:tc>
          <w:tcPr>
            <w:tcW w:w="308" w:type="pct"/>
            <w:vMerge w:val="continue"/>
          </w:tcPr>
          <w:p>
            <w:pPr>
              <w:spacing w:line="380" w:lineRule="exact"/>
              <w:rPr>
                <w:rFonts w:hint="default" w:ascii="Times New Roman" w:hAnsi="Times New Roman" w:eastAsia="仿宋_GB2312" w:cs="Times New Roman"/>
                <w:color w:val="auto"/>
                <w:sz w:val="24"/>
                <w:szCs w:val="24"/>
              </w:rPr>
            </w:pPr>
          </w:p>
        </w:tc>
        <w:tc>
          <w:tcPr>
            <w:tcW w:w="308" w:type="pct"/>
            <w:vMerge w:val="continue"/>
          </w:tcPr>
          <w:p>
            <w:pPr>
              <w:spacing w:line="380" w:lineRule="exact"/>
              <w:rPr>
                <w:rFonts w:hint="default" w:ascii="Times New Roman" w:hAnsi="Times New Roman" w:eastAsia="仿宋_GB2312" w:cs="Times New Roman"/>
                <w:color w:val="auto"/>
                <w:sz w:val="24"/>
                <w:szCs w:val="24"/>
              </w:rPr>
            </w:pPr>
          </w:p>
        </w:tc>
        <w:tc>
          <w:tcPr>
            <w:tcW w:w="1568" w:type="pct"/>
          </w:tcPr>
          <w:p>
            <w:pPr>
              <w:spacing w:line="38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排水报装</w:t>
            </w:r>
          </w:p>
        </w:tc>
        <w:tc>
          <w:tcPr>
            <w:tcW w:w="458"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82" w:type="pct"/>
            <w:vMerge w:val="continue"/>
          </w:tcPr>
          <w:p>
            <w:pPr>
              <w:spacing w:line="380" w:lineRule="exact"/>
              <w:rPr>
                <w:rFonts w:hint="default" w:ascii="Times New Roman" w:hAnsi="Times New Roman" w:eastAsia="仿宋_GB2312" w:cs="Times New Roman"/>
                <w:color w:val="auto"/>
                <w:sz w:val="24"/>
                <w:szCs w:val="24"/>
              </w:rPr>
            </w:pPr>
          </w:p>
        </w:tc>
        <w:tc>
          <w:tcPr>
            <w:tcW w:w="686"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市城乡水务局</w:t>
            </w:r>
          </w:p>
        </w:tc>
        <w:tc>
          <w:tcPr>
            <w:tcW w:w="382" w:type="pct"/>
            <w:vMerge w:val="continue"/>
          </w:tcPr>
          <w:p>
            <w:pPr>
              <w:spacing w:line="380" w:lineRule="exact"/>
              <w:rPr>
                <w:rFonts w:hint="default" w:ascii="Times New Roman" w:hAnsi="Times New Roman" w:eastAsia="仿宋_GB2312" w:cs="Times New Roman"/>
                <w:color w:val="auto"/>
                <w:sz w:val="24"/>
                <w:szCs w:val="24"/>
              </w:rPr>
            </w:pPr>
          </w:p>
        </w:tc>
        <w:tc>
          <w:tcPr>
            <w:tcW w:w="686"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区城乡水务局</w:t>
            </w:r>
          </w:p>
        </w:tc>
      </w:tr>
    </w:tbl>
    <w:p>
      <w:pPr>
        <w:rPr>
          <w:rFonts w:hint="default" w:ascii="Times New Roman" w:hAnsi="Times New Roman" w:cs="Times New Roman"/>
          <w:color w:val="auto"/>
        </w:rPr>
      </w:pPr>
    </w:p>
    <w:p>
      <w:pPr>
        <w:rPr>
          <w:rFonts w:hint="default" w:ascii="Times New Roman" w:hAnsi="Times New Roman" w:cs="Times New Roman"/>
          <w:color w:val="auto"/>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00"/>
        <w:gridCol w:w="829"/>
        <w:gridCol w:w="829"/>
        <w:gridCol w:w="1969"/>
        <w:gridCol w:w="2249"/>
        <w:gridCol w:w="1232"/>
        <w:gridCol w:w="1025"/>
        <w:gridCol w:w="1845"/>
        <w:gridCol w:w="1025"/>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6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序号</w:t>
            </w:r>
          </w:p>
        </w:tc>
        <w:tc>
          <w:tcPr>
            <w:tcW w:w="308" w:type="pct"/>
            <w:vAlign w:val="center"/>
          </w:tcPr>
          <w:p>
            <w:pPr>
              <w:spacing w:line="36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阶段</w:t>
            </w:r>
          </w:p>
        </w:tc>
        <w:tc>
          <w:tcPr>
            <w:tcW w:w="308" w:type="pct"/>
            <w:vAlign w:val="center"/>
          </w:tcPr>
          <w:p>
            <w:pPr>
              <w:spacing w:line="36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场景</w:t>
            </w:r>
          </w:p>
        </w:tc>
        <w:tc>
          <w:tcPr>
            <w:tcW w:w="1568" w:type="pct"/>
            <w:gridSpan w:val="2"/>
            <w:vAlign w:val="center"/>
          </w:tcPr>
          <w:p>
            <w:pPr>
              <w:spacing w:line="36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事项名称</w:t>
            </w:r>
          </w:p>
        </w:tc>
        <w:tc>
          <w:tcPr>
            <w:tcW w:w="458" w:type="pct"/>
            <w:vAlign w:val="center"/>
          </w:tcPr>
          <w:p>
            <w:pPr>
              <w:spacing w:line="36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事项类型</w:t>
            </w:r>
          </w:p>
        </w:tc>
        <w:tc>
          <w:tcPr>
            <w:tcW w:w="381" w:type="pct"/>
            <w:vAlign w:val="center"/>
          </w:tcPr>
          <w:p>
            <w:pPr>
              <w:spacing w:line="36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市级牵</w:t>
            </w:r>
          </w:p>
          <w:p>
            <w:pPr>
              <w:spacing w:line="36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686" w:type="pct"/>
            <w:vAlign w:val="center"/>
          </w:tcPr>
          <w:p>
            <w:pPr>
              <w:spacing w:line="36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市级协同部门</w:t>
            </w:r>
          </w:p>
        </w:tc>
        <w:tc>
          <w:tcPr>
            <w:tcW w:w="381" w:type="pct"/>
            <w:vAlign w:val="center"/>
          </w:tcPr>
          <w:p>
            <w:pPr>
              <w:spacing w:line="36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区级牵</w:t>
            </w:r>
          </w:p>
          <w:p>
            <w:pPr>
              <w:spacing w:line="36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686" w:type="pct"/>
            <w:vAlign w:val="center"/>
          </w:tcPr>
          <w:p>
            <w:pPr>
              <w:spacing w:line="36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区级协同部门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Merge w:val="restar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97</w:t>
            </w:r>
          </w:p>
        </w:tc>
        <w:tc>
          <w:tcPr>
            <w:tcW w:w="308" w:type="pct"/>
            <w:vMerge w:val="restar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w:t>
            </w:r>
          </w:p>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企业变更</w:t>
            </w:r>
          </w:p>
        </w:tc>
        <w:tc>
          <w:tcPr>
            <w:tcW w:w="308" w:type="pct"/>
            <w:vMerge w:val="restar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5.1</w:t>
            </w:r>
          </w:p>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企业变更</w:t>
            </w:r>
          </w:p>
        </w:tc>
        <w:tc>
          <w:tcPr>
            <w:tcW w:w="732" w:type="pct"/>
            <w:vMerge w:val="restar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公司（企业）变更登记</w:t>
            </w:r>
          </w:p>
        </w:tc>
        <w:tc>
          <w:tcPr>
            <w:tcW w:w="836" w:type="pct"/>
          </w:tcPr>
          <w:p>
            <w:pPr>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公司变更登记</w:t>
            </w:r>
          </w:p>
        </w:tc>
        <w:tc>
          <w:tcPr>
            <w:tcW w:w="458"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restar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市审批服务局、市市场监管局</w:t>
            </w:r>
          </w:p>
        </w:tc>
        <w:tc>
          <w:tcPr>
            <w:tcW w:w="686" w:type="pct"/>
          </w:tcPr>
          <w:p>
            <w:pPr>
              <w:spacing w:line="360" w:lineRule="exact"/>
              <w:rPr>
                <w:rFonts w:hint="default" w:ascii="Times New Roman" w:hAnsi="Times New Roman" w:eastAsia="仿宋_GB2312" w:cs="Times New Roman"/>
                <w:color w:val="auto"/>
                <w:sz w:val="24"/>
                <w:szCs w:val="24"/>
              </w:rPr>
            </w:pPr>
          </w:p>
        </w:tc>
        <w:tc>
          <w:tcPr>
            <w:tcW w:w="381" w:type="pct"/>
            <w:vMerge w:val="restar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区审批服务局、区市场监管局</w:t>
            </w:r>
          </w:p>
        </w:tc>
        <w:tc>
          <w:tcPr>
            <w:tcW w:w="686" w:type="pct"/>
          </w:tcPr>
          <w:p>
            <w:pPr>
              <w:spacing w:line="36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Merge w:val="continue"/>
            <w:vAlign w:val="center"/>
          </w:tcPr>
          <w:p>
            <w:pPr>
              <w:spacing w:line="360" w:lineRule="exact"/>
              <w:jc w:val="center"/>
              <w:rPr>
                <w:rFonts w:hint="default" w:ascii="Times New Roman" w:hAnsi="Times New Roman" w:eastAsia="仿宋_GB2312" w:cs="Times New Roman"/>
                <w:color w:val="auto"/>
                <w:sz w:val="24"/>
                <w:szCs w:val="24"/>
              </w:rPr>
            </w:pPr>
          </w:p>
        </w:tc>
        <w:tc>
          <w:tcPr>
            <w:tcW w:w="308" w:type="pct"/>
            <w:vMerge w:val="continue"/>
          </w:tcPr>
          <w:p>
            <w:pPr>
              <w:spacing w:line="360" w:lineRule="exact"/>
              <w:rPr>
                <w:rFonts w:hint="default" w:ascii="Times New Roman" w:hAnsi="Times New Roman" w:eastAsia="仿宋_GB2312" w:cs="Times New Roman"/>
                <w:color w:val="auto"/>
                <w:sz w:val="24"/>
                <w:szCs w:val="24"/>
              </w:rPr>
            </w:pPr>
          </w:p>
        </w:tc>
        <w:tc>
          <w:tcPr>
            <w:tcW w:w="308" w:type="pct"/>
            <w:vMerge w:val="continue"/>
          </w:tcPr>
          <w:p>
            <w:pPr>
              <w:spacing w:line="360" w:lineRule="exact"/>
              <w:rPr>
                <w:rFonts w:hint="default" w:ascii="Times New Roman" w:hAnsi="Times New Roman" w:eastAsia="仿宋_GB2312" w:cs="Times New Roman"/>
                <w:color w:val="auto"/>
                <w:sz w:val="24"/>
                <w:szCs w:val="24"/>
              </w:rPr>
            </w:pPr>
          </w:p>
        </w:tc>
        <w:tc>
          <w:tcPr>
            <w:tcW w:w="732" w:type="pct"/>
            <w:vMerge w:val="continue"/>
          </w:tcPr>
          <w:p>
            <w:pPr>
              <w:spacing w:line="360" w:lineRule="exact"/>
              <w:rPr>
                <w:rFonts w:hint="default" w:ascii="Times New Roman" w:hAnsi="Times New Roman" w:eastAsia="仿宋_GB2312" w:cs="Times New Roman"/>
                <w:color w:val="auto"/>
                <w:sz w:val="24"/>
                <w:szCs w:val="24"/>
              </w:rPr>
            </w:pPr>
          </w:p>
        </w:tc>
        <w:tc>
          <w:tcPr>
            <w:tcW w:w="836" w:type="pct"/>
          </w:tcPr>
          <w:p>
            <w:pPr>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非公司企业法人变更登记</w:t>
            </w:r>
          </w:p>
        </w:tc>
        <w:tc>
          <w:tcPr>
            <w:tcW w:w="458"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continue"/>
          </w:tcPr>
          <w:p>
            <w:pPr>
              <w:spacing w:line="360" w:lineRule="exact"/>
              <w:rPr>
                <w:rFonts w:hint="default" w:ascii="Times New Roman" w:hAnsi="Times New Roman" w:eastAsia="仿宋_GB2312" w:cs="Times New Roman"/>
                <w:color w:val="auto"/>
                <w:sz w:val="24"/>
                <w:szCs w:val="24"/>
              </w:rPr>
            </w:pPr>
          </w:p>
        </w:tc>
        <w:tc>
          <w:tcPr>
            <w:tcW w:w="686" w:type="pct"/>
            <w:vAlign w:val="center"/>
          </w:tcPr>
          <w:p>
            <w:pPr>
              <w:spacing w:line="360" w:lineRule="exact"/>
              <w:jc w:val="center"/>
              <w:rPr>
                <w:rFonts w:hint="default" w:ascii="Times New Roman" w:hAnsi="Times New Roman" w:eastAsia="仿宋_GB2312" w:cs="Times New Roman"/>
                <w:color w:val="auto"/>
                <w:sz w:val="24"/>
                <w:szCs w:val="24"/>
              </w:rPr>
            </w:pPr>
          </w:p>
        </w:tc>
        <w:tc>
          <w:tcPr>
            <w:tcW w:w="381" w:type="pct"/>
            <w:vMerge w:val="continue"/>
          </w:tcPr>
          <w:p>
            <w:pPr>
              <w:spacing w:line="360" w:lineRule="exact"/>
              <w:rPr>
                <w:rFonts w:hint="default" w:ascii="Times New Roman" w:hAnsi="Times New Roman" w:eastAsia="仿宋_GB2312" w:cs="Times New Roman"/>
                <w:color w:val="auto"/>
                <w:sz w:val="24"/>
                <w:szCs w:val="24"/>
              </w:rPr>
            </w:pPr>
          </w:p>
        </w:tc>
        <w:tc>
          <w:tcPr>
            <w:tcW w:w="686" w:type="pct"/>
          </w:tcPr>
          <w:p>
            <w:pPr>
              <w:spacing w:line="36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Merge w:val="continue"/>
            <w:vAlign w:val="center"/>
          </w:tcPr>
          <w:p>
            <w:pPr>
              <w:spacing w:line="360" w:lineRule="exact"/>
              <w:jc w:val="center"/>
              <w:rPr>
                <w:rFonts w:hint="default" w:ascii="Times New Roman" w:hAnsi="Times New Roman" w:eastAsia="仿宋_GB2312" w:cs="Times New Roman"/>
                <w:color w:val="auto"/>
                <w:sz w:val="24"/>
                <w:szCs w:val="24"/>
              </w:rPr>
            </w:pPr>
          </w:p>
        </w:tc>
        <w:tc>
          <w:tcPr>
            <w:tcW w:w="308" w:type="pct"/>
            <w:vMerge w:val="continue"/>
          </w:tcPr>
          <w:p>
            <w:pPr>
              <w:spacing w:line="360" w:lineRule="exact"/>
              <w:rPr>
                <w:rFonts w:hint="default" w:ascii="Times New Roman" w:hAnsi="Times New Roman" w:eastAsia="仿宋_GB2312" w:cs="Times New Roman"/>
                <w:color w:val="auto"/>
                <w:sz w:val="24"/>
                <w:szCs w:val="24"/>
              </w:rPr>
            </w:pPr>
          </w:p>
        </w:tc>
        <w:tc>
          <w:tcPr>
            <w:tcW w:w="308" w:type="pct"/>
            <w:vMerge w:val="continue"/>
          </w:tcPr>
          <w:p>
            <w:pPr>
              <w:spacing w:line="360" w:lineRule="exact"/>
              <w:rPr>
                <w:rFonts w:hint="default" w:ascii="Times New Roman" w:hAnsi="Times New Roman" w:eastAsia="仿宋_GB2312" w:cs="Times New Roman"/>
                <w:color w:val="auto"/>
                <w:sz w:val="24"/>
                <w:szCs w:val="24"/>
              </w:rPr>
            </w:pPr>
          </w:p>
        </w:tc>
        <w:tc>
          <w:tcPr>
            <w:tcW w:w="732" w:type="pct"/>
            <w:vMerge w:val="continue"/>
          </w:tcPr>
          <w:p>
            <w:pPr>
              <w:spacing w:line="360" w:lineRule="exact"/>
              <w:rPr>
                <w:rFonts w:hint="default" w:ascii="Times New Roman" w:hAnsi="Times New Roman" w:eastAsia="仿宋_GB2312" w:cs="Times New Roman"/>
                <w:color w:val="auto"/>
                <w:sz w:val="24"/>
                <w:szCs w:val="24"/>
              </w:rPr>
            </w:pPr>
          </w:p>
        </w:tc>
        <w:tc>
          <w:tcPr>
            <w:tcW w:w="836" w:type="pct"/>
          </w:tcPr>
          <w:p>
            <w:pPr>
              <w:spacing w:line="360" w:lineRule="exact"/>
              <w:rPr>
                <w:rFonts w:hint="default" w:ascii="Times New Roman" w:hAnsi="Times New Roman" w:eastAsia="仿宋_GB2312" w:cs="Times New Roman"/>
                <w:color w:val="auto"/>
                <w:spacing w:val="-20"/>
                <w:sz w:val="24"/>
                <w:szCs w:val="24"/>
              </w:rPr>
            </w:pPr>
            <w:r>
              <w:rPr>
                <w:rFonts w:hint="default" w:ascii="Times New Roman" w:hAnsi="Times New Roman" w:eastAsia="仿宋_GB2312" w:cs="Times New Roman"/>
                <w:color w:val="auto"/>
                <w:spacing w:val="-20"/>
                <w:sz w:val="24"/>
                <w:szCs w:val="24"/>
              </w:rPr>
              <w:t>外商投资企业变更登记</w:t>
            </w:r>
          </w:p>
        </w:tc>
        <w:tc>
          <w:tcPr>
            <w:tcW w:w="458"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continue"/>
          </w:tcPr>
          <w:p>
            <w:pPr>
              <w:spacing w:line="360" w:lineRule="exact"/>
              <w:rPr>
                <w:rFonts w:hint="default" w:ascii="Times New Roman" w:hAnsi="Times New Roman" w:eastAsia="仿宋_GB2312" w:cs="Times New Roman"/>
                <w:color w:val="auto"/>
                <w:sz w:val="24"/>
                <w:szCs w:val="24"/>
              </w:rPr>
            </w:pPr>
          </w:p>
        </w:tc>
        <w:tc>
          <w:tcPr>
            <w:tcW w:w="686"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市市场监管局</w:t>
            </w:r>
          </w:p>
        </w:tc>
        <w:tc>
          <w:tcPr>
            <w:tcW w:w="381" w:type="pct"/>
            <w:vMerge w:val="continue"/>
          </w:tcPr>
          <w:p>
            <w:pPr>
              <w:spacing w:line="360" w:lineRule="exact"/>
              <w:rPr>
                <w:rFonts w:hint="default" w:ascii="Times New Roman" w:hAnsi="Times New Roman" w:eastAsia="仿宋_GB2312" w:cs="Times New Roman"/>
                <w:color w:val="auto"/>
                <w:sz w:val="24"/>
                <w:szCs w:val="24"/>
              </w:rPr>
            </w:pPr>
          </w:p>
        </w:tc>
        <w:tc>
          <w:tcPr>
            <w:tcW w:w="686"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Merge w:val="continue"/>
            <w:vAlign w:val="center"/>
          </w:tcPr>
          <w:p>
            <w:pPr>
              <w:spacing w:line="360" w:lineRule="exact"/>
              <w:jc w:val="center"/>
              <w:rPr>
                <w:rFonts w:hint="default" w:ascii="Times New Roman" w:hAnsi="Times New Roman" w:eastAsia="仿宋_GB2312" w:cs="Times New Roman"/>
                <w:color w:val="auto"/>
                <w:sz w:val="24"/>
                <w:szCs w:val="24"/>
              </w:rPr>
            </w:pPr>
          </w:p>
        </w:tc>
        <w:tc>
          <w:tcPr>
            <w:tcW w:w="308" w:type="pct"/>
            <w:vMerge w:val="continue"/>
          </w:tcPr>
          <w:p>
            <w:pPr>
              <w:spacing w:line="360" w:lineRule="exact"/>
              <w:rPr>
                <w:rFonts w:hint="default" w:ascii="Times New Roman" w:hAnsi="Times New Roman" w:eastAsia="仿宋_GB2312" w:cs="Times New Roman"/>
                <w:color w:val="auto"/>
                <w:sz w:val="24"/>
                <w:szCs w:val="24"/>
              </w:rPr>
            </w:pPr>
          </w:p>
        </w:tc>
        <w:tc>
          <w:tcPr>
            <w:tcW w:w="308" w:type="pct"/>
            <w:vMerge w:val="continue"/>
          </w:tcPr>
          <w:p>
            <w:pPr>
              <w:spacing w:line="360" w:lineRule="exact"/>
              <w:rPr>
                <w:rFonts w:hint="default" w:ascii="Times New Roman" w:hAnsi="Times New Roman" w:eastAsia="仿宋_GB2312" w:cs="Times New Roman"/>
                <w:color w:val="auto"/>
                <w:sz w:val="24"/>
                <w:szCs w:val="24"/>
              </w:rPr>
            </w:pPr>
          </w:p>
        </w:tc>
        <w:tc>
          <w:tcPr>
            <w:tcW w:w="732" w:type="pct"/>
            <w:vMerge w:val="continue"/>
          </w:tcPr>
          <w:p>
            <w:pPr>
              <w:spacing w:line="360" w:lineRule="exact"/>
              <w:rPr>
                <w:rFonts w:hint="default" w:ascii="Times New Roman" w:hAnsi="Times New Roman" w:eastAsia="仿宋_GB2312" w:cs="Times New Roman"/>
                <w:color w:val="auto"/>
                <w:sz w:val="24"/>
                <w:szCs w:val="24"/>
              </w:rPr>
            </w:pPr>
          </w:p>
        </w:tc>
        <w:tc>
          <w:tcPr>
            <w:tcW w:w="836" w:type="pct"/>
          </w:tcPr>
          <w:p>
            <w:pPr>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分公司变更登记</w:t>
            </w:r>
          </w:p>
        </w:tc>
        <w:tc>
          <w:tcPr>
            <w:tcW w:w="458"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continue"/>
          </w:tcPr>
          <w:p>
            <w:pPr>
              <w:spacing w:line="360" w:lineRule="exact"/>
              <w:rPr>
                <w:rFonts w:hint="default" w:ascii="Times New Roman" w:hAnsi="Times New Roman" w:eastAsia="仿宋_GB2312" w:cs="Times New Roman"/>
                <w:color w:val="auto"/>
                <w:sz w:val="24"/>
                <w:szCs w:val="24"/>
              </w:rPr>
            </w:pPr>
          </w:p>
        </w:tc>
        <w:tc>
          <w:tcPr>
            <w:tcW w:w="686" w:type="pct"/>
            <w:vAlign w:val="center"/>
          </w:tcPr>
          <w:p>
            <w:pPr>
              <w:spacing w:line="360" w:lineRule="exact"/>
              <w:jc w:val="center"/>
              <w:rPr>
                <w:rFonts w:hint="default" w:ascii="Times New Roman" w:hAnsi="Times New Roman" w:eastAsia="仿宋_GB2312" w:cs="Times New Roman"/>
                <w:color w:val="auto"/>
                <w:sz w:val="24"/>
                <w:szCs w:val="24"/>
              </w:rPr>
            </w:pPr>
          </w:p>
        </w:tc>
        <w:tc>
          <w:tcPr>
            <w:tcW w:w="381" w:type="pct"/>
            <w:vMerge w:val="continue"/>
          </w:tcPr>
          <w:p>
            <w:pPr>
              <w:spacing w:line="360" w:lineRule="exact"/>
              <w:rPr>
                <w:rFonts w:hint="default" w:ascii="Times New Roman" w:hAnsi="Times New Roman" w:eastAsia="仿宋_GB2312" w:cs="Times New Roman"/>
                <w:color w:val="auto"/>
                <w:sz w:val="24"/>
                <w:szCs w:val="24"/>
              </w:rPr>
            </w:pPr>
          </w:p>
        </w:tc>
        <w:tc>
          <w:tcPr>
            <w:tcW w:w="686" w:type="pct"/>
            <w:vAlign w:val="center"/>
          </w:tcPr>
          <w:p>
            <w:pPr>
              <w:spacing w:line="36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Merge w:val="continue"/>
            <w:vAlign w:val="center"/>
          </w:tcPr>
          <w:p>
            <w:pPr>
              <w:spacing w:line="360" w:lineRule="exact"/>
              <w:jc w:val="center"/>
              <w:rPr>
                <w:rFonts w:hint="default" w:ascii="Times New Roman" w:hAnsi="Times New Roman" w:eastAsia="仿宋_GB2312" w:cs="Times New Roman"/>
                <w:color w:val="auto"/>
                <w:sz w:val="24"/>
                <w:szCs w:val="24"/>
              </w:rPr>
            </w:pPr>
          </w:p>
        </w:tc>
        <w:tc>
          <w:tcPr>
            <w:tcW w:w="308" w:type="pct"/>
            <w:vMerge w:val="continue"/>
          </w:tcPr>
          <w:p>
            <w:pPr>
              <w:spacing w:line="360" w:lineRule="exact"/>
              <w:rPr>
                <w:rFonts w:hint="default" w:ascii="Times New Roman" w:hAnsi="Times New Roman" w:eastAsia="仿宋_GB2312" w:cs="Times New Roman"/>
                <w:color w:val="auto"/>
                <w:sz w:val="24"/>
                <w:szCs w:val="24"/>
              </w:rPr>
            </w:pPr>
          </w:p>
        </w:tc>
        <w:tc>
          <w:tcPr>
            <w:tcW w:w="308" w:type="pct"/>
            <w:vMerge w:val="continue"/>
          </w:tcPr>
          <w:p>
            <w:pPr>
              <w:spacing w:line="360" w:lineRule="exact"/>
              <w:rPr>
                <w:rFonts w:hint="default" w:ascii="Times New Roman" w:hAnsi="Times New Roman" w:eastAsia="仿宋_GB2312" w:cs="Times New Roman"/>
                <w:color w:val="auto"/>
                <w:sz w:val="24"/>
                <w:szCs w:val="24"/>
              </w:rPr>
            </w:pPr>
          </w:p>
        </w:tc>
        <w:tc>
          <w:tcPr>
            <w:tcW w:w="732" w:type="pct"/>
            <w:vMerge w:val="continue"/>
          </w:tcPr>
          <w:p>
            <w:pPr>
              <w:spacing w:line="360" w:lineRule="exact"/>
              <w:rPr>
                <w:rFonts w:hint="default" w:ascii="Times New Roman" w:hAnsi="Times New Roman" w:eastAsia="仿宋_GB2312" w:cs="Times New Roman"/>
                <w:color w:val="auto"/>
                <w:sz w:val="24"/>
                <w:szCs w:val="24"/>
              </w:rPr>
            </w:pPr>
          </w:p>
        </w:tc>
        <w:tc>
          <w:tcPr>
            <w:tcW w:w="836" w:type="pct"/>
          </w:tcPr>
          <w:p>
            <w:pPr>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营业单位、企业非法人分支机构变更登记</w:t>
            </w:r>
          </w:p>
        </w:tc>
        <w:tc>
          <w:tcPr>
            <w:tcW w:w="458"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continue"/>
          </w:tcPr>
          <w:p>
            <w:pPr>
              <w:spacing w:line="360" w:lineRule="exact"/>
              <w:rPr>
                <w:rFonts w:hint="default" w:ascii="Times New Roman" w:hAnsi="Times New Roman" w:eastAsia="仿宋_GB2312" w:cs="Times New Roman"/>
                <w:color w:val="auto"/>
                <w:sz w:val="24"/>
                <w:szCs w:val="24"/>
              </w:rPr>
            </w:pPr>
          </w:p>
        </w:tc>
        <w:tc>
          <w:tcPr>
            <w:tcW w:w="686" w:type="pct"/>
            <w:vAlign w:val="center"/>
          </w:tcPr>
          <w:p>
            <w:pPr>
              <w:spacing w:line="360" w:lineRule="exact"/>
              <w:jc w:val="center"/>
              <w:rPr>
                <w:rFonts w:hint="default" w:ascii="Times New Roman" w:hAnsi="Times New Roman" w:eastAsia="仿宋_GB2312" w:cs="Times New Roman"/>
                <w:color w:val="auto"/>
                <w:sz w:val="24"/>
                <w:szCs w:val="24"/>
              </w:rPr>
            </w:pPr>
          </w:p>
        </w:tc>
        <w:tc>
          <w:tcPr>
            <w:tcW w:w="381" w:type="pct"/>
            <w:vMerge w:val="continue"/>
          </w:tcPr>
          <w:p>
            <w:pPr>
              <w:spacing w:line="360" w:lineRule="exact"/>
              <w:rPr>
                <w:rFonts w:hint="default" w:ascii="Times New Roman" w:hAnsi="Times New Roman" w:eastAsia="仿宋_GB2312" w:cs="Times New Roman"/>
                <w:color w:val="auto"/>
                <w:sz w:val="24"/>
                <w:szCs w:val="24"/>
              </w:rPr>
            </w:pPr>
          </w:p>
        </w:tc>
        <w:tc>
          <w:tcPr>
            <w:tcW w:w="686" w:type="pct"/>
            <w:vAlign w:val="center"/>
          </w:tcPr>
          <w:p>
            <w:pPr>
              <w:spacing w:line="36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Merge w:val="continue"/>
            <w:vAlign w:val="center"/>
          </w:tcPr>
          <w:p>
            <w:pPr>
              <w:spacing w:line="360" w:lineRule="exact"/>
              <w:jc w:val="center"/>
              <w:rPr>
                <w:rFonts w:hint="default" w:ascii="Times New Roman" w:hAnsi="Times New Roman" w:eastAsia="仿宋_GB2312" w:cs="Times New Roman"/>
                <w:color w:val="auto"/>
                <w:sz w:val="24"/>
                <w:szCs w:val="24"/>
              </w:rPr>
            </w:pPr>
          </w:p>
        </w:tc>
        <w:tc>
          <w:tcPr>
            <w:tcW w:w="308" w:type="pct"/>
            <w:vMerge w:val="continue"/>
          </w:tcPr>
          <w:p>
            <w:pPr>
              <w:spacing w:line="360" w:lineRule="exact"/>
              <w:rPr>
                <w:rFonts w:hint="default" w:ascii="Times New Roman" w:hAnsi="Times New Roman" w:eastAsia="仿宋_GB2312" w:cs="Times New Roman"/>
                <w:color w:val="auto"/>
                <w:sz w:val="24"/>
                <w:szCs w:val="24"/>
              </w:rPr>
            </w:pPr>
          </w:p>
        </w:tc>
        <w:tc>
          <w:tcPr>
            <w:tcW w:w="308" w:type="pct"/>
            <w:vMerge w:val="continue"/>
          </w:tcPr>
          <w:p>
            <w:pPr>
              <w:spacing w:line="360" w:lineRule="exact"/>
              <w:rPr>
                <w:rFonts w:hint="default" w:ascii="Times New Roman" w:hAnsi="Times New Roman" w:eastAsia="仿宋_GB2312" w:cs="Times New Roman"/>
                <w:color w:val="auto"/>
                <w:sz w:val="24"/>
                <w:szCs w:val="24"/>
              </w:rPr>
            </w:pPr>
          </w:p>
        </w:tc>
        <w:tc>
          <w:tcPr>
            <w:tcW w:w="732" w:type="pct"/>
            <w:vMerge w:val="continue"/>
          </w:tcPr>
          <w:p>
            <w:pPr>
              <w:spacing w:line="360" w:lineRule="exact"/>
              <w:rPr>
                <w:rFonts w:hint="default" w:ascii="Times New Roman" w:hAnsi="Times New Roman" w:eastAsia="仿宋_GB2312" w:cs="Times New Roman"/>
                <w:color w:val="auto"/>
                <w:sz w:val="24"/>
                <w:szCs w:val="24"/>
              </w:rPr>
            </w:pPr>
          </w:p>
        </w:tc>
        <w:tc>
          <w:tcPr>
            <w:tcW w:w="836" w:type="pct"/>
          </w:tcPr>
          <w:p>
            <w:pPr>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外商投资企业分支机构变更登记</w:t>
            </w:r>
          </w:p>
        </w:tc>
        <w:tc>
          <w:tcPr>
            <w:tcW w:w="458"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continue"/>
          </w:tcPr>
          <w:p>
            <w:pPr>
              <w:spacing w:line="360" w:lineRule="exact"/>
              <w:rPr>
                <w:rFonts w:hint="default" w:ascii="Times New Roman" w:hAnsi="Times New Roman" w:eastAsia="仿宋_GB2312" w:cs="Times New Roman"/>
                <w:color w:val="auto"/>
                <w:sz w:val="24"/>
                <w:szCs w:val="24"/>
              </w:rPr>
            </w:pPr>
          </w:p>
        </w:tc>
        <w:tc>
          <w:tcPr>
            <w:tcW w:w="686"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市市场监管局</w:t>
            </w:r>
          </w:p>
        </w:tc>
        <w:tc>
          <w:tcPr>
            <w:tcW w:w="381" w:type="pct"/>
            <w:vMerge w:val="continue"/>
          </w:tcPr>
          <w:p>
            <w:pPr>
              <w:spacing w:line="360" w:lineRule="exact"/>
              <w:rPr>
                <w:rFonts w:hint="default" w:ascii="Times New Roman" w:hAnsi="Times New Roman" w:eastAsia="仿宋_GB2312" w:cs="Times New Roman"/>
                <w:color w:val="auto"/>
                <w:sz w:val="24"/>
                <w:szCs w:val="24"/>
              </w:rPr>
            </w:pPr>
          </w:p>
        </w:tc>
        <w:tc>
          <w:tcPr>
            <w:tcW w:w="686"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98</w:t>
            </w:r>
          </w:p>
        </w:tc>
        <w:tc>
          <w:tcPr>
            <w:tcW w:w="308" w:type="pct"/>
            <w:vMerge w:val="continue"/>
          </w:tcPr>
          <w:p>
            <w:pPr>
              <w:spacing w:line="360" w:lineRule="exact"/>
              <w:rPr>
                <w:rFonts w:hint="default" w:ascii="Times New Roman" w:hAnsi="Times New Roman" w:eastAsia="仿宋_GB2312" w:cs="Times New Roman"/>
                <w:color w:val="auto"/>
                <w:sz w:val="24"/>
                <w:szCs w:val="24"/>
              </w:rPr>
            </w:pPr>
          </w:p>
        </w:tc>
        <w:tc>
          <w:tcPr>
            <w:tcW w:w="308" w:type="pct"/>
            <w:vMerge w:val="continue"/>
          </w:tcPr>
          <w:p>
            <w:pPr>
              <w:spacing w:line="360" w:lineRule="exact"/>
              <w:rPr>
                <w:rFonts w:hint="default" w:ascii="Times New Roman" w:hAnsi="Times New Roman" w:eastAsia="仿宋_GB2312" w:cs="Times New Roman"/>
                <w:color w:val="auto"/>
                <w:sz w:val="24"/>
                <w:szCs w:val="24"/>
              </w:rPr>
            </w:pPr>
          </w:p>
        </w:tc>
        <w:tc>
          <w:tcPr>
            <w:tcW w:w="1568" w:type="pct"/>
            <w:gridSpan w:val="2"/>
            <w:vAlign w:val="center"/>
          </w:tcPr>
          <w:p>
            <w:pPr>
              <w:spacing w:line="36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社会保险单位（项目）基本信息变更</w:t>
            </w:r>
          </w:p>
        </w:tc>
        <w:tc>
          <w:tcPr>
            <w:tcW w:w="458"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1" w:type="pct"/>
            <w:vMerge w:val="continue"/>
          </w:tcPr>
          <w:p>
            <w:pPr>
              <w:spacing w:line="360" w:lineRule="exact"/>
              <w:rPr>
                <w:rFonts w:hint="default" w:ascii="Times New Roman" w:hAnsi="Times New Roman" w:eastAsia="仿宋_GB2312" w:cs="Times New Roman"/>
                <w:color w:val="auto"/>
                <w:sz w:val="24"/>
                <w:szCs w:val="24"/>
              </w:rPr>
            </w:pPr>
          </w:p>
        </w:tc>
        <w:tc>
          <w:tcPr>
            <w:tcW w:w="686" w:type="pct"/>
            <w:vAlign w:val="center"/>
          </w:tcPr>
          <w:p>
            <w:pPr>
              <w:spacing w:line="36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市人力资源和社会保障局</w:t>
            </w:r>
          </w:p>
        </w:tc>
        <w:tc>
          <w:tcPr>
            <w:tcW w:w="381" w:type="pct"/>
            <w:vMerge w:val="continue"/>
          </w:tcPr>
          <w:p>
            <w:pPr>
              <w:spacing w:line="360" w:lineRule="exact"/>
              <w:rPr>
                <w:rFonts w:hint="default" w:ascii="Times New Roman" w:hAnsi="Times New Roman" w:eastAsia="仿宋_GB2312" w:cs="Times New Roman"/>
                <w:color w:val="auto"/>
                <w:sz w:val="24"/>
                <w:szCs w:val="24"/>
              </w:rPr>
            </w:pPr>
          </w:p>
        </w:tc>
        <w:tc>
          <w:tcPr>
            <w:tcW w:w="686" w:type="pct"/>
            <w:vAlign w:val="center"/>
          </w:tcPr>
          <w:p>
            <w:pPr>
              <w:spacing w:line="36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99</w:t>
            </w:r>
          </w:p>
        </w:tc>
        <w:tc>
          <w:tcPr>
            <w:tcW w:w="308" w:type="pct"/>
            <w:vMerge w:val="continue"/>
          </w:tcPr>
          <w:p>
            <w:pPr>
              <w:spacing w:line="360" w:lineRule="exact"/>
              <w:rPr>
                <w:rFonts w:hint="default" w:ascii="Times New Roman" w:hAnsi="Times New Roman" w:eastAsia="仿宋_GB2312" w:cs="Times New Roman"/>
                <w:color w:val="auto"/>
                <w:sz w:val="24"/>
                <w:szCs w:val="24"/>
              </w:rPr>
            </w:pPr>
          </w:p>
        </w:tc>
        <w:tc>
          <w:tcPr>
            <w:tcW w:w="308" w:type="pct"/>
            <w:vMerge w:val="continue"/>
          </w:tcPr>
          <w:p>
            <w:pPr>
              <w:spacing w:line="360" w:lineRule="exact"/>
              <w:rPr>
                <w:rFonts w:hint="default" w:ascii="Times New Roman" w:hAnsi="Times New Roman" w:eastAsia="仿宋_GB2312" w:cs="Times New Roman"/>
                <w:color w:val="auto"/>
                <w:sz w:val="24"/>
                <w:szCs w:val="24"/>
              </w:rPr>
            </w:pPr>
          </w:p>
        </w:tc>
        <w:tc>
          <w:tcPr>
            <w:tcW w:w="1568" w:type="pct"/>
            <w:gridSpan w:val="2"/>
          </w:tcPr>
          <w:p>
            <w:pPr>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医疗保险单位变更登记</w:t>
            </w:r>
          </w:p>
        </w:tc>
        <w:tc>
          <w:tcPr>
            <w:tcW w:w="458"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1" w:type="pct"/>
            <w:vMerge w:val="continue"/>
          </w:tcPr>
          <w:p>
            <w:pPr>
              <w:spacing w:line="360" w:lineRule="exact"/>
              <w:rPr>
                <w:rFonts w:hint="default" w:ascii="Times New Roman" w:hAnsi="Times New Roman" w:eastAsia="仿宋_GB2312" w:cs="Times New Roman"/>
                <w:color w:val="auto"/>
                <w:sz w:val="24"/>
                <w:szCs w:val="24"/>
              </w:rPr>
            </w:pPr>
          </w:p>
        </w:tc>
        <w:tc>
          <w:tcPr>
            <w:tcW w:w="686"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市医保局</w:t>
            </w:r>
          </w:p>
        </w:tc>
        <w:tc>
          <w:tcPr>
            <w:tcW w:w="381" w:type="pct"/>
            <w:vMerge w:val="continue"/>
          </w:tcPr>
          <w:p>
            <w:pPr>
              <w:spacing w:line="360" w:lineRule="exact"/>
              <w:rPr>
                <w:rFonts w:hint="default" w:ascii="Times New Roman" w:hAnsi="Times New Roman" w:eastAsia="仿宋_GB2312" w:cs="Times New Roman"/>
                <w:color w:val="auto"/>
                <w:sz w:val="24"/>
                <w:szCs w:val="24"/>
              </w:rPr>
            </w:pPr>
          </w:p>
        </w:tc>
        <w:tc>
          <w:tcPr>
            <w:tcW w:w="686"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100</w:t>
            </w:r>
          </w:p>
        </w:tc>
        <w:tc>
          <w:tcPr>
            <w:tcW w:w="308" w:type="pct"/>
            <w:vMerge w:val="continue"/>
          </w:tcPr>
          <w:p>
            <w:pPr>
              <w:spacing w:line="360" w:lineRule="exact"/>
              <w:rPr>
                <w:rFonts w:hint="default" w:ascii="Times New Roman" w:hAnsi="Times New Roman" w:eastAsia="仿宋_GB2312" w:cs="Times New Roman"/>
                <w:color w:val="auto"/>
                <w:sz w:val="24"/>
                <w:szCs w:val="24"/>
              </w:rPr>
            </w:pPr>
          </w:p>
        </w:tc>
        <w:tc>
          <w:tcPr>
            <w:tcW w:w="308" w:type="pct"/>
            <w:vMerge w:val="continue"/>
          </w:tcPr>
          <w:p>
            <w:pPr>
              <w:spacing w:line="360" w:lineRule="exact"/>
              <w:rPr>
                <w:rFonts w:hint="default" w:ascii="Times New Roman" w:hAnsi="Times New Roman" w:eastAsia="仿宋_GB2312" w:cs="Times New Roman"/>
                <w:color w:val="auto"/>
                <w:sz w:val="24"/>
                <w:szCs w:val="24"/>
              </w:rPr>
            </w:pPr>
          </w:p>
        </w:tc>
        <w:tc>
          <w:tcPr>
            <w:tcW w:w="1568" w:type="pct"/>
            <w:gridSpan w:val="2"/>
            <w:vAlign w:val="center"/>
          </w:tcPr>
          <w:p>
            <w:pPr>
              <w:spacing w:line="36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住房公积金单位缴存登记信息变更</w:t>
            </w:r>
          </w:p>
        </w:tc>
        <w:tc>
          <w:tcPr>
            <w:tcW w:w="458"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1" w:type="pct"/>
            <w:vMerge w:val="continue"/>
          </w:tcPr>
          <w:p>
            <w:pPr>
              <w:spacing w:line="360" w:lineRule="exact"/>
              <w:rPr>
                <w:rFonts w:hint="default" w:ascii="Times New Roman" w:hAnsi="Times New Roman" w:eastAsia="仿宋_GB2312" w:cs="Times New Roman"/>
                <w:color w:val="auto"/>
                <w:sz w:val="24"/>
                <w:szCs w:val="24"/>
              </w:rPr>
            </w:pPr>
          </w:p>
        </w:tc>
        <w:tc>
          <w:tcPr>
            <w:tcW w:w="686"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市住房公积金管理中心</w:t>
            </w:r>
          </w:p>
        </w:tc>
        <w:tc>
          <w:tcPr>
            <w:tcW w:w="381" w:type="pct"/>
            <w:vMerge w:val="continue"/>
          </w:tcPr>
          <w:p>
            <w:pPr>
              <w:spacing w:line="360" w:lineRule="exact"/>
              <w:rPr>
                <w:rFonts w:hint="default" w:ascii="Times New Roman" w:hAnsi="Times New Roman" w:eastAsia="仿宋_GB2312" w:cs="Times New Roman"/>
                <w:color w:val="auto"/>
                <w:sz w:val="24"/>
                <w:szCs w:val="24"/>
              </w:rPr>
            </w:pPr>
          </w:p>
        </w:tc>
        <w:tc>
          <w:tcPr>
            <w:tcW w:w="686" w:type="pct"/>
            <w:vAlign w:val="center"/>
          </w:tcPr>
          <w:p>
            <w:pPr>
              <w:spacing w:line="360" w:lineRule="exact"/>
              <w:jc w:val="center"/>
              <w:rPr>
                <w:rFonts w:hint="default" w:ascii="Times New Roman" w:hAnsi="Times New Roman" w:eastAsia="仿宋_GB2312" w:cs="Times New Roman"/>
                <w:color w:val="auto"/>
                <w:spacing w:val="-20"/>
                <w:sz w:val="24"/>
                <w:szCs w:val="24"/>
              </w:rPr>
            </w:pPr>
            <w:r>
              <w:rPr>
                <w:rFonts w:hint="default" w:ascii="Times New Roman" w:hAnsi="Times New Roman" w:eastAsia="仿宋_GB2312" w:cs="Times New Roman"/>
                <w:color w:val="auto"/>
                <w:spacing w:val="-20"/>
                <w:sz w:val="24"/>
                <w:szCs w:val="24"/>
              </w:rPr>
              <w:t>市住房公积金管理中心薛城管理部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Merge w:val="restar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101</w:t>
            </w:r>
          </w:p>
        </w:tc>
        <w:tc>
          <w:tcPr>
            <w:tcW w:w="308" w:type="pct"/>
            <w:vMerge w:val="restar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w:t>
            </w:r>
          </w:p>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企业退出</w:t>
            </w:r>
          </w:p>
        </w:tc>
        <w:tc>
          <w:tcPr>
            <w:tcW w:w="308" w:type="pct"/>
            <w:vMerge w:val="restar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6.1</w:t>
            </w:r>
          </w:p>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企业注销</w:t>
            </w:r>
          </w:p>
        </w:tc>
        <w:tc>
          <w:tcPr>
            <w:tcW w:w="732" w:type="pct"/>
            <w:vMerge w:val="restar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公司（企业）注销登记</w:t>
            </w:r>
          </w:p>
        </w:tc>
        <w:tc>
          <w:tcPr>
            <w:tcW w:w="836" w:type="pct"/>
          </w:tcPr>
          <w:p>
            <w:pPr>
              <w:spacing w:line="360" w:lineRule="exact"/>
              <w:rPr>
                <w:rFonts w:hint="default" w:ascii="Times New Roman" w:hAnsi="Times New Roman" w:eastAsia="仿宋_GB2312" w:cs="Times New Roman"/>
                <w:color w:val="auto"/>
                <w:spacing w:val="-20"/>
                <w:sz w:val="24"/>
                <w:szCs w:val="24"/>
              </w:rPr>
            </w:pPr>
            <w:r>
              <w:rPr>
                <w:rFonts w:hint="default" w:ascii="Times New Roman" w:hAnsi="Times New Roman" w:eastAsia="仿宋_GB2312" w:cs="Times New Roman"/>
                <w:color w:val="auto"/>
                <w:spacing w:val="-20"/>
                <w:sz w:val="24"/>
                <w:szCs w:val="24"/>
              </w:rPr>
              <w:t>公司（企业）注销登记</w:t>
            </w:r>
          </w:p>
        </w:tc>
        <w:tc>
          <w:tcPr>
            <w:tcW w:w="458"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restar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市审批服务局、市市场监管局</w:t>
            </w:r>
          </w:p>
        </w:tc>
        <w:tc>
          <w:tcPr>
            <w:tcW w:w="686" w:type="pct"/>
            <w:vAlign w:val="center"/>
          </w:tcPr>
          <w:p>
            <w:pPr>
              <w:spacing w:line="360" w:lineRule="exact"/>
              <w:jc w:val="center"/>
              <w:rPr>
                <w:rFonts w:hint="default" w:ascii="Times New Roman" w:hAnsi="Times New Roman" w:eastAsia="仿宋_GB2312" w:cs="Times New Roman"/>
                <w:color w:val="auto"/>
                <w:sz w:val="24"/>
                <w:szCs w:val="24"/>
              </w:rPr>
            </w:pPr>
          </w:p>
        </w:tc>
        <w:tc>
          <w:tcPr>
            <w:tcW w:w="381" w:type="pct"/>
            <w:vMerge w:val="restar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区审批服务局、区市场监管局</w:t>
            </w:r>
          </w:p>
        </w:tc>
        <w:tc>
          <w:tcPr>
            <w:tcW w:w="686" w:type="pct"/>
            <w:vAlign w:val="center"/>
          </w:tcPr>
          <w:p>
            <w:pPr>
              <w:spacing w:line="36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Merge w:val="continue"/>
          </w:tcPr>
          <w:p>
            <w:pPr>
              <w:spacing w:line="360" w:lineRule="exact"/>
              <w:rPr>
                <w:rFonts w:hint="default" w:ascii="Times New Roman" w:hAnsi="Times New Roman" w:eastAsia="仿宋_GB2312" w:cs="Times New Roman"/>
                <w:color w:val="auto"/>
                <w:sz w:val="24"/>
                <w:szCs w:val="24"/>
              </w:rPr>
            </w:pPr>
          </w:p>
        </w:tc>
        <w:tc>
          <w:tcPr>
            <w:tcW w:w="308" w:type="pct"/>
            <w:vMerge w:val="continue"/>
          </w:tcPr>
          <w:p>
            <w:pPr>
              <w:spacing w:line="360" w:lineRule="exact"/>
              <w:rPr>
                <w:rFonts w:hint="default" w:ascii="Times New Roman" w:hAnsi="Times New Roman" w:eastAsia="仿宋_GB2312" w:cs="Times New Roman"/>
                <w:color w:val="auto"/>
                <w:sz w:val="24"/>
                <w:szCs w:val="24"/>
              </w:rPr>
            </w:pPr>
          </w:p>
        </w:tc>
        <w:tc>
          <w:tcPr>
            <w:tcW w:w="308" w:type="pct"/>
            <w:vMerge w:val="continue"/>
          </w:tcPr>
          <w:p>
            <w:pPr>
              <w:spacing w:line="360" w:lineRule="exact"/>
              <w:rPr>
                <w:rFonts w:hint="default" w:ascii="Times New Roman" w:hAnsi="Times New Roman" w:eastAsia="仿宋_GB2312" w:cs="Times New Roman"/>
                <w:color w:val="auto"/>
                <w:sz w:val="24"/>
                <w:szCs w:val="24"/>
              </w:rPr>
            </w:pPr>
          </w:p>
        </w:tc>
        <w:tc>
          <w:tcPr>
            <w:tcW w:w="732" w:type="pct"/>
            <w:vMerge w:val="continue"/>
          </w:tcPr>
          <w:p>
            <w:pPr>
              <w:spacing w:line="360" w:lineRule="exact"/>
              <w:rPr>
                <w:rFonts w:hint="default" w:ascii="Times New Roman" w:hAnsi="Times New Roman" w:eastAsia="仿宋_GB2312" w:cs="Times New Roman"/>
                <w:color w:val="auto"/>
                <w:sz w:val="24"/>
                <w:szCs w:val="24"/>
              </w:rPr>
            </w:pPr>
          </w:p>
        </w:tc>
        <w:tc>
          <w:tcPr>
            <w:tcW w:w="836" w:type="pct"/>
          </w:tcPr>
          <w:p>
            <w:pPr>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非公司企业法人注销登记</w:t>
            </w:r>
          </w:p>
        </w:tc>
        <w:tc>
          <w:tcPr>
            <w:tcW w:w="458"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continue"/>
          </w:tcPr>
          <w:p>
            <w:pPr>
              <w:spacing w:line="360" w:lineRule="exact"/>
              <w:rPr>
                <w:rFonts w:hint="default" w:ascii="Times New Roman" w:hAnsi="Times New Roman" w:eastAsia="仿宋_GB2312" w:cs="Times New Roman"/>
                <w:color w:val="auto"/>
                <w:sz w:val="24"/>
                <w:szCs w:val="24"/>
              </w:rPr>
            </w:pPr>
          </w:p>
        </w:tc>
        <w:tc>
          <w:tcPr>
            <w:tcW w:w="686" w:type="pct"/>
            <w:vAlign w:val="center"/>
          </w:tcPr>
          <w:p>
            <w:pPr>
              <w:spacing w:line="360" w:lineRule="exact"/>
              <w:jc w:val="center"/>
              <w:rPr>
                <w:rFonts w:hint="default" w:ascii="Times New Roman" w:hAnsi="Times New Roman" w:eastAsia="仿宋_GB2312" w:cs="Times New Roman"/>
                <w:color w:val="auto"/>
                <w:sz w:val="24"/>
                <w:szCs w:val="24"/>
              </w:rPr>
            </w:pPr>
          </w:p>
        </w:tc>
        <w:tc>
          <w:tcPr>
            <w:tcW w:w="381" w:type="pct"/>
            <w:vMerge w:val="continue"/>
          </w:tcPr>
          <w:p>
            <w:pPr>
              <w:spacing w:line="360" w:lineRule="exact"/>
              <w:rPr>
                <w:rFonts w:hint="default" w:ascii="Times New Roman" w:hAnsi="Times New Roman" w:eastAsia="仿宋_GB2312" w:cs="Times New Roman"/>
                <w:color w:val="auto"/>
                <w:sz w:val="24"/>
                <w:szCs w:val="24"/>
              </w:rPr>
            </w:pPr>
          </w:p>
        </w:tc>
        <w:tc>
          <w:tcPr>
            <w:tcW w:w="686" w:type="pct"/>
            <w:vAlign w:val="center"/>
          </w:tcPr>
          <w:p>
            <w:pPr>
              <w:spacing w:line="36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Merge w:val="continue"/>
          </w:tcPr>
          <w:p>
            <w:pPr>
              <w:spacing w:line="360" w:lineRule="exact"/>
              <w:rPr>
                <w:rFonts w:hint="default" w:ascii="Times New Roman" w:hAnsi="Times New Roman" w:eastAsia="仿宋_GB2312" w:cs="Times New Roman"/>
                <w:color w:val="auto"/>
                <w:sz w:val="24"/>
                <w:szCs w:val="24"/>
              </w:rPr>
            </w:pPr>
          </w:p>
        </w:tc>
        <w:tc>
          <w:tcPr>
            <w:tcW w:w="308" w:type="pct"/>
            <w:vMerge w:val="continue"/>
          </w:tcPr>
          <w:p>
            <w:pPr>
              <w:spacing w:line="360" w:lineRule="exact"/>
              <w:rPr>
                <w:rFonts w:hint="default" w:ascii="Times New Roman" w:hAnsi="Times New Roman" w:eastAsia="仿宋_GB2312" w:cs="Times New Roman"/>
                <w:color w:val="auto"/>
                <w:sz w:val="24"/>
                <w:szCs w:val="24"/>
              </w:rPr>
            </w:pPr>
          </w:p>
        </w:tc>
        <w:tc>
          <w:tcPr>
            <w:tcW w:w="308" w:type="pct"/>
            <w:vMerge w:val="continue"/>
          </w:tcPr>
          <w:p>
            <w:pPr>
              <w:spacing w:line="360" w:lineRule="exact"/>
              <w:rPr>
                <w:rFonts w:hint="default" w:ascii="Times New Roman" w:hAnsi="Times New Roman" w:eastAsia="仿宋_GB2312" w:cs="Times New Roman"/>
                <w:color w:val="auto"/>
                <w:sz w:val="24"/>
                <w:szCs w:val="24"/>
              </w:rPr>
            </w:pPr>
          </w:p>
        </w:tc>
        <w:tc>
          <w:tcPr>
            <w:tcW w:w="732" w:type="pct"/>
            <w:vMerge w:val="continue"/>
          </w:tcPr>
          <w:p>
            <w:pPr>
              <w:spacing w:line="360" w:lineRule="exact"/>
              <w:rPr>
                <w:rFonts w:hint="default" w:ascii="Times New Roman" w:hAnsi="Times New Roman" w:eastAsia="仿宋_GB2312" w:cs="Times New Roman"/>
                <w:color w:val="auto"/>
                <w:sz w:val="24"/>
                <w:szCs w:val="24"/>
              </w:rPr>
            </w:pPr>
          </w:p>
        </w:tc>
        <w:tc>
          <w:tcPr>
            <w:tcW w:w="836" w:type="pct"/>
          </w:tcPr>
          <w:p>
            <w:pPr>
              <w:spacing w:line="360" w:lineRule="exact"/>
              <w:rPr>
                <w:rFonts w:hint="default" w:ascii="Times New Roman" w:hAnsi="Times New Roman" w:eastAsia="仿宋_GB2312" w:cs="Times New Roman"/>
                <w:color w:val="auto"/>
                <w:spacing w:val="-20"/>
                <w:sz w:val="24"/>
                <w:szCs w:val="24"/>
              </w:rPr>
            </w:pPr>
            <w:r>
              <w:rPr>
                <w:rFonts w:hint="default" w:ascii="Times New Roman" w:hAnsi="Times New Roman" w:eastAsia="仿宋_GB2312" w:cs="Times New Roman"/>
                <w:color w:val="auto"/>
                <w:spacing w:val="-20"/>
                <w:sz w:val="24"/>
                <w:szCs w:val="24"/>
              </w:rPr>
              <w:t>外商投资企业注销登记</w:t>
            </w:r>
          </w:p>
        </w:tc>
        <w:tc>
          <w:tcPr>
            <w:tcW w:w="458"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continue"/>
          </w:tcPr>
          <w:p>
            <w:pPr>
              <w:spacing w:line="360" w:lineRule="exact"/>
              <w:rPr>
                <w:rFonts w:hint="default" w:ascii="Times New Roman" w:hAnsi="Times New Roman" w:eastAsia="仿宋_GB2312" w:cs="Times New Roman"/>
                <w:color w:val="auto"/>
                <w:sz w:val="24"/>
                <w:szCs w:val="24"/>
              </w:rPr>
            </w:pPr>
          </w:p>
        </w:tc>
        <w:tc>
          <w:tcPr>
            <w:tcW w:w="686"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市市场监管局</w:t>
            </w:r>
          </w:p>
        </w:tc>
        <w:tc>
          <w:tcPr>
            <w:tcW w:w="381" w:type="pct"/>
            <w:vMerge w:val="continue"/>
          </w:tcPr>
          <w:p>
            <w:pPr>
              <w:spacing w:line="360" w:lineRule="exact"/>
              <w:rPr>
                <w:rFonts w:hint="default" w:ascii="Times New Roman" w:hAnsi="Times New Roman" w:eastAsia="仿宋_GB2312" w:cs="Times New Roman"/>
                <w:color w:val="auto"/>
                <w:sz w:val="24"/>
                <w:szCs w:val="24"/>
              </w:rPr>
            </w:pPr>
          </w:p>
        </w:tc>
        <w:tc>
          <w:tcPr>
            <w:tcW w:w="686"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Merge w:val="continue"/>
          </w:tcPr>
          <w:p>
            <w:pPr>
              <w:spacing w:line="360" w:lineRule="exact"/>
              <w:rPr>
                <w:rFonts w:hint="default" w:ascii="Times New Roman" w:hAnsi="Times New Roman" w:eastAsia="仿宋_GB2312" w:cs="Times New Roman"/>
                <w:color w:val="auto"/>
                <w:sz w:val="24"/>
                <w:szCs w:val="24"/>
              </w:rPr>
            </w:pPr>
          </w:p>
        </w:tc>
        <w:tc>
          <w:tcPr>
            <w:tcW w:w="308" w:type="pct"/>
            <w:vMerge w:val="continue"/>
          </w:tcPr>
          <w:p>
            <w:pPr>
              <w:spacing w:line="360" w:lineRule="exact"/>
              <w:rPr>
                <w:rFonts w:hint="default" w:ascii="Times New Roman" w:hAnsi="Times New Roman" w:eastAsia="仿宋_GB2312" w:cs="Times New Roman"/>
                <w:color w:val="auto"/>
                <w:sz w:val="24"/>
                <w:szCs w:val="24"/>
              </w:rPr>
            </w:pPr>
          </w:p>
        </w:tc>
        <w:tc>
          <w:tcPr>
            <w:tcW w:w="308" w:type="pct"/>
            <w:vMerge w:val="continue"/>
          </w:tcPr>
          <w:p>
            <w:pPr>
              <w:spacing w:line="360" w:lineRule="exact"/>
              <w:rPr>
                <w:rFonts w:hint="default" w:ascii="Times New Roman" w:hAnsi="Times New Roman" w:eastAsia="仿宋_GB2312" w:cs="Times New Roman"/>
                <w:color w:val="auto"/>
                <w:sz w:val="24"/>
                <w:szCs w:val="24"/>
              </w:rPr>
            </w:pPr>
          </w:p>
        </w:tc>
        <w:tc>
          <w:tcPr>
            <w:tcW w:w="732" w:type="pct"/>
            <w:vMerge w:val="continue"/>
          </w:tcPr>
          <w:p>
            <w:pPr>
              <w:spacing w:line="360" w:lineRule="exact"/>
              <w:rPr>
                <w:rFonts w:hint="default" w:ascii="Times New Roman" w:hAnsi="Times New Roman" w:eastAsia="仿宋_GB2312" w:cs="Times New Roman"/>
                <w:color w:val="auto"/>
                <w:sz w:val="24"/>
                <w:szCs w:val="24"/>
              </w:rPr>
            </w:pPr>
          </w:p>
        </w:tc>
        <w:tc>
          <w:tcPr>
            <w:tcW w:w="836" w:type="pct"/>
          </w:tcPr>
          <w:p>
            <w:pPr>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分公司注销登记</w:t>
            </w:r>
          </w:p>
        </w:tc>
        <w:tc>
          <w:tcPr>
            <w:tcW w:w="458"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continue"/>
          </w:tcPr>
          <w:p>
            <w:pPr>
              <w:spacing w:line="360" w:lineRule="exact"/>
              <w:rPr>
                <w:rFonts w:hint="default" w:ascii="Times New Roman" w:hAnsi="Times New Roman" w:eastAsia="仿宋_GB2312" w:cs="Times New Roman"/>
                <w:color w:val="auto"/>
                <w:sz w:val="24"/>
                <w:szCs w:val="24"/>
              </w:rPr>
            </w:pPr>
          </w:p>
        </w:tc>
        <w:tc>
          <w:tcPr>
            <w:tcW w:w="686" w:type="pct"/>
            <w:vAlign w:val="center"/>
          </w:tcPr>
          <w:p>
            <w:pPr>
              <w:spacing w:line="360" w:lineRule="exact"/>
              <w:jc w:val="center"/>
              <w:rPr>
                <w:rFonts w:hint="default" w:ascii="Times New Roman" w:hAnsi="Times New Roman" w:eastAsia="仿宋_GB2312" w:cs="Times New Roman"/>
                <w:color w:val="auto"/>
                <w:sz w:val="24"/>
                <w:szCs w:val="24"/>
              </w:rPr>
            </w:pPr>
          </w:p>
        </w:tc>
        <w:tc>
          <w:tcPr>
            <w:tcW w:w="381" w:type="pct"/>
            <w:vMerge w:val="continue"/>
          </w:tcPr>
          <w:p>
            <w:pPr>
              <w:spacing w:line="360" w:lineRule="exact"/>
              <w:rPr>
                <w:rFonts w:hint="default" w:ascii="Times New Roman" w:hAnsi="Times New Roman" w:eastAsia="仿宋_GB2312" w:cs="Times New Roman"/>
                <w:color w:val="auto"/>
                <w:sz w:val="24"/>
                <w:szCs w:val="24"/>
              </w:rPr>
            </w:pPr>
          </w:p>
        </w:tc>
        <w:tc>
          <w:tcPr>
            <w:tcW w:w="686" w:type="pct"/>
          </w:tcPr>
          <w:p>
            <w:pPr>
              <w:spacing w:line="360" w:lineRule="exact"/>
              <w:rPr>
                <w:rFonts w:hint="default" w:ascii="Times New Roman" w:hAnsi="Times New Roman" w:eastAsia="仿宋_GB2312" w:cs="Times New Roman"/>
                <w:color w:val="auto"/>
                <w:sz w:val="24"/>
                <w:szCs w:val="24"/>
              </w:rPr>
            </w:pPr>
          </w:p>
        </w:tc>
      </w:tr>
    </w:tbl>
    <w:p>
      <w:pPr>
        <w:rPr>
          <w:rFonts w:hint="default" w:ascii="Times New Roman" w:hAnsi="Times New Roman" w:cs="Times New Roman"/>
          <w:color w:val="auto"/>
        </w:rPr>
        <w:sectPr>
          <w:pgSz w:w="16840" w:h="11910" w:orient="landscape"/>
          <w:pgMar w:top="1701" w:right="1701" w:bottom="1701" w:left="1701" w:header="1134" w:footer="1134" w:gutter="0"/>
          <w:pgNumType w:fmt="numberInDash"/>
          <w:cols w:space="720" w:num="1"/>
          <w:rtlGutter w:val="0"/>
          <w:docGrid w:linePitch="0" w:charSpace="0"/>
        </w:sectPr>
      </w:pPr>
    </w:p>
    <w:p>
      <w:pPr>
        <w:rPr>
          <w:rFonts w:hint="default" w:ascii="Times New Roman" w:hAnsi="Times New Roman" w:cs="Times New Roman"/>
          <w:color w:val="auto"/>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00"/>
        <w:gridCol w:w="829"/>
        <w:gridCol w:w="829"/>
        <w:gridCol w:w="1969"/>
        <w:gridCol w:w="2249"/>
        <w:gridCol w:w="1232"/>
        <w:gridCol w:w="1025"/>
        <w:gridCol w:w="1845"/>
        <w:gridCol w:w="1025"/>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6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序号</w:t>
            </w:r>
          </w:p>
        </w:tc>
        <w:tc>
          <w:tcPr>
            <w:tcW w:w="308" w:type="pct"/>
            <w:vAlign w:val="center"/>
          </w:tcPr>
          <w:p>
            <w:pPr>
              <w:spacing w:line="36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阶段</w:t>
            </w:r>
          </w:p>
        </w:tc>
        <w:tc>
          <w:tcPr>
            <w:tcW w:w="308" w:type="pct"/>
            <w:vAlign w:val="center"/>
          </w:tcPr>
          <w:p>
            <w:pPr>
              <w:spacing w:line="36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场景</w:t>
            </w:r>
          </w:p>
        </w:tc>
        <w:tc>
          <w:tcPr>
            <w:tcW w:w="1568" w:type="pct"/>
            <w:gridSpan w:val="2"/>
            <w:vAlign w:val="center"/>
          </w:tcPr>
          <w:p>
            <w:pPr>
              <w:spacing w:line="36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事项名称</w:t>
            </w:r>
          </w:p>
        </w:tc>
        <w:tc>
          <w:tcPr>
            <w:tcW w:w="458" w:type="pct"/>
            <w:vAlign w:val="center"/>
          </w:tcPr>
          <w:p>
            <w:pPr>
              <w:spacing w:line="36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事项类型</w:t>
            </w:r>
          </w:p>
        </w:tc>
        <w:tc>
          <w:tcPr>
            <w:tcW w:w="381" w:type="pct"/>
            <w:vAlign w:val="center"/>
          </w:tcPr>
          <w:p>
            <w:pPr>
              <w:spacing w:line="36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市级牵</w:t>
            </w:r>
          </w:p>
          <w:p>
            <w:pPr>
              <w:spacing w:line="36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686" w:type="pct"/>
            <w:vAlign w:val="center"/>
          </w:tcPr>
          <w:p>
            <w:pPr>
              <w:spacing w:line="36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市级协同部门</w:t>
            </w:r>
          </w:p>
        </w:tc>
        <w:tc>
          <w:tcPr>
            <w:tcW w:w="381" w:type="pct"/>
            <w:vAlign w:val="center"/>
          </w:tcPr>
          <w:p>
            <w:pPr>
              <w:spacing w:line="36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区级牵</w:t>
            </w:r>
          </w:p>
          <w:p>
            <w:pPr>
              <w:spacing w:line="36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686" w:type="pct"/>
            <w:vAlign w:val="center"/>
          </w:tcPr>
          <w:p>
            <w:pPr>
              <w:spacing w:line="36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区级协同部门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Merge w:val="restart"/>
          </w:tcPr>
          <w:p>
            <w:pPr>
              <w:spacing w:line="360" w:lineRule="exact"/>
              <w:rPr>
                <w:rFonts w:hint="default" w:ascii="Times New Roman" w:hAnsi="Times New Roman" w:eastAsia="仿宋_GB2312" w:cs="Times New Roman"/>
                <w:color w:val="auto"/>
                <w:sz w:val="24"/>
                <w:szCs w:val="24"/>
              </w:rPr>
            </w:pPr>
          </w:p>
        </w:tc>
        <w:tc>
          <w:tcPr>
            <w:tcW w:w="308" w:type="pct"/>
            <w:vMerge w:val="restar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w:t>
            </w:r>
          </w:p>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企业退出</w:t>
            </w:r>
          </w:p>
        </w:tc>
        <w:tc>
          <w:tcPr>
            <w:tcW w:w="308" w:type="pct"/>
            <w:vMerge w:val="restar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6.1</w:t>
            </w:r>
          </w:p>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企业注销</w:t>
            </w:r>
          </w:p>
        </w:tc>
        <w:tc>
          <w:tcPr>
            <w:tcW w:w="732" w:type="pct"/>
            <w:vMerge w:val="restart"/>
            <w:vAlign w:val="center"/>
          </w:tcPr>
          <w:p>
            <w:pPr>
              <w:spacing w:line="36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公司（企业）注销登记</w:t>
            </w:r>
          </w:p>
        </w:tc>
        <w:tc>
          <w:tcPr>
            <w:tcW w:w="836" w:type="pct"/>
          </w:tcPr>
          <w:p>
            <w:pPr>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营业单位、企业非法人分支机构注销登记</w:t>
            </w:r>
          </w:p>
        </w:tc>
        <w:tc>
          <w:tcPr>
            <w:tcW w:w="458"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restar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市审批服 务局、市市场监管局</w:t>
            </w:r>
          </w:p>
        </w:tc>
        <w:tc>
          <w:tcPr>
            <w:tcW w:w="686" w:type="pct"/>
          </w:tcPr>
          <w:p>
            <w:pPr>
              <w:spacing w:line="360" w:lineRule="exact"/>
              <w:jc w:val="center"/>
              <w:rPr>
                <w:rFonts w:hint="default" w:ascii="Times New Roman" w:hAnsi="Times New Roman" w:eastAsia="仿宋_GB2312" w:cs="Times New Roman"/>
                <w:color w:val="auto"/>
                <w:sz w:val="24"/>
                <w:szCs w:val="24"/>
              </w:rPr>
            </w:pPr>
          </w:p>
        </w:tc>
        <w:tc>
          <w:tcPr>
            <w:tcW w:w="381" w:type="pct"/>
            <w:vMerge w:val="restar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区审批服 务局、区市场监管局</w:t>
            </w:r>
          </w:p>
        </w:tc>
        <w:tc>
          <w:tcPr>
            <w:tcW w:w="686" w:type="pct"/>
          </w:tcPr>
          <w:p>
            <w:pPr>
              <w:spacing w:line="36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Merge w:val="continue"/>
          </w:tcPr>
          <w:p>
            <w:pPr>
              <w:spacing w:line="360" w:lineRule="exact"/>
              <w:rPr>
                <w:rFonts w:hint="default" w:ascii="Times New Roman" w:hAnsi="Times New Roman" w:eastAsia="仿宋_GB2312" w:cs="Times New Roman"/>
                <w:color w:val="auto"/>
                <w:sz w:val="24"/>
                <w:szCs w:val="24"/>
              </w:rPr>
            </w:pPr>
          </w:p>
        </w:tc>
        <w:tc>
          <w:tcPr>
            <w:tcW w:w="308" w:type="pct"/>
            <w:vMerge w:val="continue"/>
          </w:tcPr>
          <w:p>
            <w:pPr>
              <w:spacing w:line="360" w:lineRule="exact"/>
              <w:rPr>
                <w:rFonts w:hint="default" w:ascii="Times New Roman" w:hAnsi="Times New Roman" w:eastAsia="仿宋_GB2312" w:cs="Times New Roman"/>
                <w:color w:val="auto"/>
                <w:sz w:val="24"/>
                <w:szCs w:val="24"/>
              </w:rPr>
            </w:pPr>
          </w:p>
        </w:tc>
        <w:tc>
          <w:tcPr>
            <w:tcW w:w="308" w:type="pct"/>
            <w:vMerge w:val="continue"/>
          </w:tcPr>
          <w:p>
            <w:pPr>
              <w:spacing w:line="360" w:lineRule="exact"/>
              <w:rPr>
                <w:rFonts w:hint="default" w:ascii="Times New Roman" w:hAnsi="Times New Roman" w:eastAsia="仿宋_GB2312" w:cs="Times New Roman"/>
                <w:color w:val="auto"/>
                <w:sz w:val="24"/>
                <w:szCs w:val="24"/>
              </w:rPr>
            </w:pPr>
          </w:p>
        </w:tc>
        <w:tc>
          <w:tcPr>
            <w:tcW w:w="732" w:type="pct"/>
            <w:vMerge w:val="continue"/>
          </w:tcPr>
          <w:p>
            <w:pPr>
              <w:spacing w:line="360" w:lineRule="exact"/>
              <w:rPr>
                <w:rFonts w:hint="default" w:ascii="Times New Roman" w:hAnsi="Times New Roman" w:eastAsia="仿宋_GB2312" w:cs="Times New Roman"/>
                <w:color w:val="auto"/>
                <w:sz w:val="24"/>
                <w:szCs w:val="24"/>
              </w:rPr>
            </w:pPr>
          </w:p>
        </w:tc>
        <w:tc>
          <w:tcPr>
            <w:tcW w:w="836" w:type="pct"/>
          </w:tcPr>
          <w:p>
            <w:pPr>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外商投资企业分支机构注销登记</w:t>
            </w:r>
          </w:p>
        </w:tc>
        <w:tc>
          <w:tcPr>
            <w:tcW w:w="458"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1" w:type="pct"/>
            <w:vMerge w:val="continue"/>
          </w:tcPr>
          <w:p>
            <w:pPr>
              <w:spacing w:line="360" w:lineRule="exact"/>
              <w:rPr>
                <w:rFonts w:hint="default" w:ascii="Times New Roman" w:hAnsi="Times New Roman" w:eastAsia="仿宋_GB2312" w:cs="Times New Roman"/>
                <w:color w:val="auto"/>
                <w:sz w:val="24"/>
                <w:szCs w:val="24"/>
              </w:rPr>
            </w:pPr>
          </w:p>
        </w:tc>
        <w:tc>
          <w:tcPr>
            <w:tcW w:w="686" w:type="pct"/>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市市场监管局</w:t>
            </w:r>
          </w:p>
        </w:tc>
        <w:tc>
          <w:tcPr>
            <w:tcW w:w="381" w:type="pct"/>
            <w:vMerge w:val="continue"/>
          </w:tcPr>
          <w:p>
            <w:pPr>
              <w:spacing w:line="360" w:lineRule="exact"/>
              <w:rPr>
                <w:rFonts w:hint="default" w:ascii="Times New Roman" w:hAnsi="Times New Roman" w:eastAsia="仿宋_GB2312" w:cs="Times New Roman"/>
                <w:color w:val="auto"/>
                <w:sz w:val="24"/>
                <w:szCs w:val="24"/>
              </w:rPr>
            </w:pPr>
          </w:p>
        </w:tc>
        <w:tc>
          <w:tcPr>
            <w:tcW w:w="686"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102</w:t>
            </w:r>
          </w:p>
        </w:tc>
        <w:tc>
          <w:tcPr>
            <w:tcW w:w="308" w:type="pct"/>
            <w:vMerge w:val="continue"/>
          </w:tcPr>
          <w:p>
            <w:pPr>
              <w:spacing w:line="360" w:lineRule="exact"/>
              <w:rPr>
                <w:rFonts w:hint="default" w:ascii="Times New Roman" w:hAnsi="Times New Roman" w:eastAsia="仿宋_GB2312" w:cs="Times New Roman"/>
                <w:color w:val="auto"/>
                <w:sz w:val="24"/>
                <w:szCs w:val="24"/>
              </w:rPr>
            </w:pPr>
          </w:p>
        </w:tc>
        <w:tc>
          <w:tcPr>
            <w:tcW w:w="308" w:type="pct"/>
            <w:vMerge w:val="continue"/>
          </w:tcPr>
          <w:p>
            <w:pPr>
              <w:spacing w:line="360" w:lineRule="exact"/>
              <w:rPr>
                <w:rFonts w:hint="default" w:ascii="Times New Roman" w:hAnsi="Times New Roman" w:eastAsia="仿宋_GB2312" w:cs="Times New Roman"/>
                <w:color w:val="auto"/>
                <w:sz w:val="24"/>
                <w:szCs w:val="24"/>
              </w:rPr>
            </w:pPr>
          </w:p>
        </w:tc>
        <w:tc>
          <w:tcPr>
            <w:tcW w:w="1568" w:type="pct"/>
            <w:gridSpan w:val="2"/>
            <w:vAlign w:val="center"/>
          </w:tcPr>
          <w:p>
            <w:pPr>
              <w:spacing w:line="36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税务注销（清税申报）</w:t>
            </w:r>
          </w:p>
        </w:tc>
        <w:tc>
          <w:tcPr>
            <w:tcW w:w="458"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其他行政</w:t>
            </w:r>
          </w:p>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权力</w:t>
            </w:r>
          </w:p>
        </w:tc>
        <w:tc>
          <w:tcPr>
            <w:tcW w:w="381" w:type="pct"/>
            <w:vMerge w:val="continue"/>
          </w:tcPr>
          <w:p>
            <w:pPr>
              <w:spacing w:line="360" w:lineRule="exact"/>
              <w:rPr>
                <w:rFonts w:hint="default" w:ascii="Times New Roman" w:hAnsi="Times New Roman" w:eastAsia="仿宋_GB2312" w:cs="Times New Roman"/>
                <w:color w:val="auto"/>
                <w:sz w:val="24"/>
                <w:szCs w:val="24"/>
              </w:rPr>
            </w:pPr>
          </w:p>
        </w:tc>
        <w:tc>
          <w:tcPr>
            <w:tcW w:w="686" w:type="pct"/>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市税务局</w:t>
            </w:r>
          </w:p>
        </w:tc>
        <w:tc>
          <w:tcPr>
            <w:tcW w:w="381" w:type="pct"/>
            <w:vMerge w:val="continue"/>
          </w:tcPr>
          <w:p>
            <w:pPr>
              <w:spacing w:line="360" w:lineRule="exact"/>
              <w:rPr>
                <w:rFonts w:hint="default" w:ascii="Times New Roman" w:hAnsi="Times New Roman" w:eastAsia="仿宋_GB2312" w:cs="Times New Roman"/>
                <w:color w:val="auto"/>
                <w:sz w:val="24"/>
                <w:szCs w:val="24"/>
              </w:rPr>
            </w:pPr>
          </w:p>
        </w:tc>
        <w:tc>
          <w:tcPr>
            <w:tcW w:w="686"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103</w:t>
            </w:r>
          </w:p>
        </w:tc>
        <w:tc>
          <w:tcPr>
            <w:tcW w:w="308" w:type="pct"/>
            <w:vMerge w:val="continue"/>
          </w:tcPr>
          <w:p>
            <w:pPr>
              <w:spacing w:line="360" w:lineRule="exact"/>
              <w:rPr>
                <w:rFonts w:hint="default" w:ascii="Times New Roman" w:hAnsi="Times New Roman" w:eastAsia="仿宋_GB2312" w:cs="Times New Roman"/>
                <w:color w:val="auto"/>
                <w:sz w:val="24"/>
                <w:szCs w:val="24"/>
              </w:rPr>
            </w:pPr>
          </w:p>
        </w:tc>
        <w:tc>
          <w:tcPr>
            <w:tcW w:w="308" w:type="pct"/>
            <w:vMerge w:val="continue"/>
          </w:tcPr>
          <w:p>
            <w:pPr>
              <w:spacing w:line="360" w:lineRule="exact"/>
              <w:rPr>
                <w:rFonts w:hint="default" w:ascii="Times New Roman" w:hAnsi="Times New Roman" w:eastAsia="仿宋_GB2312" w:cs="Times New Roman"/>
                <w:color w:val="auto"/>
                <w:sz w:val="24"/>
                <w:szCs w:val="24"/>
              </w:rPr>
            </w:pPr>
          </w:p>
        </w:tc>
        <w:tc>
          <w:tcPr>
            <w:tcW w:w="1568" w:type="pct"/>
            <w:gridSpan w:val="2"/>
            <w:vAlign w:val="center"/>
          </w:tcPr>
          <w:p>
            <w:pPr>
              <w:spacing w:line="36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企业社会保险注销登记</w:t>
            </w:r>
          </w:p>
        </w:tc>
        <w:tc>
          <w:tcPr>
            <w:tcW w:w="458"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1" w:type="pct"/>
            <w:vMerge w:val="continue"/>
          </w:tcPr>
          <w:p>
            <w:pPr>
              <w:spacing w:line="360" w:lineRule="exact"/>
              <w:rPr>
                <w:rFonts w:hint="default" w:ascii="Times New Roman" w:hAnsi="Times New Roman" w:eastAsia="仿宋_GB2312" w:cs="Times New Roman"/>
                <w:color w:val="auto"/>
                <w:sz w:val="24"/>
                <w:szCs w:val="24"/>
              </w:rPr>
            </w:pPr>
          </w:p>
        </w:tc>
        <w:tc>
          <w:tcPr>
            <w:tcW w:w="686" w:type="pct"/>
          </w:tcPr>
          <w:p>
            <w:pPr>
              <w:spacing w:line="36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市人力资源和社会保障局</w:t>
            </w:r>
          </w:p>
        </w:tc>
        <w:tc>
          <w:tcPr>
            <w:tcW w:w="381" w:type="pct"/>
            <w:vMerge w:val="continue"/>
          </w:tcPr>
          <w:p>
            <w:pPr>
              <w:spacing w:line="360" w:lineRule="exact"/>
              <w:rPr>
                <w:rFonts w:hint="default" w:ascii="Times New Roman" w:hAnsi="Times New Roman" w:eastAsia="仿宋_GB2312" w:cs="Times New Roman"/>
                <w:color w:val="auto"/>
                <w:sz w:val="24"/>
                <w:szCs w:val="24"/>
              </w:rPr>
            </w:pPr>
          </w:p>
        </w:tc>
        <w:tc>
          <w:tcPr>
            <w:tcW w:w="686" w:type="pct"/>
            <w:vAlign w:val="center"/>
          </w:tcPr>
          <w:p>
            <w:pPr>
              <w:spacing w:line="36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104</w:t>
            </w:r>
          </w:p>
        </w:tc>
        <w:tc>
          <w:tcPr>
            <w:tcW w:w="308" w:type="pct"/>
            <w:vMerge w:val="continue"/>
          </w:tcPr>
          <w:p>
            <w:pPr>
              <w:spacing w:line="360" w:lineRule="exact"/>
              <w:rPr>
                <w:rFonts w:hint="default" w:ascii="Times New Roman" w:hAnsi="Times New Roman" w:eastAsia="仿宋_GB2312" w:cs="Times New Roman"/>
                <w:color w:val="auto"/>
                <w:sz w:val="24"/>
                <w:szCs w:val="24"/>
              </w:rPr>
            </w:pPr>
          </w:p>
        </w:tc>
        <w:tc>
          <w:tcPr>
            <w:tcW w:w="308" w:type="pct"/>
            <w:vMerge w:val="continue"/>
          </w:tcPr>
          <w:p>
            <w:pPr>
              <w:spacing w:line="360" w:lineRule="exact"/>
              <w:rPr>
                <w:rFonts w:hint="default" w:ascii="Times New Roman" w:hAnsi="Times New Roman" w:eastAsia="仿宋_GB2312" w:cs="Times New Roman"/>
                <w:color w:val="auto"/>
                <w:sz w:val="24"/>
                <w:szCs w:val="24"/>
              </w:rPr>
            </w:pPr>
          </w:p>
        </w:tc>
        <w:tc>
          <w:tcPr>
            <w:tcW w:w="1568" w:type="pct"/>
            <w:gridSpan w:val="2"/>
          </w:tcPr>
          <w:p>
            <w:pPr>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医疗保险单位注销登记</w:t>
            </w:r>
          </w:p>
        </w:tc>
        <w:tc>
          <w:tcPr>
            <w:tcW w:w="458"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1" w:type="pct"/>
            <w:vMerge w:val="continue"/>
          </w:tcPr>
          <w:p>
            <w:pPr>
              <w:spacing w:line="360" w:lineRule="exact"/>
              <w:rPr>
                <w:rFonts w:hint="default" w:ascii="Times New Roman" w:hAnsi="Times New Roman" w:eastAsia="仿宋_GB2312" w:cs="Times New Roman"/>
                <w:color w:val="auto"/>
                <w:sz w:val="24"/>
                <w:szCs w:val="24"/>
              </w:rPr>
            </w:pPr>
          </w:p>
        </w:tc>
        <w:tc>
          <w:tcPr>
            <w:tcW w:w="686" w:type="pct"/>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市医保局</w:t>
            </w:r>
          </w:p>
        </w:tc>
        <w:tc>
          <w:tcPr>
            <w:tcW w:w="381" w:type="pct"/>
            <w:vMerge w:val="continue"/>
          </w:tcPr>
          <w:p>
            <w:pPr>
              <w:spacing w:line="360" w:lineRule="exact"/>
              <w:rPr>
                <w:rFonts w:hint="default" w:ascii="Times New Roman" w:hAnsi="Times New Roman" w:eastAsia="仿宋_GB2312" w:cs="Times New Roman"/>
                <w:color w:val="auto"/>
                <w:sz w:val="24"/>
                <w:szCs w:val="24"/>
              </w:rPr>
            </w:pPr>
          </w:p>
        </w:tc>
        <w:tc>
          <w:tcPr>
            <w:tcW w:w="686"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3"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105</w:t>
            </w:r>
          </w:p>
        </w:tc>
        <w:tc>
          <w:tcPr>
            <w:tcW w:w="308" w:type="pct"/>
            <w:vMerge w:val="continue"/>
          </w:tcPr>
          <w:p>
            <w:pPr>
              <w:spacing w:line="360" w:lineRule="exact"/>
              <w:rPr>
                <w:rFonts w:hint="default" w:ascii="Times New Roman" w:hAnsi="Times New Roman" w:eastAsia="仿宋_GB2312" w:cs="Times New Roman"/>
                <w:color w:val="auto"/>
                <w:sz w:val="24"/>
                <w:szCs w:val="24"/>
              </w:rPr>
            </w:pPr>
          </w:p>
        </w:tc>
        <w:tc>
          <w:tcPr>
            <w:tcW w:w="308" w:type="pct"/>
            <w:vMerge w:val="continue"/>
          </w:tcPr>
          <w:p>
            <w:pPr>
              <w:spacing w:line="360" w:lineRule="exact"/>
              <w:rPr>
                <w:rFonts w:hint="default" w:ascii="Times New Roman" w:hAnsi="Times New Roman" w:eastAsia="仿宋_GB2312" w:cs="Times New Roman"/>
                <w:color w:val="auto"/>
                <w:sz w:val="24"/>
                <w:szCs w:val="24"/>
              </w:rPr>
            </w:pPr>
          </w:p>
        </w:tc>
        <w:tc>
          <w:tcPr>
            <w:tcW w:w="1568" w:type="pct"/>
            <w:gridSpan w:val="2"/>
            <w:vAlign w:val="center"/>
          </w:tcPr>
          <w:p>
            <w:pPr>
              <w:spacing w:line="36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住房公积金单位缴存登记注销</w:t>
            </w:r>
          </w:p>
        </w:tc>
        <w:tc>
          <w:tcPr>
            <w:tcW w:w="458"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1" w:type="pct"/>
            <w:vMerge w:val="continue"/>
          </w:tcPr>
          <w:p>
            <w:pPr>
              <w:spacing w:line="360" w:lineRule="exact"/>
              <w:rPr>
                <w:rFonts w:hint="default" w:ascii="Times New Roman" w:hAnsi="Times New Roman" w:eastAsia="仿宋_GB2312" w:cs="Times New Roman"/>
                <w:color w:val="auto"/>
                <w:sz w:val="24"/>
                <w:szCs w:val="24"/>
              </w:rPr>
            </w:pPr>
          </w:p>
        </w:tc>
        <w:tc>
          <w:tcPr>
            <w:tcW w:w="686"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市住房公积金管理中心</w:t>
            </w:r>
          </w:p>
        </w:tc>
        <w:tc>
          <w:tcPr>
            <w:tcW w:w="381" w:type="pct"/>
            <w:vMerge w:val="continue"/>
          </w:tcPr>
          <w:p>
            <w:pPr>
              <w:spacing w:line="360" w:lineRule="exact"/>
              <w:rPr>
                <w:rFonts w:hint="default" w:ascii="Times New Roman" w:hAnsi="Times New Roman" w:eastAsia="仿宋_GB2312" w:cs="Times New Roman"/>
                <w:color w:val="auto"/>
                <w:sz w:val="24"/>
                <w:szCs w:val="24"/>
              </w:rPr>
            </w:pPr>
          </w:p>
        </w:tc>
        <w:tc>
          <w:tcPr>
            <w:tcW w:w="686" w:type="pct"/>
            <w:vAlign w:val="center"/>
          </w:tcPr>
          <w:p>
            <w:pPr>
              <w:spacing w:line="360" w:lineRule="exact"/>
              <w:jc w:val="center"/>
              <w:rPr>
                <w:rFonts w:hint="default" w:ascii="Times New Roman" w:hAnsi="Times New Roman" w:eastAsia="仿宋_GB2312" w:cs="Times New Roman"/>
                <w:color w:val="auto"/>
                <w:spacing w:val="-20"/>
                <w:sz w:val="24"/>
                <w:szCs w:val="24"/>
              </w:rPr>
            </w:pPr>
            <w:r>
              <w:rPr>
                <w:rFonts w:hint="default" w:ascii="Times New Roman" w:hAnsi="Times New Roman" w:eastAsia="仿宋_GB2312" w:cs="Times New Roman"/>
                <w:color w:val="auto"/>
                <w:spacing w:val="-20"/>
                <w:sz w:val="24"/>
                <w:szCs w:val="24"/>
              </w:rPr>
              <w:t>市住房公积金管理中心薛城管理部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3"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106</w:t>
            </w:r>
          </w:p>
        </w:tc>
        <w:tc>
          <w:tcPr>
            <w:tcW w:w="308" w:type="pct"/>
            <w:vMerge w:val="continue"/>
          </w:tcPr>
          <w:p>
            <w:pPr>
              <w:spacing w:line="360" w:lineRule="exact"/>
              <w:rPr>
                <w:rFonts w:hint="default" w:ascii="Times New Roman" w:hAnsi="Times New Roman" w:eastAsia="仿宋_GB2312" w:cs="Times New Roman"/>
                <w:color w:val="auto"/>
                <w:sz w:val="24"/>
                <w:szCs w:val="24"/>
              </w:rPr>
            </w:pPr>
          </w:p>
        </w:tc>
        <w:tc>
          <w:tcPr>
            <w:tcW w:w="308" w:type="pct"/>
            <w:vMerge w:val="continue"/>
          </w:tcPr>
          <w:p>
            <w:pPr>
              <w:spacing w:line="360" w:lineRule="exact"/>
              <w:rPr>
                <w:rFonts w:hint="default" w:ascii="Times New Roman" w:hAnsi="Times New Roman" w:eastAsia="仿宋_GB2312" w:cs="Times New Roman"/>
                <w:color w:val="auto"/>
                <w:sz w:val="24"/>
                <w:szCs w:val="24"/>
              </w:rPr>
            </w:pPr>
          </w:p>
        </w:tc>
        <w:tc>
          <w:tcPr>
            <w:tcW w:w="1568" w:type="pct"/>
            <w:gridSpan w:val="2"/>
            <w:vAlign w:val="center"/>
          </w:tcPr>
          <w:p>
            <w:pPr>
              <w:spacing w:line="36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预约银行销户</w:t>
            </w:r>
          </w:p>
        </w:tc>
        <w:tc>
          <w:tcPr>
            <w:tcW w:w="458"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81" w:type="pct"/>
            <w:vMerge w:val="continue"/>
          </w:tcPr>
          <w:p>
            <w:pPr>
              <w:spacing w:line="360" w:lineRule="exact"/>
              <w:rPr>
                <w:rFonts w:hint="default" w:ascii="Times New Roman" w:hAnsi="Times New Roman" w:eastAsia="仿宋_GB2312" w:cs="Times New Roman"/>
                <w:color w:val="auto"/>
                <w:sz w:val="24"/>
                <w:szCs w:val="24"/>
              </w:rPr>
            </w:pPr>
          </w:p>
        </w:tc>
        <w:tc>
          <w:tcPr>
            <w:tcW w:w="686" w:type="pct"/>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市人民银行</w:t>
            </w:r>
          </w:p>
        </w:tc>
        <w:tc>
          <w:tcPr>
            <w:tcW w:w="381" w:type="pct"/>
            <w:vMerge w:val="continue"/>
          </w:tcPr>
          <w:p>
            <w:pPr>
              <w:spacing w:line="360" w:lineRule="exact"/>
              <w:rPr>
                <w:rFonts w:hint="default" w:ascii="Times New Roman" w:hAnsi="Times New Roman" w:eastAsia="仿宋_GB2312" w:cs="Times New Roman"/>
                <w:color w:val="auto"/>
                <w:sz w:val="24"/>
                <w:szCs w:val="24"/>
              </w:rPr>
            </w:pPr>
          </w:p>
        </w:tc>
        <w:tc>
          <w:tcPr>
            <w:tcW w:w="686" w:type="pct"/>
            <w:vAlign w:val="center"/>
          </w:tcPr>
          <w:p>
            <w:pPr>
              <w:spacing w:line="360" w:lineRule="exact"/>
              <w:jc w:val="center"/>
              <w:rPr>
                <w:rFonts w:hint="default" w:ascii="Times New Roman" w:hAnsi="Times New Roman" w:eastAsia="仿宋_GB2312" w:cs="Times New Roman"/>
                <w:color w:val="auto"/>
                <w:spacing w:val="-20"/>
                <w:sz w:val="24"/>
                <w:szCs w:val="24"/>
                <w:lang w:eastAsia="zh-CN"/>
              </w:rPr>
            </w:pPr>
            <w:r>
              <w:rPr>
                <w:rFonts w:hint="default" w:ascii="Times New Roman" w:hAnsi="Times New Roman" w:eastAsia="仿宋_GB2312" w:cs="Times New Roman"/>
                <w:color w:val="auto"/>
                <w:spacing w:val="-20"/>
                <w:sz w:val="24"/>
                <w:szCs w:val="24"/>
                <w:lang w:eastAsia="zh-CN"/>
              </w:rPr>
              <w:t>人行薛城支行</w:t>
            </w:r>
          </w:p>
        </w:tc>
      </w:tr>
    </w:tbl>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附件2：</w:t>
      </w:r>
    </w:p>
    <w:p>
      <w:pPr>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个人全生命周期事项清单及责任分工</w:t>
      </w:r>
    </w:p>
    <w:p>
      <w:pPr>
        <w:rPr>
          <w:rFonts w:hint="default" w:ascii="Times New Roman" w:hAnsi="Times New Roman" w:cs="Times New Roman"/>
          <w:color w:val="auto"/>
        </w:rPr>
        <w:sectPr>
          <w:pgSz w:w="16840" w:h="11910" w:orient="landscape"/>
          <w:pgMar w:top="1701" w:right="1701" w:bottom="1701" w:left="1701" w:header="1134" w:footer="1134" w:gutter="0"/>
          <w:pgNumType w:fmt="numberInDash"/>
          <w:cols w:space="720" w:num="1"/>
          <w:rtlGutter w:val="0"/>
          <w:docGrid w:linePitch="0" w:charSpace="0"/>
        </w:sectPr>
      </w:pPr>
    </w:p>
    <w:p>
      <w:pPr>
        <w:rPr>
          <w:rFonts w:hint="default" w:ascii="Times New Roman" w:hAnsi="Times New Roman" w:cs="Times New Roman"/>
          <w:color w:val="auto"/>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4"/>
        <w:gridCol w:w="777"/>
        <w:gridCol w:w="869"/>
        <w:gridCol w:w="4363"/>
        <w:gridCol w:w="1315"/>
        <w:gridCol w:w="1044"/>
        <w:gridCol w:w="1721"/>
        <w:gridCol w:w="1044"/>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rPr>
        <w:tc>
          <w:tcPr>
            <w:tcW w:w="221" w:type="pct"/>
            <w:vAlign w:val="center"/>
          </w:tcPr>
          <w:p>
            <w:pPr>
              <w:spacing w:line="38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序号</w:t>
            </w:r>
          </w:p>
        </w:tc>
        <w:tc>
          <w:tcPr>
            <w:tcW w:w="289" w:type="pct"/>
            <w:vAlign w:val="center"/>
          </w:tcPr>
          <w:p>
            <w:pPr>
              <w:spacing w:line="38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阶段</w:t>
            </w:r>
          </w:p>
        </w:tc>
        <w:tc>
          <w:tcPr>
            <w:tcW w:w="323" w:type="pct"/>
            <w:vAlign w:val="center"/>
          </w:tcPr>
          <w:p>
            <w:pPr>
              <w:spacing w:line="38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场景</w:t>
            </w:r>
          </w:p>
        </w:tc>
        <w:tc>
          <w:tcPr>
            <w:tcW w:w="1622" w:type="pct"/>
            <w:vAlign w:val="center"/>
          </w:tcPr>
          <w:p>
            <w:pPr>
              <w:spacing w:line="38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事项名称</w:t>
            </w:r>
          </w:p>
        </w:tc>
        <w:tc>
          <w:tcPr>
            <w:tcW w:w="489" w:type="pct"/>
            <w:vAlign w:val="center"/>
          </w:tcPr>
          <w:p>
            <w:pPr>
              <w:spacing w:line="38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事项类型</w:t>
            </w:r>
          </w:p>
        </w:tc>
        <w:tc>
          <w:tcPr>
            <w:tcW w:w="388" w:type="pct"/>
            <w:vAlign w:val="center"/>
          </w:tcPr>
          <w:p>
            <w:pPr>
              <w:spacing w:line="38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市级牵</w:t>
            </w:r>
          </w:p>
          <w:p>
            <w:pPr>
              <w:spacing w:line="38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640" w:type="pct"/>
            <w:vAlign w:val="center"/>
          </w:tcPr>
          <w:p>
            <w:pPr>
              <w:spacing w:line="38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市级协同部门</w:t>
            </w:r>
          </w:p>
        </w:tc>
        <w:tc>
          <w:tcPr>
            <w:tcW w:w="388" w:type="pct"/>
            <w:vAlign w:val="center"/>
          </w:tcPr>
          <w:p>
            <w:pPr>
              <w:spacing w:line="38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区级牵</w:t>
            </w:r>
          </w:p>
          <w:p>
            <w:pPr>
              <w:spacing w:line="38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640" w:type="pct"/>
            <w:vAlign w:val="center"/>
          </w:tcPr>
          <w:p>
            <w:pPr>
              <w:spacing w:line="38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区级协同部门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221"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289" w:type="pct"/>
            <w:vMerge w:val="restar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出生</w:t>
            </w:r>
          </w:p>
        </w:tc>
        <w:tc>
          <w:tcPr>
            <w:tcW w:w="323" w:type="pct"/>
            <w:vMerge w:val="restar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1.1</w:t>
            </w:r>
          </w:p>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出生</w:t>
            </w:r>
          </w:p>
        </w:tc>
        <w:tc>
          <w:tcPr>
            <w:tcW w:w="1622" w:type="pct"/>
          </w:tcPr>
          <w:p>
            <w:pPr>
              <w:spacing w:line="38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出生医学证明办理</w:t>
            </w:r>
          </w:p>
        </w:tc>
        <w:tc>
          <w:tcPr>
            <w:tcW w:w="489"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restar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市卫生健康委</w:t>
            </w:r>
          </w:p>
        </w:tc>
        <w:tc>
          <w:tcPr>
            <w:tcW w:w="640" w:type="pct"/>
          </w:tcPr>
          <w:p>
            <w:pPr>
              <w:spacing w:line="380" w:lineRule="exact"/>
              <w:rPr>
                <w:rFonts w:hint="default" w:ascii="Times New Roman" w:hAnsi="Times New Roman" w:eastAsia="仿宋_GB2312" w:cs="Times New Roman"/>
                <w:color w:val="auto"/>
                <w:sz w:val="24"/>
                <w:szCs w:val="24"/>
              </w:rPr>
            </w:pPr>
          </w:p>
        </w:tc>
        <w:tc>
          <w:tcPr>
            <w:tcW w:w="388" w:type="pct"/>
            <w:vMerge w:val="restart"/>
            <w:vAlign w:val="center"/>
          </w:tcPr>
          <w:p>
            <w:pPr>
              <w:spacing w:line="38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区卫健局</w:t>
            </w: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221"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289"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323"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1622" w:type="pct"/>
          </w:tcPr>
          <w:p>
            <w:pPr>
              <w:spacing w:line="38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预防接种证办理</w:t>
            </w:r>
          </w:p>
        </w:tc>
        <w:tc>
          <w:tcPr>
            <w:tcW w:w="489"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p>
        </w:tc>
        <w:tc>
          <w:tcPr>
            <w:tcW w:w="388"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21"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p>
        </w:tc>
        <w:tc>
          <w:tcPr>
            <w:tcW w:w="289"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323"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1622" w:type="pct"/>
          </w:tcPr>
          <w:p>
            <w:pPr>
              <w:spacing w:line="38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户口登记（出生登记）</w:t>
            </w:r>
          </w:p>
        </w:tc>
        <w:tc>
          <w:tcPr>
            <w:tcW w:w="489"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行政确认</w:t>
            </w:r>
          </w:p>
        </w:tc>
        <w:tc>
          <w:tcPr>
            <w:tcW w:w="388"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市公安局</w:t>
            </w:r>
          </w:p>
        </w:tc>
        <w:tc>
          <w:tcPr>
            <w:tcW w:w="388"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薛城公安分局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221"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w:t>
            </w:r>
          </w:p>
        </w:tc>
        <w:tc>
          <w:tcPr>
            <w:tcW w:w="289"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323"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1622" w:type="pct"/>
          </w:tcPr>
          <w:p>
            <w:pPr>
              <w:spacing w:line="38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城乡居民医疗保险参保登记</w:t>
            </w:r>
          </w:p>
        </w:tc>
        <w:tc>
          <w:tcPr>
            <w:tcW w:w="489"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市医保局</w:t>
            </w:r>
          </w:p>
        </w:tc>
        <w:tc>
          <w:tcPr>
            <w:tcW w:w="388"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rPr>
        <w:tc>
          <w:tcPr>
            <w:tcW w:w="221"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w:t>
            </w:r>
          </w:p>
        </w:tc>
        <w:tc>
          <w:tcPr>
            <w:tcW w:w="289"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323"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1622" w:type="pct"/>
            <w:vAlign w:val="center"/>
          </w:tcPr>
          <w:p>
            <w:pPr>
              <w:spacing w:line="38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社会保障卡服务（社会保障卡申领）</w:t>
            </w:r>
          </w:p>
        </w:tc>
        <w:tc>
          <w:tcPr>
            <w:tcW w:w="489"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640" w:type="pct"/>
            <w:vAlign w:val="center"/>
          </w:tcPr>
          <w:p>
            <w:pPr>
              <w:spacing w:line="38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市人力资源和社会保障局</w:t>
            </w:r>
          </w:p>
        </w:tc>
        <w:tc>
          <w:tcPr>
            <w:tcW w:w="388"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640" w:type="pct"/>
            <w:vAlign w:val="center"/>
          </w:tcPr>
          <w:p>
            <w:pPr>
              <w:spacing w:line="38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21"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w:t>
            </w:r>
          </w:p>
        </w:tc>
        <w:tc>
          <w:tcPr>
            <w:tcW w:w="289"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323"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1622" w:type="pct"/>
          </w:tcPr>
          <w:p>
            <w:pPr>
              <w:spacing w:line="38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居民身份证签发</w:t>
            </w:r>
          </w:p>
        </w:tc>
        <w:tc>
          <w:tcPr>
            <w:tcW w:w="489"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行政确认</w:t>
            </w:r>
          </w:p>
        </w:tc>
        <w:tc>
          <w:tcPr>
            <w:tcW w:w="388"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市公安局</w:t>
            </w:r>
          </w:p>
        </w:tc>
        <w:tc>
          <w:tcPr>
            <w:tcW w:w="388"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薛城公安分局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trPr>
        <w:tc>
          <w:tcPr>
            <w:tcW w:w="221"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w:t>
            </w:r>
          </w:p>
        </w:tc>
        <w:tc>
          <w:tcPr>
            <w:tcW w:w="289" w:type="pct"/>
            <w:vMerge w:val="restar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教育</w:t>
            </w:r>
          </w:p>
        </w:tc>
        <w:tc>
          <w:tcPr>
            <w:tcW w:w="323" w:type="pct"/>
            <w:vMerge w:val="restar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2.1</w:t>
            </w:r>
          </w:p>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入学</w:t>
            </w:r>
          </w:p>
        </w:tc>
        <w:tc>
          <w:tcPr>
            <w:tcW w:w="1622" w:type="pct"/>
          </w:tcPr>
          <w:p>
            <w:pPr>
              <w:spacing w:line="38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学前教育入学报名</w:t>
            </w:r>
          </w:p>
        </w:tc>
        <w:tc>
          <w:tcPr>
            <w:tcW w:w="489"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88" w:type="pct"/>
            <w:vMerge w:val="restar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市教育局</w:t>
            </w: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p>
        </w:tc>
        <w:tc>
          <w:tcPr>
            <w:tcW w:w="388" w:type="pct"/>
            <w:vMerge w:val="restart"/>
            <w:vAlign w:val="center"/>
          </w:tcPr>
          <w:p>
            <w:pPr>
              <w:spacing w:line="380" w:lineRule="exact"/>
              <w:jc w:val="center"/>
              <w:rPr>
                <w:rFonts w:hint="default" w:ascii="Times New Roman" w:hAnsi="Times New Roman" w:eastAsia="仿宋_GB2312" w:cs="Times New Roman"/>
                <w:color w:val="auto"/>
                <w:sz w:val="24"/>
                <w:szCs w:val="24"/>
              </w:rPr>
            </w:pPr>
          </w:p>
          <w:p>
            <w:pPr>
              <w:spacing w:line="380" w:lineRule="exact"/>
              <w:jc w:val="center"/>
              <w:rPr>
                <w:rFonts w:hint="default" w:ascii="Times New Roman" w:hAnsi="Times New Roman" w:eastAsia="仿宋_GB2312" w:cs="Times New Roman"/>
                <w:color w:val="auto"/>
                <w:sz w:val="24"/>
                <w:szCs w:val="24"/>
              </w:rPr>
            </w:pPr>
          </w:p>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区教体局</w:t>
            </w: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trPr>
        <w:tc>
          <w:tcPr>
            <w:tcW w:w="221"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w:t>
            </w:r>
          </w:p>
        </w:tc>
        <w:tc>
          <w:tcPr>
            <w:tcW w:w="289" w:type="pct"/>
            <w:vMerge w:val="continue"/>
          </w:tcPr>
          <w:p>
            <w:pPr>
              <w:spacing w:line="380" w:lineRule="exact"/>
              <w:rPr>
                <w:rFonts w:hint="default" w:ascii="Times New Roman" w:hAnsi="Times New Roman" w:eastAsia="仿宋_GB2312" w:cs="Times New Roman"/>
                <w:color w:val="auto"/>
                <w:sz w:val="24"/>
                <w:szCs w:val="24"/>
              </w:rPr>
            </w:pPr>
          </w:p>
        </w:tc>
        <w:tc>
          <w:tcPr>
            <w:tcW w:w="323"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1622" w:type="pct"/>
          </w:tcPr>
          <w:p>
            <w:pPr>
              <w:spacing w:line="38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义务教育入学报名</w:t>
            </w:r>
          </w:p>
        </w:tc>
        <w:tc>
          <w:tcPr>
            <w:tcW w:w="489"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88"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p>
        </w:tc>
        <w:tc>
          <w:tcPr>
            <w:tcW w:w="388"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trPr>
        <w:tc>
          <w:tcPr>
            <w:tcW w:w="221"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w:t>
            </w:r>
          </w:p>
        </w:tc>
        <w:tc>
          <w:tcPr>
            <w:tcW w:w="289" w:type="pct"/>
            <w:vMerge w:val="continue"/>
          </w:tcPr>
          <w:p>
            <w:pPr>
              <w:spacing w:line="380" w:lineRule="exact"/>
              <w:rPr>
                <w:rFonts w:hint="default" w:ascii="Times New Roman" w:hAnsi="Times New Roman" w:eastAsia="仿宋_GB2312" w:cs="Times New Roman"/>
                <w:color w:val="auto"/>
                <w:sz w:val="24"/>
                <w:szCs w:val="24"/>
              </w:rPr>
            </w:pPr>
          </w:p>
        </w:tc>
        <w:tc>
          <w:tcPr>
            <w:tcW w:w="323"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1622" w:type="pct"/>
          </w:tcPr>
          <w:p>
            <w:pPr>
              <w:spacing w:line="38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高中教育入学报名</w:t>
            </w:r>
          </w:p>
        </w:tc>
        <w:tc>
          <w:tcPr>
            <w:tcW w:w="489"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88"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p>
        </w:tc>
        <w:tc>
          <w:tcPr>
            <w:tcW w:w="388"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trPr>
        <w:tc>
          <w:tcPr>
            <w:tcW w:w="221"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w:t>
            </w:r>
          </w:p>
        </w:tc>
        <w:tc>
          <w:tcPr>
            <w:tcW w:w="289" w:type="pct"/>
            <w:vMerge w:val="continue"/>
          </w:tcPr>
          <w:p>
            <w:pPr>
              <w:spacing w:line="380" w:lineRule="exact"/>
              <w:rPr>
                <w:rFonts w:hint="default" w:ascii="Times New Roman" w:hAnsi="Times New Roman" w:eastAsia="仿宋_GB2312" w:cs="Times New Roman"/>
                <w:color w:val="auto"/>
                <w:sz w:val="24"/>
                <w:szCs w:val="24"/>
              </w:rPr>
            </w:pPr>
          </w:p>
        </w:tc>
        <w:tc>
          <w:tcPr>
            <w:tcW w:w="323"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1622" w:type="pct"/>
          </w:tcPr>
          <w:p>
            <w:pPr>
              <w:spacing w:line="38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高考录取查询</w:t>
            </w:r>
          </w:p>
        </w:tc>
        <w:tc>
          <w:tcPr>
            <w:tcW w:w="489"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88"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p>
        </w:tc>
        <w:tc>
          <w:tcPr>
            <w:tcW w:w="388"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trPr>
        <w:tc>
          <w:tcPr>
            <w:tcW w:w="221"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11</w:t>
            </w:r>
          </w:p>
        </w:tc>
        <w:tc>
          <w:tcPr>
            <w:tcW w:w="289" w:type="pct"/>
            <w:vMerge w:val="continue"/>
          </w:tcPr>
          <w:p>
            <w:pPr>
              <w:spacing w:line="380" w:lineRule="exact"/>
              <w:rPr>
                <w:rFonts w:hint="default" w:ascii="Times New Roman" w:hAnsi="Times New Roman" w:eastAsia="仿宋_GB2312" w:cs="Times New Roman"/>
                <w:color w:val="auto"/>
                <w:sz w:val="24"/>
                <w:szCs w:val="24"/>
              </w:rPr>
            </w:pPr>
          </w:p>
        </w:tc>
        <w:tc>
          <w:tcPr>
            <w:tcW w:w="323"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1622" w:type="pct"/>
          </w:tcPr>
          <w:p>
            <w:pPr>
              <w:spacing w:line="38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户口迁移（大中专学校招生迁移）</w:t>
            </w:r>
          </w:p>
        </w:tc>
        <w:tc>
          <w:tcPr>
            <w:tcW w:w="489"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行政确认</w:t>
            </w:r>
          </w:p>
        </w:tc>
        <w:tc>
          <w:tcPr>
            <w:tcW w:w="388"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市公安局</w:t>
            </w:r>
          </w:p>
        </w:tc>
        <w:tc>
          <w:tcPr>
            <w:tcW w:w="388"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薛城公安分局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trPr>
        <w:tc>
          <w:tcPr>
            <w:tcW w:w="221"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12</w:t>
            </w:r>
          </w:p>
        </w:tc>
        <w:tc>
          <w:tcPr>
            <w:tcW w:w="289" w:type="pct"/>
            <w:vMerge w:val="continue"/>
          </w:tcPr>
          <w:p>
            <w:pPr>
              <w:spacing w:line="380" w:lineRule="exact"/>
              <w:rPr>
                <w:rFonts w:hint="default" w:ascii="Times New Roman" w:hAnsi="Times New Roman" w:eastAsia="仿宋_GB2312" w:cs="Times New Roman"/>
                <w:color w:val="auto"/>
                <w:sz w:val="24"/>
                <w:szCs w:val="24"/>
              </w:rPr>
            </w:pPr>
          </w:p>
        </w:tc>
        <w:tc>
          <w:tcPr>
            <w:tcW w:w="323" w:type="pct"/>
            <w:vMerge w:val="restar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2.2</w:t>
            </w:r>
          </w:p>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转学</w:t>
            </w:r>
          </w:p>
        </w:tc>
        <w:tc>
          <w:tcPr>
            <w:tcW w:w="1622" w:type="pct"/>
          </w:tcPr>
          <w:p>
            <w:pPr>
              <w:spacing w:line="38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普通中小学学生学籍管理（转移服务）</w:t>
            </w:r>
          </w:p>
        </w:tc>
        <w:tc>
          <w:tcPr>
            <w:tcW w:w="489"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restar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市教育局</w:t>
            </w: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p>
        </w:tc>
        <w:tc>
          <w:tcPr>
            <w:tcW w:w="388" w:type="pct"/>
            <w:vMerge w:val="restar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区教体局</w:t>
            </w: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trPr>
        <w:tc>
          <w:tcPr>
            <w:tcW w:w="221"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13</w:t>
            </w:r>
          </w:p>
        </w:tc>
        <w:tc>
          <w:tcPr>
            <w:tcW w:w="289" w:type="pct"/>
            <w:vMerge w:val="continue"/>
          </w:tcPr>
          <w:p>
            <w:pPr>
              <w:spacing w:line="380" w:lineRule="exact"/>
              <w:rPr>
                <w:rFonts w:hint="default" w:ascii="Times New Roman" w:hAnsi="Times New Roman" w:eastAsia="仿宋_GB2312" w:cs="Times New Roman"/>
                <w:color w:val="auto"/>
                <w:sz w:val="24"/>
                <w:szCs w:val="24"/>
              </w:rPr>
            </w:pPr>
          </w:p>
        </w:tc>
        <w:tc>
          <w:tcPr>
            <w:tcW w:w="323" w:type="pct"/>
            <w:vMerge w:val="continue"/>
          </w:tcPr>
          <w:p>
            <w:pPr>
              <w:spacing w:line="380" w:lineRule="exact"/>
              <w:rPr>
                <w:rFonts w:hint="default" w:ascii="Times New Roman" w:hAnsi="Times New Roman" w:eastAsia="仿宋_GB2312" w:cs="Times New Roman"/>
                <w:color w:val="auto"/>
                <w:sz w:val="24"/>
                <w:szCs w:val="24"/>
              </w:rPr>
            </w:pPr>
          </w:p>
        </w:tc>
        <w:tc>
          <w:tcPr>
            <w:tcW w:w="1622" w:type="pct"/>
            <w:vAlign w:val="center"/>
          </w:tcPr>
          <w:p>
            <w:pPr>
              <w:spacing w:line="38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中等职业学校学生学籍管理（转移服务）</w:t>
            </w:r>
          </w:p>
        </w:tc>
        <w:tc>
          <w:tcPr>
            <w:tcW w:w="489"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spacing w:line="380" w:lineRule="exact"/>
              <w:rPr>
                <w:rFonts w:hint="default" w:ascii="Times New Roman" w:hAnsi="Times New Roman" w:eastAsia="仿宋_GB2312" w:cs="Times New Roman"/>
                <w:color w:val="auto"/>
                <w:sz w:val="24"/>
                <w:szCs w:val="24"/>
              </w:rPr>
            </w:pPr>
          </w:p>
        </w:tc>
        <w:tc>
          <w:tcPr>
            <w:tcW w:w="640" w:type="pct"/>
          </w:tcPr>
          <w:p>
            <w:pPr>
              <w:spacing w:line="380" w:lineRule="exact"/>
              <w:rPr>
                <w:rFonts w:hint="default" w:ascii="Times New Roman" w:hAnsi="Times New Roman" w:eastAsia="仿宋_GB2312" w:cs="Times New Roman"/>
                <w:color w:val="auto"/>
                <w:sz w:val="24"/>
                <w:szCs w:val="24"/>
              </w:rPr>
            </w:pPr>
          </w:p>
        </w:tc>
        <w:tc>
          <w:tcPr>
            <w:tcW w:w="388" w:type="pct"/>
            <w:vMerge w:val="continue"/>
          </w:tcPr>
          <w:p>
            <w:pPr>
              <w:spacing w:line="380" w:lineRule="exact"/>
              <w:rPr>
                <w:rFonts w:hint="default" w:ascii="Times New Roman" w:hAnsi="Times New Roman" w:eastAsia="仿宋_GB2312" w:cs="Times New Roman"/>
                <w:color w:val="auto"/>
                <w:sz w:val="24"/>
                <w:szCs w:val="24"/>
              </w:rPr>
            </w:pPr>
          </w:p>
        </w:tc>
        <w:tc>
          <w:tcPr>
            <w:tcW w:w="640" w:type="pct"/>
          </w:tcPr>
          <w:p>
            <w:pPr>
              <w:spacing w:line="380" w:lineRule="exact"/>
              <w:rPr>
                <w:rFonts w:hint="default" w:ascii="Times New Roman" w:hAnsi="Times New Roman" w:eastAsia="仿宋_GB2312" w:cs="Times New Roman"/>
                <w:color w:val="auto"/>
                <w:sz w:val="24"/>
                <w:szCs w:val="24"/>
              </w:rPr>
            </w:pPr>
          </w:p>
        </w:tc>
      </w:tr>
    </w:tbl>
    <w:p>
      <w:pPr>
        <w:rPr>
          <w:rFonts w:hint="default" w:ascii="Times New Roman" w:hAnsi="Times New Roman" w:cs="Times New Roman"/>
          <w:color w:val="auto"/>
        </w:rPr>
      </w:pPr>
    </w:p>
    <w:p>
      <w:pPr>
        <w:rPr>
          <w:rFonts w:hint="default" w:ascii="Times New Roman" w:hAnsi="Times New Roman" w:cs="Times New Roman"/>
          <w:color w:val="auto"/>
        </w:rPr>
        <w:sectPr>
          <w:type w:val="continuous"/>
          <w:pgSz w:w="16840" w:h="11910" w:orient="landscape"/>
          <w:pgMar w:top="1701" w:right="1701" w:bottom="1701" w:left="1701" w:header="1134" w:footer="1134" w:gutter="0"/>
          <w:pgNumType w:fmt="numberInDash"/>
          <w:cols w:space="720" w:num="1"/>
          <w:rtlGutter w:val="0"/>
          <w:docGrid w:linePitch="0" w:charSpace="0"/>
        </w:sectPr>
      </w:pPr>
    </w:p>
    <w:tbl>
      <w:tblPr>
        <w:tblStyle w:val="8"/>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1"/>
        <w:gridCol w:w="713"/>
        <w:gridCol w:w="869"/>
        <w:gridCol w:w="1217"/>
        <w:gridCol w:w="3149"/>
        <w:gridCol w:w="1316"/>
        <w:gridCol w:w="1044"/>
        <w:gridCol w:w="1723"/>
        <w:gridCol w:w="1045"/>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trPr>
        <w:tc>
          <w:tcPr>
            <w:tcW w:w="242" w:type="pct"/>
            <w:vAlign w:val="center"/>
          </w:tcPr>
          <w:p>
            <w:pPr>
              <w:spacing w:line="38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序号</w:t>
            </w:r>
          </w:p>
        </w:tc>
        <w:tc>
          <w:tcPr>
            <w:tcW w:w="265" w:type="pct"/>
            <w:vAlign w:val="center"/>
          </w:tcPr>
          <w:p>
            <w:pPr>
              <w:spacing w:line="38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阶段</w:t>
            </w:r>
          </w:p>
        </w:tc>
        <w:tc>
          <w:tcPr>
            <w:tcW w:w="323" w:type="pct"/>
            <w:vAlign w:val="center"/>
          </w:tcPr>
          <w:p>
            <w:pPr>
              <w:spacing w:line="38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场景</w:t>
            </w:r>
          </w:p>
        </w:tc>
        <w:tc>
          <w:tcPr>
            <w:tcW w:w="1622" w:type="pct"/>
            <w:gridSpan w:val="2"/>
            <w:vAlign w:val="center"/>
          </w:tcPr>
          <w:p>
            <w:pPr>
              <w:spacing w:line="38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事项名称</w:t>
            </w:r>
          </w:p>
        </w:tc>
        <w:tc>
          <w:tcPr>
            <w:tcW w:w="489" w:type="pct"/>
            <w:vAlign w:val="center"/>
          </w:tcPr>
          <w:p>
            <w:pPr>
              <w:spacing w:line="38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事项类型</w:t>
            </w:r>
          </w:p>
        </w:tc>
        <w:tc>
          <w:tcPr>
            <w:tcW w:w="388" w:type="pct"/>
            <w:vAlign w:val="center"/>
          </w:tcPr>
          <w:p>
            <w:pPr>
              <w:spacing w:line="38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市级牵</w:t>
            </w:r>
          </w:p>
          <w:p>
            <w:pPr>
              <w:spacing w:line="38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640" w:type="pct"/>
            <w:vAlign w:val="center"/>
          </w:tcPr>
          <w:p>
            <w:pPr>
              <w:spacing w:line="38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市级协同部门</w:t>
            </w:r>
          </w:p>
        </w:tc>
        <w:tc>
          <w:tcPr>
            <w:tcW w:w="388" w:type="pct"/>
            <w:vAlign w:val="center"/>
          </w:tcPr>
          <w:p>
            <w:pPr>
              <w:spacing w:line="38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区级牵</w:t>
            </w:r>
          </w:p>
          <w:p>
            <w:pPr>
              <w:spacing w:line="38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640" w:type="pct"/>
            <w:vAlign w:val="center"/>
          </w:tcPr>
          <w:p>
            <w:pPr>
              <w:spacing w:line="38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区级协同部门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42"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14</w:t>
            </w:r>
          </w:p>
        </w:tc>
        <w:tc>
          <w:tcPr>
            <w:tcW w:w="265" w:type="pct"/>
            <w:vMerge w:val="restar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教育</w:t>
            </w:r>
          </w:p>
        </w:tc>
        <w:tc>
          <w:tcPr>
            <w:tcW w:w="323" w:type="pct"/>
            <w:vMerge w:val="restar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2.3</w:t>
            </w:r>
          </w:p>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助学</w:t>
            </w:r>
          </w:p>
        </w:tc>
        <w:tc>
          <w:tcPr>
            <w:tcW w:w="1622" w:type="pct"/>
            <w:gridSpan w:val="2"/>
          </w:tcPr>
          <w:p>
            <w:pPr>
              <w:spacing w:line="38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学前教育政府助学金</w:t>
            </w:r>
          </w:p>
        </w:tc>
        <w:tc>
          <w:tcPr>
            <w:tcW w:w="489"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行政给付</w:t>
            </w:r>
          </w:p>
        </w:tc>
        <w:tc>
          <w:tcPr>
            <w:tcW w:w="388" w:type="pct"/>
            <w:vMerge w:val="restar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市教育局</w:t>
            </w:r>
          </w:p>
        </w:tc>
        <w:tc>
          <w:tcPr>
            <w:tcW w:w="640" w:type="pct"/>
          </w:tcPr>
          <w:p>
            <w:pPr>
              <w:spacing w:line="380" w:lineRule="exact"/>
              <w:rPr>
                <w:rFonts w:hint="default" w:ascii="Times New Roman" w:hAnsi="Times New Roman" w:eastAsia="仿宋_GB2312" w:cs="Times New Roman"/>
                <w:color w:val="auto"/>
                <w:sz w:val="24"/>
                <w:szCs w:val="24"/>
              </w:rPr>
            </w:pPr>
          </w:p>
        </w:tc>
        <w:tc>
          <w:tcPr>
            <w:tcW w:w="388" w:type="pct"/>
            <w:vMerge w:val="restar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区教体局</w:t>
            </w:r>
          </w:p>
        </w:tc>
        <w:tc>
          <w:tcPr>
            <w:tcW w:w="640" w:type="pct"/>
          </w:tcPr>
          <w:p>
            <w:pPr>
              <w:spacing w:line="38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242"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15</w:t>
            </w:r>
          </w:p>
        </w:tc>
        <w:tc>
          <w:tcPr>
            <w:tcW w:w="265"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323"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1622" w:type="pct"/>
            <w:gridSpan w:val="2"/>
          </w:tcPr>
          <w:p>
            <w:pPr>
              <w:spacing w:line="38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普通高中国家助学金</w:t>
            </w:r>
          </w:p>
        </w:tc>
        <w:tc>
          <w:tcPr>
            <w:tcW w:w="489"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行政给付</w:t>
            </w:r>
          </w:p>
        </w:tc>
        <w:tc>
          <w:tcPr>
            <w:tcW w:w="388" w:type="pct"/>
            <w:vMerge w:val="continue"/>
          </w:tcPr>
          <w:p>
            <w:pPr>
              <w:spacing w:line="380" w:lineRule="exact"/>
              <w:rPr>
                <w:rFonts w:hint="default" w:ascii="Times New Roman" w:hAnsi="Times New Roman" w:eastAsia="仿宋_GB2312" w:cs="Times New Roman"/>
                <w:color w:val="auto"/>
                <w:sz w:val="24"/>
                <w:szCs w:val="24"/>
              </w:rPr>
            </w:pP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p>
        </w:tc>
        <w:tc>
          <w:tcPr>
            <w:tcW w:w="388"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42"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16</w:t>
            </w:r>
          </w:p>
        </w:tc>
        <w:tc>
          <w:tcPr>
            <w:tcW w:w="265"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323"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1622" w:type="pct"/>
            <w:gridSpan w:val="2"/>
          </w:tcPr>
          <w:p>
            <w:pPr>
              <w:spacing w:line="38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中等职业教育国家助学金</w:t>
            </w:r>
          </w:p>
        </w:tc>
        <w:tc>
          <w:tcPr>
            <w:tcW w:w="489"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行政给付</w:t>
            </w:r>
          </w:p>
        </w:tc>
        <w:tc>
          <w:tcPr>
            <w:tcW w:w="388" w:type="pct"/>
            <w:vMerge w:val="continue"/>
          </w:tcPr>
          <w:p>
            <w:pPr>
              <w:spacing w:line="380" w:lineRule="exact"/>
              <w:rPr>
                <w:rFonts w:hint="default" w:ascii="Times New Roman" w:hAnsi="Times New Roman" w:eastAsia="仿宋_GB2312" w:cs="Times New Roman"/>
                <w:color w:val="auto"/>
                <w:sz w:val="24"/>
                <w:szCs w:val="24"/>
              </w:rPr>
            </w:pP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p>
        </w:tc>
        <w:tc>
          <w:tcPr>
            <w:tcW w:w="388"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 w:hRule="atLeast"/>
        </w:trPr>
        <w:tc>
          <w:tcPr>
            <w:tcW w:w="242"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17</w:t>
            </w:r>
          </w:p>
        </w:tc>
        <w:tc>
          <w:tcPr>
            <w:tcW w:w="265"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323"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1622" w:type="pct"/>
            <w:gridSpan w:val="2"/>
          </w:tcPr>
          <w:p>
            <w:pPr>
              <w:spacing w:line="38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申请助学贷款</w:t>
            </w:r>
          </w:p>
        </w:tc>
        <w:tc>
          <w:tcPr>
            <w:tcW w:w="489"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88" w:type="pct"/>
            <w:vMerge w:val="continue"/>
          </w:tcPr>
          <w:p>
            <w:pPr>
              <w:spacing w:line="380" w:lineRule="exact"/>
              <w:rPr>
                <w:rFonts w:hint="default" w:ascii="Times New Roman" w:hAnsi="Times New Roman" w:eastAsia="仿宋_GB2312" w:cs="Times New Roman"/>
                <w:color w:val="auto"/>
                <w:sz w:val="24"/>
                <w:szCs w:val="24"/>
              </w:rPr>
            </w:pP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p>
        </w:tc>
        <w:tc>
          <w:tcPr>
            <w:tcW w:w="388"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trPr>
        <w:tc>
          <w:tcPr>
            <w:tcW w:w="242"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18</w:t>
            </w:r>
          </w:p>
        </w:tc>
        <w:tc>
          <w:tcPr>
            <w:tcW w:w="265"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323" w:type="pct"/>
            <w:vMerge w:val="restar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2.4</w:t>
            </w:r>
          </w:p>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毕业</w:t>
            </w:r>
          </w:p>
        </w:tc>
        <w:tc>
          <w:tcPr>
            <w:tcW w:w="1622" w:type="pct"/>
            <w:gridSpan w:val="2"/>
          </w:tcPr>
          <w:p>
            <w:pPr>
              <w:spacing w:line="38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公共人力资源市场服务（网上发布求职信息）</w:t>
            </w:r>
          </w:p>
        </w:tc>
        <w:tc>
          <w:tcPr>
            <w:tcW w:w="489"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restart"/>
            <w:vAlign w:val="center"/>
          </w:tcPr>
          <w:p>
            <w:pPr>
              <w:spacing w:line="38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市人力资源和社会保障局</w:t>
            </w: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p>
        </w:tc>
        <w:tc>
          <w:tcPr>
            <w:tcW w:w="388" w:type="pct"/>
            <w:vMerge w:val="restart"/>
            <w:vAlign w:val="center"/>
          </w:tcPr>
          <w:p>
            <w:pPr>
              <w:spacing w:line="38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区人社局</w:t>
            </w: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trPr>
        <w:tc>
          <w:tcPr>
            <w:tcW w:w="242"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19</w:t>
            </w:r>
          </w:p>
        </w:tc>
        <w:tc>
          <w:tcPr>
            <w:tcW w:w="265" w:type="pct"/>
            <w:vMerge w:val="continue"/>
          </w:tcPr>
          <w:p>
            <w:pPr>
              <w:spacing w:line="380" w:lineRule="exact"/>
              <w:rPr>
                <w:rFonts w:hint="default" w:ascii="Times New Roman" w:hAnsi="Times New Roman" w:eastAsia="仿宋_GB2312" w:cs="Times New Roman"/>
                <w:color w:val="auto"/>
                <w:sz w:val="24"/>
                <w:szCs w:val="24"/>
              </w:rPr>
            </w:pPr>
          </w:p>
        </w:tc>
        <w:tc>
          <w:tcPr>
            <w:tcW w:w="323" w:type="pct"/>
            <w:vMerge w:val="continue"/>
          </w:tcPr>
          <w:p>
            <w:pPr>
              <w:spacing w:line="380" w:lineRule="exact"/>
              <w:rPr>
                <w:rFonts w:hint="default" w:ascii="Times New Roman" w:hAnsi="Times New Roman" w:eastAsia="仿宋_GB2312" w:cs="Times New Roman"/>
                <w:color w:val="auto"/>
                <w:sz w:val="24"/>
                <w:szCs w:val="24"/>
              </w:rPr>
            </w:pPr>
          </w:p>
        </w:tc>
        <w:tc>
          <w:tcPr>
            <w:tcW w:w="1622" w:type="pct"/>
            <w:gridSpan w:val="2"/>
          </w:tcPr>
          <w:p>
            <w:pPr>
              <w:spacing w:line="38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毕业生网签协议</w:t>
            </w:r>
          </w:p>
        </w:tc>
        <w:tc>
          <w:tcPr>
            <w:tcW w:w="489"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88"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p>
        </w:tc>
        <w:tc>
          <w:tcPr>
            <w:tcW w:w="388"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42"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20</w:t>
            </w:r>
          </w:p>
        </w:tc>
        <w:tc>
          <w:tcPr>
            <w:tcW w:w="265" w:type="pct"/>
            <w:vMerge w:val="continue"/>
          </w:tcPr>
          <w:p>
            <w:pPr>
              <w:spacing w:line="380" w:lineRule="exact"/>
              <w:rPr>
                <w:rFonts w:hint="default" w:ascii="Times New Roman" w:hAnsi="Times New Roman" w:eastAsia="仿宋_GB2312" w:cs="Times New Roman"/>
                <w:color w:val="auto"/>
                <w:sz w:val="24"/>
                <w:szCs w:val="24"/>
              </w:rPr>
            </w:pPr>
          </w:p>
        </w:tc>
        <w:tc>
          <w:tcPr>
            <w:tcW w:w="323" w:type="pct"/>
            <w:vMerge w:val="continue"/>
          </w:tcPr>
          <w:p>
            <w:pPr>
              <w:spacing w:line="380" w:lineRule="exact"/>
              <w:rPr>
                <w:rFonts w:hint="default" w:ascii="Times New Roman" w:hAnsi="Times New Roman" w:eastAsia="仿宋_GB2312" w:cs="Times New Roman"/>
                <w:color w:val="auto"/>
                <w:sz w:val="24"/>
                <w:szCs w:val="24"/>
              </w:rPr>
            </w:pPr>
          </w:p>
        </w:tc>
        <w:tc>
          <w:tcPr>
            <w:tcW w:w="1622" w:type="pct"/>
            <w:gridSpan w:val="2"/>
          </w:tcPr>
          <w:p>
            <w:pPr>
              <w:spacing w:line="38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毕业生录入协议</w:t>
            </w:r>
          </w:p>
        </w:tc>
        <w:tc>
          <w:tcPr>
            <w:tcW w:w="489"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88"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p>
        </w:tc>
        <w:tc>
          <w:tcPr>
            <w:tcW w:w="388"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42"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21</w:t>
            </w:r>
          </w:p>
        </w:tc>
        <w:tc>
          <w:tcPr>
            <w:tcW w:w="265" w:type="pct"/>
            <w:vMerge w:val="continue"/>
          </w:tcPr>
          <w:p>
            <w:pPr>
              <w:spacing w:line="380" w:lineRule="exact"/>
              <w:rPr>
                <w:rFonts w:hint="default" w:ascii="Times New Roman" w:hAnsi="Times New Roman" w:eastAsia="仿宋_GB2312" w:cs="Times New Roman"/>
                <w:color w:val="auto"/>
                <w:sz w:val="24"/>
                <w:szCs w:val="24"/>
              </w:rPr>
            </w:pPr>
          </w:p>
        </w:tc>
        <w:tc>
          <w:tcPr>
            <w:tcW w:w="323" w:type="pct"/>
            <w:vMerge w:val="continue"/>
          </w:tcPr>
          <w:p>
            <w:pPr>
              <w:spacing w:line="380" w:lineRule="exact"/>
              <w:rPr>
                <w:rFonts w:hint="default" w:ascii="Times New Roman" w:hAnsi="Times New Roman" w:eastAsia="仿宋_GB2312" w:cs="Times New Roman"/>
                <w:color w:val="auto"/>
                <w:sz w:val="24"/>
                <w:szCs w:val="24"/>
              </w:rPr>
            </w:pPr>
          </w:p>
        </w:tc>
        <w:tc>
          <w:tcPr>
            <w:tcW w:w="1622" w:type="pct"/>
            <w:gridSpan w:val="2"/>
          </w:tcPr>
          <w:p>
            <w:pPr>
              <w:spacing w:line="38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毕业生解除就业信息</w:t>
            </w:r>
          </w:p>
        </w:tc>
        <w:tc>
          <w:tcPr>
            <w:tcW w:w="489"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88"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p>
        </w:tc>
        <w:tc>
          <w:tcPr>
            <w:tcW w:w="388"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42" w:type="pct"/>
            <w:vMerge w:val="restart"/>
            <w:vAlign w:val="center"/>
          </w:tcPr>
          <w:p>
            <w:pPr>
              <w:spacing w:line="380" w:lineRule="exact"/>
              <w:jc w:val="center"/>
              <w:rPr>
                <w:rFonts w:hint="default" w:ascii="Times New Roman" w:hAnsi="Times New Roman" w:eastAsia="仿宋_GB2312" w:cs="Times New Roman"/>
                <w:color w:val="auto"/>
                <w:sz w:val="24"/>
                <w:szCs w:val="24"/>
              </w:rPr>
            </w:pPr>
          </w:p>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22</w:t>
            </w:r>
          </w:p>
        </w:tc>
        <w:tc>
          <w:tcPr>
            <w:tcW w:w="265" w:type="pct"/>
            <w:vMerge w:val="continue"/>
          </w:tcPr>
          <w:p>
            <w:pPr>
              <w:spacing w:line="380" w:lineRule="exact"/>
              <w:rPr>
                <w:rFonts w:hint="default" w:ascii="Times New Roman" w:hAnsi="Times New Roman" w:eastAsia="仿宋_GB2312" w:cs="Times New Roman"/>
                <w:color w:val="auto"/>
                <w:sz w:val="24"/>
                <w:szCs w:val="24"/>
              </w:rPr>
            </w:pPr>
          </w:p>
        </w:tc>
        <w:tc>
          <w:tcPr>
            <w:tcW w:w="323" w:type="pct"/>
            <w:vMerge w:val="continue"/>
          </w:tcPr>
          <w:p>
            <w:pPr>
              <w:spacing w:line="380" w:lineRule="exact"/>
              <w:rPr>
                <w:rFonts w:hint="default" w:ascii="Times New Roman" w:hAnsi="Times New Roman" w:eastAsia="仿宋_GB2312" w:cs="Times New Roman"/>
                <w:color w:val="auto"/>
                <w:sz w:val="24"/>
                <w:szCs w:val="24"/>
              </w:rPr>
            </w:pPr>
          </w:p>
        </w:tc>
        <w:tc>
          <w:tcPr>
            <w:tcW w:w="452" w:type="pct"/>
            <w:vMerge w:val="restart"/>
          </w:tcPr>
          <w:p>
            <w:pPr>
              <w:spacing w:line="380" w:lineRule="exact"/>
              <w:rPr>
                <w:rFonts w:hint="default" w:ascii="Times New Roman" w:hAnsi="Times New Roman" w:eastAsia="仿宋_GB2312" w:cs="Times New Roman"/>
                <w:color w:val="auto"/>
                <w:spacing w:val="-20"/>
                <w:sz w:val="24"/>
                <w:szCs w:val="24"/>
              </w:rPr>
            </w:pPr>
            <w:r>
              <w:rPr>
                <w:rFonts w:hint="default" w:ascii="Times New Roman" w:hAnsi="Times New Roman" w:eastAsia="仿宋_GB2312" w:cs="Times New Roman"/>
                <w:color w:val="auto"/>
                <w:spacing w:val="-20"/>
                <w:sz w:val="24"/>
                <w:szCs w:val="24"/>
              </w:rPr>
              <w:t>高校毕业生就业服务</w:t>
            </w:r>
          </w:p>
        </w:tc>
        <w:tc>
          <w:tcPr>
            <w:tcW w:w="1170" w:type="pct"/>
          </w:tcPr>
          <w:p>
            <w:pPr>
              <w:spacing w:line="38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就业报到证改派手续办理</w:t>
            </w:r>
          </w:p>
        </w:tc>
        <w:tc>
          <w:tcPr>
            <w:tcW w:w="489"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p>
        </w:tc>
        <w:tc>
          <w:tcPr>
            <w:tcW w:w="388"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trPr>
        <w:tc>
          <w:tcPr>
            <w:tcW w:w="242"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265" w:type="pct"/>
            <w:vMerge w:val="continue"/>
          </w:tcPr>
          <w:p>
            <w:pPr>
              <w:spacing w:line="380" w:lineRule="exact"/>
              <w:rPr>
                <w:rFonts w:hint="default" w:ascii="Times New Roman" w:hAnsi="Times New Roman" w:eastAsia="仿宋_GB2312" w:cs="Times New Roman"/>
                <w:color w:val="auto"/>
                <w:sz w:val="24"/>
                <w:szCs w:val="24"/>
              </w:rPr>
            </w:pPr>
          </w:p>
        </w:tc>
        <w:tc>
          <w:tcPr>
            <w:tcW w:w="323" w:type="pct"/>
            <w:vMerge w:val="continue"/>
          </w:tcPr>
          <w:p>
            <w:pPr>
              <w:spacing w:line="380" w:lineRule="exact"/>
              <w:rPr>
                <w:rFonts w:hint="default" w:ascii="Times New Roman" w:hAnsi="Times New Roman" w:eastAsia="仿宋_GB2312" w:cs="Times New Roman"/>
                <w:color w:val="auto"/>
                <w:sz w:val="24"/>
                <w:szCs w:val="24"/>
              </w:rPr>
            </w:pPr>
          </w:p>
        </w:tc>
        <w:tc>
          <w:tcPr>
            <w:tcW w:w="452" w:type="pct"/>
            <w:vMerge w:val="continue"/>
          </w:tcPr>
          <w:p>
            <w:pPr>
              <w:spacing w:line="380" w:lineRule="exact"/>
              <w:rPr>
                <w:rFonts w:hint="default" w:ascii="Times New Roman" w:hAnsi="Times New Roman" w:eastAsia="仿宋_GB2312" w:cs="Times New Roman"/>
                <w:color w:val="auto"/>
                <w:sz w:val="24"/>
                <w:szCs w:val="24"/>
              </w:rPr>
            </w:pPr>
          </w:p>
        </w:tc>
        <w:tc>
          <w:tcPr>
            <w:tcW w:w="1170" w:type="pct"/>
          </w:tcPr>
          <w:p>
            <w:pPr>
              <w:spacing w:line="38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就业报到证调整手续办理</w:t>
            </w:r>
          </w:p>
        </w:tc>
        <w:tc>
          <w:tcPr>
            <w:tcW w:w="489"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p>
        </w:tc>
        <w:tc>
          <w:tcPr>
            <w:tcW w:w="388"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242"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23</w:t>
            </w:r>
          </w:p>
        </w:tc>
        <w:tc>
          <w:tcPr>
            <w:tcW w:w="265" w:type="pct"/>
            <w:vMerge w:val="continue"/>
          </w:tcPr>
          <w:p>
            <w:pPr>
              <w:spacing w:line="380" w:lineRule="exact"/>
              <w:rPr>
                <w:rFonts w:hint="default" w:ascii="Times New Roman" w:hAnsi="Times New Roman" w:eastAsia="仿宋_GB2312" w:cs="Times New Roman"/>
                <w:color w:val="auto"/>
                <w:sz w:val="24"/>
                <w:szCs w:val="24"/>
              </w:rPr>
            </w:pPr>
          </w:p>
        </w:tc>
        <w:tc>
          <w:tcPr>
            <w:tcW w:w="323" w:type="pct"/>
            <w:vMerge w:val="continue"/>
          </w:tcPr>
          <w:p>
            <w:pPr>
              <w:spacing w:line="380" w:lineRule="exact"/>
              <w:rPr>
                <w:rFonts w:hint="default" w:ascii="Times New Roman" w:hAnsi="Times New Roman" w:eastAsia="仿宋_GB2312" w:cs="Times New Roman"/>
                <w:color w:val="auto"/>
                <w:sz w:val="24"/>
                <w:szCs w:val="24"/>
              </w:rPr>
            </w:pPr>
          </w:p>
        </w:tc>
        <w:tc>
          <w:tcPr>
            <w:tcW w:w="1622" w:type="pct"/>
            <w:gridSpan w:val="2"/>
          </w:tcPr>
          <w:p>
            <w:pPr>
              <w:spacing w:line="38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离校未就业毕业生登记</w:t>
            </w:r>
          </w:p>
        </w:tc>
        <w:tc>
          <w:tcPr>
            <w:tcW w:w="489"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88"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p>
        </w:tc>
        <w:tc>
          <w:tcPr>
            <w:tcW w:w="388"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42"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24</w:t>
            </w:r>
          </w:p>
        </w:tc>
        <w:tc>
          <w:tcPr>
            <w:tcW w:w="265" w:type="pct"/>
            <w:vMerge w:val="continue"/>
          </w:tcPr>
          <w:p>
            <w:pPr>
              <w:spacing w:line="380" w:lineRule="exact"/>
              <w:rPr>
                <w:rFonts w:hint="default" w:ascii="Times New Roman" w:hAnsi="Times New Roman" w:eastAsia="仿宋_GB2312" w:cs="Times New Roman"/>
                <w:color w:val="auto"/>
                <w:sz w:val="24"/>
                <w:szCs w:val="24"/>
              </w:rPr>
            </w:pPr>
          </w:p>
        </w:tc>
        <w:tc>
          <w:tcPr>
            <w:tcW w:w="323" w:type="pct"/>
            <w:vMerge w:val="continue"/>
          </w:tcPr>
          <w:p>
            <w:pPr>
              <w:spacing w:line="380" w:lineRule="exact"/>
              <w:rPr>
                <w:rFonts w:hint="default" w:ascii="Times New Roman" w:hAnsi="Times New Roman" w:eastAsia="仿宋_GB2312" w:cs="Times New Roman"/>
                <w:color w:val="auto"/>
                <w:sz w:val="24"/>
                <w:szCs w:val="24"/>
              </w:rPr>
            </w:pPr>
          </w:p>
        </w:tc>
        <w:tc>
          <w:tcPr>
            <w:tcW w:w="1622" w:type="pct"/>
            <w:gridSpan w:val="2"/>
          </w:tcPr>
          <w:p>
            <w:pPr>
              <w:spacing w:line="38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师范类毕业生就业手续办理</w:t>
            </w:r>
          </w:p>
        </w:tc>
        <w:tc>
          <w:tcPr>
            <w:tcW w:w="489"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市教育局</w:t>
            </w:r>
          </w:p>
        </w:tc>
        <w:tc>
          <w:tcPr>
            <w:tcW w:w="388"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242"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25</w:t>
            </w:r>
          </w:p>
        </w:tc>
        <w:tc>
          <w:tcPr>
            <w:tcW w:w="265" w:type="pct"/>
            <w:vMerge w:val="continue"/>
          </w:tcPr>
          <w:p>
            <w:pPr>
              <w:spacing w:line="380" w:lineRule="exact"/>
              <w:rPr>
                <w:rFonts w:hint="default" w:ascii="Times New Roman" w:hAnsi="Times New Roman" w:eastAsia="仿宋_GB2312" w:cs="Times New Roman"/>
                <w:color w:val="auto"/>
                <w:sz w:val="24"/>
                <w:szCs w:val="24"/>
              </w:rPr>
            </w:pPr>
          </w:p>
        </w:tc>
        <w:tc>
          <w:tcPr>
            <w:tcW w:w="323" w:type="pct"/>
            <w:vMerge w:val="continue"/>
          </w:tcPr>
          <w:p>
            <w:pPr>
              <w:spacing w:line="380" w:lineRule="exact"/>
              <w:rPr>
                <w:rFonts w:hint="default" w:ascii="Times New Roman" w:hAnsi="Times New Roman" w:eastAsia="仿宋_GB2312" w:cs="Times New Roman"/>
                <w:color w:val="auto"/>
                <w:sz w:val="24"/>
                <w:szCs w:val="24"/>
              </w:rPr>
            </w:pPr>
          </w:p>
        </w:tc>
        <w:tc>
          <w:tcPr>
            <w:tcW w:w="1622" w:type="pct"/>
            <w:gridSpan w:val="2"/>
          </w:tcPr>
          <w:p>
            <w:pPr>
              <w:spacing w:line="38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户口迁移（大中专毕业生就业、回原籍迁移）</w:t>
            </w:r>
          </w:p>
        </w:tc>
        <w:tc>
          <w:tcPr>
            <w:tcW w:w="489"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行政确认</w:t>
            </w:r>
          </w:p>
        </w:tc>
        <w:tc>
          <w:tcPr>
            <w:tcW w:w="388"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市公安局</w:t>
            </w:r>
          </w:p>
        </w:tc>
        <w:tc>
          <w:tcPr>
            <w:tcW w:w="388"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薛城公安分局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42"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26</w:t>
            </w:r>
          </w:p>
        </w:tc>
        <w:tc>
          <w:tcPr>
            <w:tcW w:w="265" w:type="pct"/>
            <w:vMerge w:val="restar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p>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退役</w:t>
            </w:r>
          </w:p>
        </w:tc>
        <w:tc>
          <w:tcPr>
            <w:tcW w:w="323" w:type="pct"/>
            <w:vMerge w:val="restar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3.1</w:t>
            </w:r>
          </w:p>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退役</w:t>
            </w:r>
          </w:p>
        </w:tc>
        <w:tc>
          <w:tcPr>
            <w:tcW w:w="1622" w:type="pct"/>
            <w:gridSpan w:val="2"/>
          </w:tcPr>
          <w:p>
            <w:pPr>
              <w:spacing w:line="38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退役军人报到登记</w:t>
            </w:r>
          </w:p>
        </w:tc>
        <w:tc>
          <w:tcPr>
            <w:tcW w:w="489"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88" w:type="pct"/>
            <w:vMerge w:val="restar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市退役军人局</w:t>
            </w: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p>
        </w:tc>
        <w:tc>
          <w:tcPr>
            <w:tcW w:w="388" w:type="pct"/>
            <w:vMerge w:val="restar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区退役军人事务局</w:t>
            </w: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42"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27</w:t>
            </w:r>
          </w:p>
        </w:tc>
        <w:tc>
          <w:tcPr>
            <w:tcW w:w="265" w:type="pct"/>
            <w:vMerge w:val="continue"/>
          </w:tcPr>
          <w:p>
            <w:pPr>
              <w:spacing w:line="380" w:lineRule="exact"/>
              <w:rPr>
                <w:rFonts w:hint="default" w:ascii="Times New Roman" w:hAnsi="Times New Roman" w:eastAsia="仿宋_GB2312" w:cs="Times New Roman"/>
                <w:color w:val="auto"/>
                <w:sz w:val="24"/>
                <w:szCs w:val="24"/>
              </w:rPr>
            </w:pPr>
          </w:p>
        </w:tc>
        <w:tc>
          <w:tcPr>
            <w:tcW w:w="323" w:type="pct"/>
            <w:vMerge w:val="continue"/>
          </w:tcPr>
          <w:p>
            <w:pPr>
              <w:spacing w:line="380" w:lineRule="exact"/>
              <w:rPr>
                <w:rFonts w:hint="default" w:ascii="Times New Roman" w:hAnsi="Times New Roman" w:eastAsia="仿宋_GB2312" w:cs="Times New Roman"/>
                <w:color w:val="auto"/>
                <w:sz w:val="24"/>
                <w:szCs w:val="24"/>
              </w:rPr>
            </w:pPr>
          </w:p>
        </w:tc>
        <w:tc>
          <w:tcPr>
            <w:tcW w:w="1622" w:type="pct"/>
            <w:gridSpan w:val="2"/>
          </w:tcPr>
          <w:p>
            <w:pPr>
              <w:spacing w:line="38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户口登记（退出现役落户）</w:t>
            </w:r>
          </w:p>
        </w:tc>
        <w:tc>
          <w:tcPr>
            <w:tcW w:w="489"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行政确认</w:t>
            </w:r>
          </w:p>
        </w:tc>
        <w:tc>
          <w:tcPr>
            <w:tcW w:w="388" w:type="pct"/>
            <w:vMerge w:val="continue"/>
          </w:tcPr>
          <w:p>
            <w:pPr>
              <w:spacing w:line="380" w:lineRule="exact"/>
              <w:rPr>
                <w:rFonts w:hint="default" w:ascii="Times New Roman" w:hAnsi="Times New Roman" w:eastAsia="仿宋_GB2312" w:cs="Times New Roman"/>
                <w:color w:val="auto"/>
                <w:sz w:val="24"/>
                <w:szCs w:val="24"/>
              </w:rPr>
            </w:pP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市公安局</w:t>
            </w:r>
          </w:p>
        </w:tc>
        <w:tc>
          <w:tcPr>
            <w:tcW w:w="388"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薛城公安分局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42"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28</w:t>
            </w:r>
          </w:p>
        </w:tc>
        <w:tc>
          <w:tcPr>
            <w:tcW w:w="265" w:type="pct"/>
            <w:vMerge w:val="continue"/>
          </w:tcPr>
          <w:p>
            <w:pPr>
              <w:spacing w:line="380" w:lineRule="exact"/>
              <w:rPr>
                <w:rFonts w:hint="default" w:ascii="Times New Roman" w:hAnsi="Times New Roman" w:eastAsia="仿宋_GB2312" w:cs="Times New Roman"/>
                <w:color w:val="auto"/>
                <w:sz w:val="24"/>
                <w:szCs w:val="24"/>
              </w:rPr>
            </w:pPr>
          </w:p>
        </w:tc>
        <w:tc>
          <w:tcPr>
            <w:tcW w:w="323" w:type="pct"/>
            <w:vMerge w:val="continue"/>
          </w:tcPr>
          <w:p>
            <w:pPr>
              <w:spacing w:line="380" w:lineRule="exact"/>
              <w:rPr>
                <w:rFonts w:hint="default" w:ascii="Times New Roman" w:hAnsi="Times New Roman" w:eastAsia="仿宋_GB2312" w:cs="Times New Roman"/>
                <w:color w:val="auto"/>
                <w:sz w:val="24"/>
                <w:szCs w:val="24"/>
              </w:rPr>
            </w:pPr>
          </w:p>
        </w:tc>
        <w:tc>
          <w:tcPr>
            <w:tcW w:w="1622" w:type="pct"/>
            <w:gridSpan w:val="2"/>
          </w:tcPr>
          <w:p>
            <w:pPr>
              <w:spacing w:line="38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发放自主就业退役士兵一次性经济补助金</w:t>
            </w:r>
          </w:p>
        </w:tc>
        <w:tc>
          <w:tcPr>
            <w:tcW w:w="489"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行政给付</w:t>
            </w:r>
          </w:p>
        </w:tc>
        <w:tc>
          <w:tcPr>
            <w:tcW w:w="388" w:type="pct"/>
            <w:vMerge w:val="continue"/>
          </w:tcPr>
          <w:p>
            <w:pPr>
              <w:spacing w:line="380" w:lineRule="exact"/>
              <w:rPr>
                <w:rFonts w:hint="default" w:ascii="Times New Roman" w:hAnsi="Times New Roman" w:eastAsia="仿宋_GB2312" w:cs="Times New Roman"/>
                <w:color w:val="auto"/>
                <w:sz w:val="24"/>
                <w:szCs w:val="24"/>
              </w:rPr>
            </w:pP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p>
        </w:tc>
        <w:tc>
          <w:tcPr>
            <w:tcW w:w="388" w:type="pct"/>
            <w:vMerge w:val="continue"/>
            <w:vAlign w:val="center"/>
          </w:tcPr>
          <w:p>
            <w:pPr>
              <w:spacing w:line="380" w:lineRule="exact"/>
              <w:jc w:val="center"/>
              <w:rPr>
                <w:rFonts w:hint="default" w:ascii="Times New Roman" w:hAnsi="Times New Roman" w:eastAsia="仿宋_GB2312" w:cs="Times New Roman"/>
                <w:color w:val="auto"/>
                <w:sz w:val="24"/>
                <w:szCs w:val="24"/>
              </w:rPr>
            </w:pPr>
          </w:p>
        </w:tc>
        <w:tc>
          <w:tcPr>
            <w:tcW w:w="640" w:type="pct"/>
            <w:vAlign w:val="center"/>
          </w:tcPr>
          <w:p>
            <w:pPr>
              <w:spacing w:line="38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42"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29</w:t>
            </w:r>
          </w:p>
        </w:tc>
        <w:tc>
          <w:tcPr>
            <w:tcW w:w="265" w:type="pct"/>
            <w:vMerge w:val="continue"/>
          </w:tcPr>
          <w:p>
            <w:pPr>
              <w:spacing w:line="380" w:lineRule="exact"/>
              <w:rPr>
                <w:rFonts w:hint="default" w:ascii="Times New Roman" w:hAnsi="Times New Roman" w:eastAsia="仿宋_GB2312" w:cs="Times New Roman"/>
                <w:color w:val="auto"/>
                <w:sz w:val="24"/>
                <w:szCs w:val="24"/>
              </w:rPr>
            </w:pPr>
          </w:p>
        </w:tc>
        <w:tc>
          <w:tcPr>
            <w:tcW w:w="323" w:type="pct"/>
            <w:vMerge w:val="continue"/>
          </w:tcPr>
          <w:p>
            <w:pPr>
              <w:spacing w:line="380" w:lineRule="exact"/>
              <w:rPr>
                <w:rFonts w:hint="default" w:ascii="Times New Roman" w:hAnsi="Times New Roman" w:eastAsia="仿宋_GB2312" w:cs="Times New Roman"/>
                <w:color w:val="auto"/>
                <w:sz w:val="24"/>
                <w:szCs w:val="24"/>
              </w:rPr>
            </w:pPr>
          </w:p>
        </w:tc>
        <w:tc>
          <w:tcPr>
            <w:tcW w:w="1622" w:type="pct"/>
            <w:gridSpan w:val="2"/>
          </w:tcPr>
          <w:p>
            <w:pPr>
              <w:spacing w:line="38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退役军人就业创业培训</w:t>
            </w:r>
          </w:p>
        </w:tc>
        <w:tc>
          <w:tcPr>
            <w:tcW w:w="489" w:type="pct"/>
            <w:vAlign w:val="center"/>
          </w:tcPr>
          <w:p>
            <w:pPr>
              <w:spacing w:line="3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spacing w:line="380" w:lineRule="exact"/>
              <w:rPr>
                <w:rFonts w:hint="default" w:ascii="Times New Roman" w:hAnsi="Times New Roman" w:eastAsia="仿宋_GB2312" w:cs="Times New Roman"/>
                <w:color w:val="auto"/>
                <w:sz w:val="24"/>
                <w:szCs w:val="24"/>
              </w:rPr>
            </w:pPr>
          </w:p>
        </w:tc>
        <w:tc>
          <w:tcPr>
            <w:tcW w:w="640" w:type="pct"/>
          </w:tcPr>
          <w:p>
            <w:pPr>
              <w:spacing w:line="380" w:lineRule="exact"/>
              <w:rPr>
                <w:rFonts w:hint="default" w:ascii="Times New Roman" w:hAnsi="Times New Roman" w:eastAsia="仿宋_GB2312" w:cs="Times New Roman"/>
                <w:color w:val="auto"/>
                <w:sz w:val="24"/>
                <w:szCs w:val="24"/>
              </w:rPr>
            </w:pPr>
          </w:p>
        </w:tc>
        <w:tc>
          <w:tcPr>
            <w:tcW w:w="388" w:type="pct"/>
            <w:vMerge w:val="continue"/>
          </w:tcPr>
          <w:p>
            <w:pPr>
              <w:spacing w:line="380" w:lineRule="exact"/>
              <w:rPr>
                <w:rFonts w:hint="default" w:ascii="Times New Roman" w:hAnsi="Times New Roman" w:eastAsia="仿宋_GB2312" w:cs="Times New Roman"/>
                <w:color w:val="auto"/>
                <w:sz w:val="24"/>
                <w:szCs w:val="24"/>
              </w:rPr>
            </w:pPr>
          </w:p>
        </w:tc>
        <w:tc>
          <w:tcPr>
            <w:tcW w:w="640" w:type="pct"/>
          </w:tcPr>
          <w:p>
            <w:pPr>
              <w:spacing w:line="380" w:lineRule="exact"/>
              <w:rPr>
                <w:rFonts w:hint="default" w:ascii="Times New Roman" w:hAnsi="Times New Roman" w:eastAsia="仿宋_GB2312" w:cs="Times New Roman"/>
                <w:color w:val="auto"/>
                <w:sz w:val="24"/>
                <w:szCs w:val="24"/>
              </w:rPr>
            </w:pPr>
          </w:p>
        </w:tc>
      </w:tr>
    </w:tbl>
    <w:p>
      <w:pPr>
        <w:rPr>
          <w:rFonts w:hint="default" w:ascii="Times New Roman" w:hAnsi="Times New Roman" w:cs="Times New Roman"/>
          <w:color w:val="auto"/>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1"/>
        <w:gridCol w:w="778"/>
        <w:gridCol w:w="869"/>
        <w:gridCol w:w="1106"/>
        <w:gridCol w:w="3256"/>
        <w:gridCol w:w="1316"/>
        <w:gridCol w:w="1044"/>
        <w:gridCol w:w="1722"/>
        <w:gridCol w:w="1044"/>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rPr>
        <w:tc>
          <w:tcPr>
            <w:tcW w:w="220" w:type="pct"/>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序号</w:t>
            </w:r>
          </w:p>
        </w:tc>
        <w:tc>
          <w:tcPr>
            <w:tcW w:w="289" w:type="pct"/>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阶段</w:t>
            </w:r>
          </w:p>
        </w:tc>
        <w:tc>
          <w:tcPr>
            <w:tcW w:w="323" w:type="pct"/>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场景</w:t>
            </w:r>
          </w:p>
        </w:tc>
        <w:tc>
          <w:tcPr>
            <w:tcW w:w="1621" w:type="pct"/>
            <w:gridSpan w:val="2"/>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事项名称</w:t>
            </w:r>
          </w:p>
        </w:tc>
        <w:tc>
          <w:tcPr>
            <w:tcW w:w="489" w:type="pct"/>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事项类型</w:t>
            </w:r>
          </w:p>
        </w:tc>
        <w:tc>
          <w:tcPr>
            <w:tcW w:w="388" w:type="pct"/>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市级牵</w:t>
            </w:r>
          </w:p>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640" w:type="pct"/>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市级协同部门</w:t>
            </w:r>
          </w:p>
        </w:tc>
        <w:tc>
          <w:tcPr>
            <w:tcW w:w="388" w:type="pct"/>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区级牵</w:t>
            </w:r>
          </w:p>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640" w:type="pct"/>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区级协同部门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2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30</w:t>
            </w:r>
          </w:p>
        </w:tc>
        <w:tc>
          <w:tcPr>
            <w:tcW w:w="289" w:type="pct"/>
            <w:vMerge w:val="restar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p>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退役</w:t>
            </w:r>
          </w:p>
        </w:tc>
        <w:tc>
          <w:tcPr>
            <w:tcW w:w="323" w:type="pct"/>
            <w:vMerge w:val="restar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3.1</w:t>
            </w:r>
          </w:p>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退役</w:t>
            </w:r>
          </w:p>
        </w:tc>
        <w:tc>
          <w:tcPr>
            <w:tcW w:w="1621" w:type="pct"/>
            <w:gridSpan w:val="2"/>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伤残性质认定和伤残等级评定</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行政确认</w:t>
            </w:r>
          </w:p>
        </w:tc>
        <w:tc>
          <w:tcPr>
            <w:tcW w:w="388" w:type="pct"/>
            <w:vMerge w:val="restar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市退役军人局</w:t>
            </w:r>
          </w:p>
        </w:tc>
        <w:tc>
          <w:tcPr>
            <w:tcW w:w="640" w:type="pct"/>
          </w:tcPr>
          <w:p>
            <w:pPr>
              <w:rPr>
                <w:rFonts w:hint="default" w:ascii="Times New Roman" w:hAnsi="Times New Roman" w:eastAsia="仿宋_GB2312" w:cs="Times New Roman"/>
                <w:color w:val="auto"/>
                <w:sz w:val="24"/>
                <w:szCs w:val="24"/>
              </w:rPr>
            </w:pPr>
          </w:p>
        </w:tc>
        <w:tc>
          <w:tcPr>
            <w:tcW w:w="388" w:type="pct"/>
            <w:vMerge w:val="restar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区退役军人事务局</w:t>
            </w:r>
          </w:p>
        </w:tc>
        <w:tc>
          <w:tcPr>
            <w:tcW w:w="640" w:type="pct"/>
            <w:vAlign w:val="center"/>
          </w:tcPr>
          <w:p>
            <w:pPr>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22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31</w:t>
            </w:r>
          </w:p>
        </w:tc>
        <w:tc>
          <w:tcPr>
            <w:tcW w:w="289" w:type="pct"/>
            <w:vMerge w:val="continue"/>
          </w:tcPr>
          <w:p>
            <w:pPr>
              <w:rPr>
                <w:rFonts w:hint="default" w:ascii="Times New Roman" w:hAnsi="Times New Roman" w:eastAsia="仿宋_GB2312" w:cs="Times New Roman"/>
                <w:color w:val="auto"/>
                <w:sz w:val="24"/>
                <w:szCs w:val="24"/>
              </w:rPr>
            </w:pPr>
          </w:p>
        </w:tc>
        <w:tc>
          <w:tcPr>
            <w:tcW w:w="323" w:type="pct"/>
            <w:vMerge w:val="continue"/>
          </w:tcPr>
          <w:p>
            <w:pPr>
              <w:rPr>
                <w:rFonts w:hint="default" w:ascii="Times New Roman" w:hAnsi="Times New Roman" w:eastAsia="仿宋_GB2312" w:cs="Times New Roman"/>
                <w:color w:val="auto"/>
                <w:sz w:val="24"/>
                <w:szCs w:val="24"/>
              </w:rPr>
            </w:pPr>
          </w:p>
        </w:tc>
        <w:tc>
          <w:tcPr>
            <w:tcW w:w="1621" w:type="pct"/>
            <w:gridSpan w:val="2"/>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带病回乡退伍军人的认定</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行政确认</w:t>
            </w:r>
          </w:p>
        </w:tc>
        <w:tc>
          <w:tcPr>
            <w:tcW w:w="388" w:type="pct"/>
            <w:vMerge w:val="continue"/>
            <w:vAlign w:val="center"/>
          </w:tcPr>
          <w:p>
            <w:pPr>
              <w:jc w:val="center"/>
              <w:rPr>
                <w:rFonts w:hint="default" w:ascii="Times New Roman" w:hAnsi="Times New Roman" w:eastAsia="仿宋_GB2312" w:cs="Times New Roman"/>
                <w:color w:val="auto"/>
                <w:sz w:val="24"/>
                <w:szCs w:val="24"/>
              </w:rPr>
            </w:pPr>
          </w:p>
        </w:tc>
        <w:tc>
          <w:tcPr>
            <w:tcW w:w="640" w:type="pct"/>
          </w:tcPr>
          <w:p>
            <w:pPr>
              <w:rPr>
                <w:rFonts w:hint="default" w:ascii="Times New Roman" w:hAnsi="Times New Roman" w:eastAsia="仿宋_GB2312" w:cs="Times New Roman"/>
                <w:color w:val="auto"/>
                <w:sz w:val="24"/>
                <w:szCs w:val="24"/>
              </w:rPr>
            </w:pPr>
          </w:p>
        </w:tc>
        <w:tc>
          <w:tcPr>
            <w:tcW w:w="388" w:type="pct"/>
            <w:vMerge w:val="continue"/>
            <w:vAlign w:val="center"/>
          </w:tcPr>
          <w:p>
            <w:pPr>
              <w:jc w:val="cente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6" w:hRule="atLeast"/>
        </w:trPr>
        <w:tc>
          <w:tcPr>
            <w:tcW w:w="220" w:type="pct"/>
            <w:vMerge w:val="restar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32</w:t>
            </w:r>
          </w:p>
        </w:tc>
        <w:tc>
          <w:tcPr>
            <w:tcW w:w="289" w:type="pct"/>
            <w:vMerge w:val="restar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w:t>
            </w:r>
          </w:p>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工作</w:t>
            </w:r>
          </w:p>
        </w:tc>
        <w:tc>
          <w:tcPr>
            <w:tcW w:w="323" w:type="pct"/>
            <w:vMerge w:val="restar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4.1</w:t>
            </w:r>
          </w:p>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职业资格</w:t>
            </w:r>
          </w:p>
        </w:tc>
        <w:tc>
          <w:tcPr>
            <w:tcW w:w="411" w:type="pct"/>
            <w:vMerge w:val="restart"/>
            <w:vAlign w:val="center"/>
          </w:tcPr>
          <w:p>
            <w:pPr>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教师资格认定</w:t>
            </w:r>
          </w:p>
        </w:tc>
        <w:tc>
          <w:tcPr>
            <w:tcW w:w="1210" w:type="pct"/>
            <w:vAlign w:val="center"/>
          </w:tcPr>
          <w:p>
            <w:pPr>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幼儿园、小学和初级中学教师资格认定</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8" w:type="pct"/>
            <w:vMerge w:val="restar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市教育局</w:t>
            </w:r>
          </w:p>
        </w:tc>
        <w:tc>
          <w:tcPr>
            <w:tcW w:w="640" w:type="pct"/>
          </w:tcPr>
          <w:p>
            <w:pPr>
              <w:rPr>
                <w:rFonts w:hint="default" w:ascii="Times New Roman" w:hAnsi="Times New Roman" w:eastAsia="仿宋_GB2312" w:cs="Times New Roman"/>
                <w:color w:val="auto"/>
                <w:sz w:val="24"/>
                <w:szCs w:val="24"/>
              </w:rPr>
            </w:pPr>
          </w:p>
        </w:tc>
        <w:tc>
          <w:tcPr>
            <w:tcW w:w="388" w:type="pct"/>
            <w:vMerge w:val="restar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区教体局</w:t>
            </w:r>
          </w:p>
        </w:tc>
        <w:tc>
          <w:tcPr>
            <w:tcW w:w="640" w:type="pct"/>
            <w:vAlign w:val="center"/>
          </w:tcPr>
          <w:p>
            <w:pPr>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atLeast"/>
        </w:trPr>
        <w:tc>
          <w:tcPr>
            <w:tcW w:w="220" w:type="pct"/>
            <w:vMerge w:val="continue"/>
            <w:vAlign w:val="center"/>
          </w:tcPr>
          <w:p>
            <w:pPr>
              <w:jc w:val="center"/>
              <w:rPr>
                <w:rFonts w:hint="default" w:ascii="Times New Roman" w:hAnsi="Times New Roman" w:eastAsia="仿宋_GB2312" w:cs="Times New Roman"/>
                <w:color w:val="auto"/>
                <w:sz w:val="24"/>
                <w:szCs w:val="24"/>
              </w:rPr>
            </w:pPr>
          </w:p>
        </w:tc>
        <w:tc>
          <w:tcPr>
            <w:tcW w:w="289" w:type="pct"/>
            <w:vMerge w:val="continue"/>
          </w:tcPr>
          <w:p>
            <w:pPr>
              <w:rPr>
                <w:rFonts w:hint="default" w:ascii="Times New Roman" w:hAnsi="Times New Roman" w:eastAsia="仿宋_GB2312" w:cs="Times New Roman"/>
                <w:color w:val="auto"/>
                <w:sz w:val="24"/>
                <w:szCs w:val="24"/>
              </w:rPr>
            </w:pPr>
          </w:p>
        </w:tc>
        <w:tc>
          <w:tcPr>
            <w:tcW w:w="323" w:type="pct"/>
            <w:vMerge w:val="continue"/>
          </w:tcPr>
          <w:p>
            <w:pPr>
              <w:rPr>
                <w:rFonts w:hint="default" w:ascii="Times New Roman" w:hAnsi="Times New Roman" w:eastAsia="仿宋_GB2312" w:cs="Times New Roman"/>
                <w:color w:val="auto"/>
                <w:sz w:val="24"/>
                <w:szCs w:val="24"/>
              </w:rPr>
            </w:pPr>
          </w:p>
        </w:tc>
        <w:tc>
          <w:tcPr>
            <w:tcW w:w="411" w:type="pct"/>
            <w:vMerge w:val="continue"/>
          </w:tcPr>
          <w:p>
            <w:pPr>
              <w:rPr>
                <w:rFonts w:hint="default" w:ascii="Times New Roman" w:hAnsi="Times New Roman" w:eastAsia="仿宋_GB2312" w:cs="Times New Roman"/>
                <w:color w:val="auto"/>
                <w:sz w:val="24"/>
                <w:szCs w:val="24"/>
              </w:rPr>
            </w:pPr>
          </w:p>
        </w:tc>
        <w:tc>
          <w:tcPr>
            <w:tcW w:w="1210" w:type="pct"/>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高级中学教师、中等职业学校教师资格和中等职业学校实习教师资格认定</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8" w:type="pct"/>
            <w:vMerge w:val="continue"/>
            <w:vAlign w:val="center"/>
          </w:tcPr>
          <w:p>
            <w:pPr>
              <w:jc w:val="center"/>
              <w:rPr>
                <w:rFonts w:hint="default" w:ascii="Times New Roman" w:hAnsi="Times New Roman" w:eastAsia="仿宋_GB2312" w:cs="Times New Roman"/>
                <w:color w:val="auto"/>
                <w:sz w:val="24"/>
                <w:szCs w:val="24"/>
              </w:rPr>
            </w:pPr>
          </w:p>
        </w:tc>
        <w:tc>
          <w:tcPr>
            <w:tcW w:w="640" w:type="pct"/>
          </w:tcPr>
          <w:p>
            <w:pPr>
              <w:rPr>
                <w:rFonts w:hint="default" w:ascii="Times New Roman" w:hAnsi="Times New Roman" w:eastAsia="仿宋_GB2312" w:cs="Times New Roman"/>
                <w:color w:val="auto"/>
                <w:sz w:val="24"/>
                <w:szCs w:val="24"/>
              </w:rPr>
            </w:pPr>
          </w:p>
        </w:tc>
        <w:tc>
          <w:tcPr>
            <w:tcW w:w="388" w:type="pct"/>
            <w:vMerge w:val="continue"/>
            <w:vAlign w:val="center"/>
          </w:tcPr>
          <w:p>
            <w:pPr>
              <w:jc w:val="cente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22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33</w:t>
            </w:r>
          </w:p>
        </w:tc>
        <w:tc>
          <w:tcPr>
            <w:tcW w:w="289" w:type="pct"/>
            <w:vMerge w:val="continue"/>
          </w:tcPr>
          <w:p>
            <w:pPr>
              <w:rPr>
                <w:rFonts w:hint="default" w:ascii="Times New Roman" w:hAnsi="Times New Roman" w:eastAsia="仿宋_GB2312" w:cs="Times New Roman"/>
                <w:color w:val="auto"/>
                <w:sz w:val="24"/>
                <w:szCs w:val="24"/>
              </w:rPr>
            </w:pPr>
          </w:p>
        </w:tc>
        <w:tc>
          <w:tcPr>
            <w:tcW w:w="323" w:type="pct"/>
            <w:vMerge w:val="continue"/>
          </w:tcPr>
          <w:p>
            <w:pPr>
              <w:rPr>
                <w:rFonts w:hint="default" w:ascii="Times New Roman" w:hAnsi="Times New Roman" w:eastAsia="仿宋_GB2312" w:cs="Times New Roman"/>
                <w:color w:val="auto"/>
                <w:sz w:val="24"/>
                <w:szCs w:val="24"/>
              </w:rPr>
            </w:pPr>
          </w:p>
        </w:tc>
        <w:tc>
          <w:tcPr>
            <w:tcW w:w="1621" w:type="pct"/>
            <w:gridSpan w:val="2"/>
            <w:vAlign w:val="center"/>
          </w:tcPr>
          <w:p>
            <w:pPr>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律师执业、变更、注销许可</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8"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市司法局</w:t>
            </w:r>
          </w:p>
        </w:tc>
        <w:tc>
          <w:tcPr>
            <w:tcW w:w="640" w:type="pct"/>
          </w:tcPr>
          <w:p>
            <w:pPr>
              <w:rPr>
                <w:rFonts w:hint="default" w:ascii="Times New Roman" w:hAnsi="Times New Roman" w:eastAsia="仿宋_GB2312" w:cs="Times New Roman"/>
                <w:color w:val="auto"/>
                <w:sz w:val="24"/>
                <w:szCs w:val="24"/>
              </w:rPr>
            </w:pPr>
          </w:p>
        </w:tc>
        <w:tc>
          <w:tcPr>
            <w:tcW w:w="388"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区司法局</w:t>
            </w:r>
          </w:p>
        </w:tc>
        <w:tc>
          <w:tcPr>
            <w:tcW w:w="640" w:type="pct"/>
            <w:vAlign w:val="center"/>
          </w:tcPr>
          <w:p>
            <w:pPr>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22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34</w:t>
            </w:r>
          </w:p>
        </w:tc>
        <w:tc>
          <w:tcPr>
            <w:tcW w:w="289" w:type="pct"/>
            <w:vMerge w:val="continue"/>
          </w:tcPr>
          <w:p>
            <w:pPr>
              <w:rPr>
                <w:rFonts w:hint="default" w:ascii="Times New Roman" w:hAnsi="Times New Roman" w:eastAsia="仿宋_GB2312" w:cs="Times New Roman"/>
                <w:color w:val="auto"/>
                <w:sz w:val="24"/>
                <w:szCs w:val="24"/>
              </w:rPr>
            </w:pPr>
          </w:p>
        </w:tc>
        <w:tc>
          <w:tcPr>
            <w:tcW w:w="323" w:type="pct"/>
            <w:vMerge w:val="continue"/>
          </w:tcPr>
          <w:p>
            <w:pPr>
              <w:rPr>
                <w:rFonts w:hint="default" w:ascii="Times New Roman" w:hAnsi="Times New Roman" w:eastAsia="仿宋_GB2312" w:cs="Times New Roman"/>
                <w:color w:val="auto"/>
                <w:sz w:val="24"/>
                <w:szCs w:val="24"/>
              </w:rPr>
            </w:pPr>
          </w:p>
        </w:tc>
        <w:tc>
          <w:tcPr>
            <w:tcW w:w="1621" w:type="pct"/>
            <w:gridSpan w:val="2"/>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医师执业注册</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8" w:type="pct"/>
            <w:vMerge w:val="restar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市审批服务局</w:t>
            </w:r>
          </w:p>
        </w:tc>
        <w:tc>
          <w:tcPr>
            <w:tcW w:w="640" w:type="pct"/>
          </w:tcPr>
          <w:p>
            <w:pPr>
              <w:rPr>
                <w:rFonts w:hint="default" w:ascii="Times New Roman" w:hAnsi="Times New Roman" w:eastAsia="仿宋_GB2312" w:cs="Times New Roman"/>
                <w:color w:val="auto"/>
                <w:sz w:val="24"/>
                <w:szCs w:val="24"/>
              </w:rPr>
            </w:pPr>
          </w:p>
        </w:tc>
        <w:tc>
          <w:tcPr>
            <w:tcW w:w="388" w:type="pct"/>
            <w:vMerge w:val="restar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区审批服务局</w:t>
            </w:r>
          </w:p>
        </w:tc>
        <w:tc>
          <w:tcPr>
            <w:tcW w:w="640" w:type="pct"/>
            <w:vAlign w:val="center"/>
          </w:tcPr>
          <w:p>
            <w:pPr>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trPr>
        <w:tc>
          <w:tcPr>
            <w:tcW w:w="220" w:type="pct"/>
            <w:vMerge w:val="restar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35</w:t>
            </w:r>
          </w:p>
        </w:tc>
        <w:tc>
          <w:tcPr>
            <w:tcW w:w="289" w:type="pct"/>
            <w:vMerge w:val="continue"/>
          </w:tcPr>
          <w:p>
            <w:pPr>
              <w:rPr>
                <w:rFonts w:hint="default" w:ascii="Times New Roman" w:hAnsi="Times New Roman" w:eastAsia="仿宋_GB2312" w:cs="Times New Roman"/>
                <w:color w:val="auto"/>
                <w:sz w:val="24"/>
                <w:szCs w:val="24"/>
              </w:rPr>
            </w:pPr>
          </w:p>
        </w:tc>
        <w:tc>
          <w:tcPr>
            <w:tcW w:w="323" w:type="pct"/>
            <w:vMerge w:val="continue"/>
          </w:tcPr>
          <w:p>
            <w:pPr>
              <w:rPr>
                <w:rFonts w:hint="default" w:ascii="Times New Roman" w:hAnsi="Times New Roman" w:eastAsia="仿宋_GB2312" w:cs="Times New Roman"/>
                <w:color w:val="auto"/>
                <w:sz w:val="24"/>
                <w:szCs w:val="24"/>
              </w:rPr>
            </w:pPr>
          </w:p>
        </w:tc>
        <w:tc>
          <w:tcPr>
            <w:tcW w:w="411" w:type="pct"/>
            <w:vMerge w:val="restart"/>
            <w:vAlign w:val="center"/>
          </w:tcPr>
          <w:p>
            <w:pPr>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护士执业注册</w:t>
            </w:r>
          </w:p>
        </w:tc>
        <w:tc>
          <w:tcPr>
            <w:tcW w:w="1210" w:type="pct"/>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县级执业登记和备案的医疗卫生机构护士执业注册</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8" w:type="pct"/>
            <w:vMerge w:val="continue"/>
            <w:vAlign w:val="center"/>
          </w:tcPr>
          <w:p>
            <w:pPr>
              <w:jc w:val="center"/>
              <w:rPr>
                <w:rFonts w:hint="default" w:ascii="Times New Roman" w:hAnsi="Times New Roman" w:eastAsia="仿宋_GB2312" w:cs="Times New Roman"/>
                <w:color w:val="auto"/>
                <w:sz w:val="24"/>
                <w:szCs w:val="24"/>
              </w:rPr>
            </w:pPr>
          </w:p>
        </w:tc>
        <w:tc>
          <w:tcPr>
            <w:tcW w:w="640" w:type="pct"/>
          </w:tcPr>
          <w:p>
            <w:pPr>
              <w:rPr>
                <w:rFonts w:hint="default" w:ascii="Times New Roman" w:hAnsi="Times New Roman" w:eastAsia="仿宋_GB2312" w:cs="Times New Roman"/>
                <w:color w:val="auto"/>
                <w:sz w:val="24"/>
                <w:szCs w:val="24"/>
              </w:rPr>
            </w:pPr>
          </w:p>
        </w:tc>
        <w:tc>
          <w:tcPr>
            <w:tcW w:w="388" w:type="pct"/>
            <w:vMerge w:val="continue"/>
            <w:vAlign w:val="center"/>
          </w:tcPr>
          <w:p>
            <w:pPr>
              <w:jc w:val="cente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 w:hRule="atLeast"/>
        </w:trPr>
        <w:tc>
          <w:tcPr>
            <w:tcW w:w="220" w:type="pct"/>
            <w:vMerge w:val="continue"/>
            <w:vAlign w:val="center"/>
          </w:tcPr>
          <w:p>
            <w:pPr>
              <w:jc w:val="center"/>
              <w:rPr>
                <w:rFonts w:hint="default" w:ascii="Times New Roman" w:hAnsi="Times New Roman" w:eastAsia="仿宋_GB2312" w:cs="Times New Roman"/>
                <w:color w:val="auto"/>
                <w:sz w:val="24"/>
                <w:szCs w:val="24"/>
              </w:rPr>
            </w:pPr>
          </w:p>
        </w:tc>
        <w:tc>
          <w:tcPr>
            <w:tcW w:w="289" w:type="pct"/>
            <w:vMerge w:val="continue"/>
          </w:tcPr>
          <w:p>
            <w:pPr>
              <w:rPr>
                <w:rFonts w:hint="default" w:ascii="Times New Roman" w:hAnsi="Times New Roman" w:eastAsia="仿宋_GB2312" w:cs="Times New Roman"/>
                <w:color w:val="auto"/>
                <w:sz w:val="24"/>
                <w:szCs w:val="24"/>
              </w:rPr>
            </w:pPr>
          </w:p>
        </w:tc>
        <w:tc>
          <w:tcPr>
            <w:tcW w:w="323" w:type="pct"/>
            <w:vMerge w:val="continue"/>
          </w:tcPr>
          <w:p>
            <w:pPr>
              <w:rPr>
                <w:rFonts w:hint="default" w:ascii="Times New Roman" w:hAnsi="Times New Roman" w:eastAsia="仿宋_GB2312" w:cs="Times New Roman"/>
                <w:color w:val="auto"/>
                <w:sz w:val="24"/>
                <w:szCs w:val="24"/>
              </w:rPr>
            </w:pPr>
          </w:p>
        </w:tc>
        <w:tc>
          <w:tcPr>
            <w:tcW w:w="411" w:type="pct"/>
            <w:vMerge w:val="continue"/>
          </w:tcPr>
          <w:p>
            <w:pPr>
              <w:rPr>
                <w:rFonts w:hint="default" w:ascii="Times New Roman" w:hAnsi="Times New Roman" w:eastAsia="仿宋_GB2312" w:cs="Times New Roman"/>
                <w:color w:val="auto"/>
                <w:sz w:val="24"/>
                <w:szCs w:val="24"/>
              </w:rPr>
            </w:pPr>
          </w:p>
        </w:tc>
        <w:tc>
          <w:tcPr>
            <w:tcW w:w="1210" w:type="pct"/>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市级执业登记的医疗卫生机构护士执业注册</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8" w:type="pct"/>
            <w:vMerge w:val="continue"/>
            <w:vAlign w:val="center"/>
          </w:tcPr>
          <w:p>
            <w:pPr>
              <w:jc w:val="center"/>
              <w:rPr>
                <w:rFonts w:hint="default" w:ascii="Times New Roman" w:hAnsi="Times New Roman" w:eastAsia="仿宋_GB2312" w:cs="Times New Roman"/>
                <w:color w:val="auto"/>
                <w:sz w:val="24"/>
                <w:szCs w:val="24"/>
              </w:rPr>
            </w:pPr>
          </w:p>
        </w:tc>
        <w:tc>
          <w:tcPr>
            <w:tcW w:w="640" w:type="pct"/>
          </w:tcPr>
          <w:p>
            <w:pPr>
              <w:rPr>
                <w:rFonts w:hint="default" w:ascii="Times New Roman" w:hAnsi="Times New Roman" w:eastAsia="仿宋_GB2312" w:cs="Times New Roman"/>
                <w:color w:val="auto"/>
                <w:sz w:val="24"/>
                <w:szCs w:val="24"/>
              </w:rPr>
            </w:pPr>
          </w:p>
        </w:tc>
        <w:tc>
          <w:tcPr>
            <w:tcW w:w="388" w:type="pct"/>
            <w:vMerge w:val="continue"/>
            <w:vAlign w:val="center"/>
          </w:tcPr>
          <w:p>
            <w:pPr>
              <w:jc w:val="cente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220" w:type="pct"/>
            <w:vMerge w:val="continue"/>
            <w:vAlign w:val="center"/>
          </w:tcPr>
          <w:p>
            <w:pPr>
              <w:jc w:val="center"/>
              <w:rPr>
                <w:rFonts w:hint="default" w:ascii="Times New Roman" w:hAnsi="Times New Roman" w:eastAsia="仿宋_GB2312" w:cs="Times New Roman"/>
                <w:color w:val="auto"/>
                <w:sz w:val="24"/>
                <w:szCs w:val="24"/>
              </w:rPr>
            </w:pPr>
          </w:p>
        </w:tc>
        <w:tc>
          <w:tcPr>
            <w:tcW w:w="289" w:type="pct"/>
            <w:vMerge w:val="continue"/>
          </w:tcPr>
          <w:p>
            <w:pPr>
              <w:rPr>
                <w:rFonts w:hint="default" w:ascii="Times New Roman" w:hAnsi="Times New Roman" w:eastAsia="仿宋_GB2312" w:cs="Times New Roman"/>
                <w:color w:val="auto"/>
                <w:sz w:val="24"/>
                <w:szCs w:val="24"/>
              </w:rPr>
            </w:pPr>
          </w:p>
        </w:tc>
        <w:tc>
          <w:tcPr>
            <w:tcW w:w="323" w:type="pct"/>
            <w:vMerge w:val="continue"/>
          </w:tcPr>
          <w:p>
            <w:pPr>
              <w:rPr>
                <w:rFonts w:hint="default" w:ascii="Times New Roman" w:hAnsi="Times New Roman" w:eastAsia="仿宋_GB2312" w:cs="Times New Roman"/>
                <w:color w:val="auto"/>
                <w:sz w:val="24"/>
                <w:szCs w:val="24"/>
              </w:rPr>
            </w:pPr>
          </w:p>
        </w:tc>
        <w:tc>
          <w:tcPr>
            <w:tcW w:w="411" w:type="pct"/>
            <w:vMerge w:val="continue"/>
          </w:tcPr>
          <w:p>
            <w:pPr>
              <w:rPr>
                <w:rFonts w:hint="default" w:ascii="Times New Roman" w:hAnsi="Times New Roman" w:eastAsia="仿宋_GB2312" w:cs="Times New Roman"/>
                <w:color w:val="auto"/>
                <w:sz w:val="24"/>
                <w:szCs w:val="24"/>
              </w:rPr>
            </w:pPr>
          </w:p>
        </w:tc>
        <w:tc>
          <w:tcPr>
            <w:tcW w:w="1210" w:type="pct"/>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省级执业登记的医疗卫生机构护士执业注册</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8" w:type="pct"/>
            <w:vMerge w:val="continue"/>
            <w:vAlign w:val="center"/>
          </w:tcPr>
          <w:p>
            <w:pPr>
              <w:jc w:val="center"/>
              <w:rPr>
                <w:rFonts w:hint="default" w:ascii="Times New Roman" w:hAnsi="Times New Roman" w:eastAsia="仿宋_GB2312" w:cs="Times New Roman"/>
                <w:color w:val="auto"/>
                <w:sz w:val="24"/>
                <w:szCs w:val="24"/>
              </w:rPr>
            </w:pPr>
          </w:p>
        </w:tc>
        <w:tc>
          <w:tcPr>
            <w:tcW w:w="640" w:type="pct"/>
          </w:tcPr>
          <w:p>
            <w:pPr>
              <w:rPr>
                <w:rFonts w:hint="default" w:ascii="Times New Roman" w:hAnsi="Times New Roman" w:eastAsia="仿宋_GB2312" w:cs="Times New Roman"/>
                <w:color w:val="auto"/>
                <w:sz w:val="24"/>
                <w:szCs w:val="24"/>
              </w:rPr>
            </w:pPr>
          </w:p>
        </w:tc>
        <w:tc>
          <w:tcPr>
            <w:tcW w:w="388" w:type="pct"/>
            <w:vMerge w:val="continue"/>
            <w:vAlign w:val="center"/>
          </w:tcPr>
          <w:p>
            <w:pPr>
              <w:jc w:val="cente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trPr>
        <w:tc>
          <w:tcPr>
            <w:tcW w:w="22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36</w:t>
            </w:r>
          </w:p>
        </w:tc>
        <w:tc>
          <w:tcPr>
            <w:tcW w:w="289" w:type="pct"/>
            <w:vMerge w:val="continue"/>
          </w:tcPr>
          <w:p>
            <w:pPr>
              <w:rPr>
                <w:rFonts w:hint="default" w:ascii="Times New Roman" w:hAnsi="Times New Roman" w:eastAsia="仿宋_GB2312" w:cs="Times New Roman"/>
                <w:color w:val="auto"/>
                <w:sz w:val="24"/>
                <w:szCs w:val="24"/>
              </w:rPr>
            </w:pPr>
          </w:p>
        </w:tc>
        <w:tc>
          <w:tcPr>
            <w:tcW w:w="323" w:type="pct"/>
            <w:vMerge w:val="continue"/>
          </w:tcPr>
          <w:p>
            <w:pPr>
              <w:rPr>
                <w:rFonts w:hint="default" w:ascii="Times New Roman" w:hAnsi="Times New Roman" w:eastAsia="仿宋_GB2312" w:cs="Times New Roman"/>
                <w:color w:val="auto"/>
                <w:sz w:val="24"/>
                <w:szCs w:val="24"/>
              </w:rPr>
            </w:pPr>
          </w:p>
        </w:tc>
        <w:tc>
          <w:tcPr>
            <w:tcW w:w="1621" w:type="pct"/>
            <w:gridSpan w:val="2"/>
            <w:vAlign w:val="center"/>
          </w:tcPr>
          <w:p>
            <w:pPr>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执业药师注册</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8"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市审批服务局</w:t>
            </w:r>
          </w:p>
        </w:tc>
        <w:tc>
          <w:tcPr>
            <w:tcW w:w="64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市市场监管局</w:t>
            </w:r>
          </w:p>
        </w:tc>
        <w:tc>
          <w:tcPr>
            <w:tcW w:w="388"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区审批服务局</w:t>
            </w:r>
          </w:p>
        </w:tc>
        <w:tc>
          <w:tcPr>
            <w:tcW w:w="64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trPr>
        <w:tc>
          <w:tcPr>
            <w:tcW w:w="22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37</w:t>
            </w:r>
          </w:p>
        </w:tc>
        <w:tc>
          <w:tcPr>
            <w:tcW w:w="289" w:type="pct"/>
            <w:vMerge w:val="continue"/>
          </w:tcPr>
          <w:p>
            <w:pPr>
              <w:rPr>
                <w:rFonts w:hint="default" w:ascii="Times New Roman" w:hAnsi="Times New Roman" w:eastAsia="仿宋_GB2312" w:cs="Times New Roman"/>
                <w:color w:val="auto"/>
                <w:sz w:val="24"/>
                <w:szCs w:val="24"/>
              </w:rPr>
            </w:pPr>
          </w:p>
        </w:tc>
        <w:tc>
          <w:tcPr>
            <w:tcW w:w="323" w:type="pct"/>
            <w:vMerge w:val="continue"/>
          </w:tcPr>
          <w:p>
            <w:pPr>
              <w:rPr>
                <w:rFonts w:hint="default" w:ascii="Times New Roman" w:hAnsi="Times New Roman" w:eastAsia="仿宋_GB2312" w:cs="Times New Roman"/>
                <w:color w:val="auto"/>
                <w:sz w:val="24"/>
                <w:szCs w:val="24"/>
              </w:rPr>
            </w:pPr>
          </w:p>
        </w:tc>
        <w:tc>
          <w:tcPr>
            <w:tcW w:w="1621" w:type="pct"/>
            <w:gridSpan w:val="2"/>
            <w:vAlign w:val="center"/>
          </w:tcPr>
          <w:p>
            <w:pPr>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特种设备作业人员资格认定</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8"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市审批服务局</w:t>
            </w:r>
          </w:p>
        </w:tc>
        <w:tc>
          <w:tcPr>
            <w:tcW w:w="64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市市场监管局</w:t>
            </w:r>
          </w:p>
        </w:tc>
        <w:tc>
          <w:tcPr>
            <w:tcW w:w="388"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区审批服务局</w:t>
            </w:r>
          </w:p>
        </w:tc>
        <w:tc>
          <w:tcPr>
            <w:tcW w:w="64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区市场监管局</w:t>
            </w:r>
          </w:p>
        </w:tc>
      </w:tr>
    </w:tbl>
    <w:p>
      <w:pPr>
        <w:rPr>
          <w:rFonts w:hint="default" w:ascii="Times New Roman" w:hAnsi="Times New Roman" w:cs="Times New Roman"/>
          <w:color w:val="auto"/>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1"/>
        <w:gridCol w:w="778"/>
        <w:gridCol w:w="869"/>
        <w:gridCol w:w="1106"/>
        <w:gridCol w:w="3256"/>
        <w:gridCol w:w="1316"/>
        <w:gridCol w:w="1044"/>
        <w:gridCol w:w="1722"/>
        <w:gridCol w:w="1044"/>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序号</w:t>
            </w:r>
          </w:p>
        </w:tc>
        <w:tc>
          <w:tcPr>
            <w:tcW w:w="289" w:type="pct"/>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阶段</w:t>
            </w:r>
          </w:p>
        </w:tc>
        <w:tc>
          <w:tcPr>
            <w:tcW w:w="323" w:type="pct"/>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场景</w:t>
            </w:r>
          </w:p>
        </w:tc>
        <w:tc>
          <w:tcPr>
            <w:tcW w:w="1621" w:type="pct"/>
            <w:gridSpan w:val="2"/>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事项名称</w:t>
            </w:r>
          </w:p>
        </w:tc>
        <w:tc>
          <w:tcPr>
            <w:tcW w:w="489" w:type="pct"/>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事项类型</w:t>
            </w:r>
          </w:p>
        </w:tc>
        <w:tc>
          <w:tcPr>
            <w:tcW w:w="388" w:type="pct"/>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市级牵</w:t>
            </w:r>
          </w:p>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640" w:type="pct"/>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市级协同部门</w:t>
            </w:r>
          </w:p>
        </w:tc>
        <w:tc>
          <w:tcPr>
            <w:tcW w:w="388" w:type="pct"/>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区级牵</w:t>
            </w:r>
          </w:p>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640" w:type="pct"/>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区级协同部门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Merge w:val="restar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38</w:t>
            </w:r>
          </w:p>
        </w:tc>
        <w:tc>
          <w:tcPr>
            <w:tcW w:w="289" w:type="pct"/>
            <w:vMerge w:val="restar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w:t>
            </w:r>
          </w:p>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工作</w:t>
            </w:r>
          </w:p>
        </w:tc>
        <w:tc>
          <w:tcPr>
            <w:tcW w:w="323" w:type="pct"/>
            <w:vMerge w:val="restar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4.2</w:t>
            </w:r>
          </w:p>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人才引进</w:t>
            </w:r>
          </w:p>
        </w:tc>
        <w:tc>
          <w:tcPr>
            <w:tcW w:w="411" w:type="pct"/>
            <w:vMerge w:val="restart"/>
            <w:vAlign w:val="center"/>
          </w:tcPr>
          <w:p>
            <w:pPr>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高层次人才服务</w:t>
            </w:r>
          </w:p>
        </w:tc>
        <w:tc>
          <w:tcPr>
            <w:tcW w:w="1210" w:type="pct"/>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“山东惠才卡”办理</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restart"/>
            <w:vAlign w:val="center"/>
          </w:tcPr>
          <w:p>
            <w:pPr>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市人力资源和社会保障局</w:t>
            </w:r>
          </w:p>
        </w:tc>
        <w:tc>
          <w:tcPr>
            <w:tcW w:w="640" w:type="pct"/>
          </w:tcPr>
          <w:p>
            <w:pPr>
              <w:rPr>
                <w:rFonts w:hint="default" w:ascii="Times New Roman" w:hAnsi="Times New Roman" w:eastAsia="仿宋_GB2312" w:cs="Times New Roman"/>
                <w:color w:val="auto"/>
                <w:sz w:val="24"/>
                <w:szCs w:val="24"/>
              </w:rPr>
            </w:pPr>
          </w:p>
        </w:tc>
        <w:tc>
          <w:tcPr>
            <w:tcW w:w="388" w:type="pct"/>
            <w:vMerge w:val="restart"/>
            <w:vAlign w:val="center"/>
          </w:tcPr>
          <w:p>
            <w:pPr>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区人社局</w:t>
            </w:r>
          </w:p>
        </w:tc>
        <w:tc>
          <w:tcPr>
            <w:tcW w:w="640" w:type="pct"/>
          </w:tcPr>
          <w:p>
            <w:pP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Merge w:val="continue"/>
            <w:vAlign w:val="center"/>
          </w:tcPr>
          <w:p>
            <w:pPr>
              <w:jc w:val="center"/>
              <w:rPr>
                <w:rFonts w:hint="default" w:ascii="Times New Roman" w:hAnsi="Times New Roman" w:eastAsia="仿宋_GB2312" w:cs="Times New Roman"/>
                <w:color w:val="auto"/>
                <w:sz w:val="24"/>
                <w:szCs w:val="24"/>
              </w:rPr>
            </w:pPr>
          </w:p>
        </w:tc>
        <w:tc>
          <w:tcPr>
            <w:tcW w:w="289" w:type="pct"/>
            <w:vMerge w:val="continue"/>
          </w:tcPr>
          <w:p>
            <w:pPr>
              <w:rPr>
                <w:rFonts w:hint="default" w:ascii="Times New Roman" w:hAnsi="Times New Roman" w:eastAsia="仿宋_GB2312" w:cs="Times New Roman"/>
                <w:color w:val="auto"/>
                <w:sz w:val="24"/>
                <w:szCs w:val="24"/>
              </w:rPr>
            </w:pPr>
          </w:p>
        </w:tc>
        <w:tc>
          <w:tcPr>
            <w:tcW w:w="323" w:type="pct"/>
            <w:vMerge w:val="continue"/>
          </w:tcPr>
          <w:p>
            <w:pPr>
              <w:rPr>
                <w:rFonts w:hint="default" w:ascii="Times New Roman" w:hAnsi="Times New Roman" w:eastAsia="仿宋_GB2312" w:cs="Times New Roman"/>
                <w:color w:val="auto"/>
                <w:sz w:val="24"/>
                <w:szCs w:val="24"/>
              </w:rPr>
            </w:pPr>
          </w:p>
        </w:tc>
        <w:tc>
          <w:tcPr>
            <w:tcW w:w="411" w:type="pct"/>
            <w:vMerge w:val="continue"/>
          </w:tcPr>
          <w:p>
            <w:pPr>
              <w:rPr>
                <w:rFonts w:hint="default" w:ascii="Times New Roman" w:hAnsi="Times New Roman" w:eastAsia="仿宋_GB2312" w:cs="Times New Roman"/>
                <w:color w:val="auto"/>
                <w:sz w:val="24"/>
                <w:szCs w:val="24"/>
              </w:rPr>
            </w:pPr>
          </w:p>
        </w:tc>
        <w:tc>
          <w:tcPr>
            <w:tcW w:w="1210" w:type="pct"/>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人才服务保障凭证办理（市级）</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88" w:type="pct"/>
            <w:vMerge w:val="continue"/>
          </w:tcPr>
          <w:p>
            <w:pPr>
              <w:rPr>
                <w:rFonts w:hint="default" w:ascii="Times New Roman" w:hAnsi="Times New Roman" w:eastAsia="仿宋_GB2312" w:cs="Times New Roman"/>
                <w:color w:val="auto"/>
                <w:sz w:val="24"/>
                <w:szCs w:val="24"/>
              </w:rPr>
            </w:pPr>
          </w:p>
        </w:tc>
        <w:tc>
          <w:tcPr>
            <w:tcW w:w="640" w:type="pct"/>
          </w:tcPr>
          <w:p>
            <w:pPr>
              <w:rPr>
                <w:rFonts w:hint="default" w:ascii="Times New Roman" w:hAnsi="Times New Roman" w:eastAsia="仿宋_GB2312" w:cs="Times New Roman"/>
                <w:color w:val="auto"/>
                <w:sz w:val="24"/>
                <w:szCs w:val="24"/>
              </w:rPr>
            </w:pPr>
          </w:p>
        </w:tc>
        <w:tc>
          <w:tcPr>
            <w:tcW w:w="388" w:type="pct"/>
            <w:vMerge w:val="continue"/>
          </w:tcPr>
          <w:p>
            <w:pPr>
              <w:rPr>
                <w:rFonts w:hint="default" w:ascii="Times New Roman" w:hAnsi="Times New Roman" w:eastAsia="仿宋_GB2312" w:cs="Times New Roman"/>
                <w:color w:val="auto"/>
                <w:sz w:val="24"/>
                <w:szCs w:val="24"/>
              </w:rPr>
            </w:pPr>
          </w:p>
        </w:tc>
        <w:tc>
          <w:tcPr>
            <w:tcW w:w="640" w:type="pct"/>
          </w:tcPr>
          <w:p>
            <w:pP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Merge w:val="continue"/>
            <w:vAlign w:val="center"/>
          </w:tcPr>
          <w:p>
            <w:pPr>
              <w:jc w:val="center"/>
              <w:rPr>
                <w:rFonts w:hint="default" w:ascii="Times New Roman" w:hAnsi="Times New Roman" w:eastAsia="仿宋_GB2312" w:cs="Times New Roman"/>
                <w:color w:val="auto"/>
                <w:sz w:val="24"/>
                <w:szCs w:val="24"/>
              </w:rPr>
            </w:pPr>
          </w:p>
        </w:tc>
        <w:tc>
          <w:tcPr>
            <w:tcW w:w="289" w:type="pct"/>
            <w:vMerge w:val="continue"/>
          </w:tcPr>
          <w:p>
            <w:pPr>
              <w:rPr>
                <w:rFonts w:hint="default" w:ascii="Times New Roman" w:hAnsi="Times New Roman" w:eastAsia="仿宋_GB2312" w:cs="Times New Roman"/>
                <w:color w:val="auto"/>
                <w:sz w:val="24"/>
                <w:szCs w:val="24"/>
              </w:rPr>
            </w:pPr>
          </w:p>
        </w:tc>
        <w:tc>
          <w:tcPr>
            <w:tcW w:w="323" w:type="pct"/>
            <w:vMerge w:val="continue"/>
          </w:tcPr>
          <w:p>
            <w:pPr>
              <w:rPr>
                <w:rFonts w:hint="default" w:ascii="Times New Roman" w:hAnsi="Times New Roman" w:eastAsia="仿宋_GB2312" w:cs="Times New Roman"/>
                <w:color w:val="auto"/>
                <w:sz w:val="24"/>
                <w:szCs w:val="24"/>
              </w:rPr>
            </w:pPr>
          </w:p>
        </w:tc>
        <w:tc>
          <w:tcPr>
            <w:tcW w:w="411" w:type="pct"/>
            <w:vMerge w:val="continue"/>
          </w:tcPr>
          <w:p>
            <w:pPr>
              <w:rPr>
                <w:rFonts w:hint="default" w:ascii="Times New Roman" w:hAnsi="Times New Roman" w:eastAsia="仿宋_GB2312" w:cs="Times New Roman"/>
                <w:color w:val="auto"/>
                <w:sz w:val="24"/>
                <w:szCs w:val="24"/>
              </w:rPr>
            </w:pPr>
          </w:p>
        </w:tc>
        <w:tc>
          <w:tcPr>
            <w:tcW w:w="1210" w:type="pct"/>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人才服务保障凭证办理（县级）</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88" w:type="pct"/>
            <w:vMerge w:val="continue"/>
          </w:tcPr>
          <w:p>
            <w:pPr>
              <w:rPr>
                <w:rFonts w:hint="default" w:ascii="Times New Roman" w:hAnsi="Times New Roman" w:eastAsia="仿宋_GB2312" w:cs="Times New Roman"/>
                <w:color w:val="auto"/>
                <w:sz w:val="24"/>
                <w:szCs w:val="24"/>
              </w:rPr>
            </w:pPr>
          </w:p>
        </w:tc>
        <w:tc>
          <w:tcPr>
            <w:tcW w:w="640" w:type="pct"/>
          </w:tcPr>
          <w:p>
            <w:pPr>
              <w:rPr>
                <w:rFonts w:hint="default" w:ascii="Times New Roman" w:hAnsi="Times New Roman" w:eastAsia="仿宋_GB2312" w:cs="Times New Roman"/>
                <w:color w:val="auto"/>
                <w:sz w:val="24"/>
                <w:szCs w:val="24"/>
              </w:rPr>
            </w:pPr>
          </w:p>
        </w:tc>
        <w:tc>
          <w:tcPr>
            <w:tcW w:w="388" w:type="pct"/>
            <w:vMerge w:val="continue"/>
          </w:tcPr>
          <w:p>
            <w:pPr>
              <w:rPr>
                <w:rFonts w:hint="default" w:ascii="Times New Roman" w:hAnsi="Times New Roman" w:eastAsia="仿宋_GB2312" w:cs="Times New Roman"/>
                <w:color w:val="auto"/>
                <w:sz w:val="24"/>
                <w:szCs w:val="24"/>
              </w:rPr>
            </w:pPr>
          </w:p>
        </w:tc>
        <w:tc>
          <w:tcPr>
            <w:tcW w:w="640" w:type="pct"/>
          </w:tcPr>
          <w:p>
            <w:pP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Merge w:val="restar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39</w:t>
            </w:r>
          </w:p>
        </w:tc>
        <w:tc>
          <w:tcPr>
            <w:tcW w:w="289" w:type="pct"/>
            <w:vMerge w:val="continue"/>
          </w:tcPr>
          <w:p>
            <w:pPr>
              <w:rPr>
                <w:rFonts w:hint="default" w:ascii="Times New Roman" w:hAnsi="Times New Roman" w:eastAsia="仿宋_GB2312" w:cs="Times New Roman"/>
                <w:color w:val="auto"/>
                <w:sz w:val="24"/>
                <w:szCs w:val="24"/>
              </w:rPr>
            </w:pPr>
          </w:p>
        </w:tc>
        <w:tc>
          <w:tcPr>
            <w:tcW w:w="323" w:type="pct"/>
            <w:vMerge w:val="restar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4.3</w:t>
            </w:r>
          </w:p>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社会保障</w:t>
            </w:r>
          </w:p>
        </w:tc>
        <w:tc>
          <w:tcPr>
            <w:tcW w:w="411" w:type="pct"/>
            <w:vMerge w:val="restart"/>
            <w:vAlign w:val="center"/>
          </w:tcPr>
          <w:p>
            <w:pPr>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社会保险登记</w:t>
            </w:r>
          </w:p>
        </w:tc>
        <w:tc>
          <w:tcPr>
            <w:tcW w:w="1210" w:type="pct"/>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企业社会保险登记（灵活就业人员社会保险参保登记）</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restart"/>
            <w:vAlign w:val="center"/>
          </w:tcPr>
          <w:p>
            <w:pPr>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市人力资源和社会保障局</w:t>
            </w:r>
          </w:p>
        </w:tc>
        <w:tc>
          <w:tcPr>
            <w:tcW w:w="640" w:type="pct"/>
          </w:tcPr>
          <w:p>
            <w:pPr>
              <w:rPr>
                <w:rFonts w:hint="default" w:ascii="Times New Roman" w:hAnsi="Times New Roman" w:eastAsia="仿宋_GB2312" w:cs="Times New Roman"/>
                <w:color w:val="auto"/>
                <w:sz w:val="24"/>
                <w:szCs w:val="24"/>
              </w:rPr>
            </w:pPr>
          </w:p>
        </w:tc>
        <w:tc>
          <w:tcPr>
            <w:tcW w:w="388" w:type="pct"/>
            <w:vMerge w:val="restart"/>
            <w:vAlign w:val="center"/>
          </w:tcPr>
          <w:p>
            <w:pPr>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区人社局</w:t>
            </w:r>
          </w:p>
        </w:tc>
        <w:tc>
          <w:tcPr>
            <w:tcW w:w="640" w:type="pct"/>
          </w:tcPr>
          <w:p>
            <w:pP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Merge w:val="continue"/>
            <w:vAlign w:val="center"/>
          </w:tcPr>
          <w:p>
            <w:pPr>
              <w:jc w:val="center"/>
              <w:rPr>
                <w:rFonts w:hint="default" w:ascii="Times New Roman" w:hAnsi="Times New Roman" w:eastAsia="仿宋_GB2312" w:cs="Times New Roman"/>
                <w:color w:val="auto"/>
                <w:sz w:val="24"/>
                <w:szCs w:val="24"/>
              </w:rPr>
            </w:pPr>
          </w:p>
        </w:tc>
        <w:tc>
          <w:tcPr>
            <w:tcW w:w="289" w:type="pct"/>
            <w:vMerge w:val="continue"/>
          </w:tcPr>
          <w:p>
            <w:pPr>
              <w:rPr>
                <w:rFonts w:hint="default" w:ascii="Times New Roman" w:hAnsi="Times New Roman" w:eastAsia="仿宋_GB2312" w:cs="Times New Roman"/>
                <w:color w:val="auto"/>
                <w:sz w:val="24"/>
                <w:szCs w:val="24"/>
              </w:rPr>
            </w:pPr>
          </w:p>
        </w:tc>
        <w:tc>
          <w:tcPr>
            <w:tcW w:w="323" w:type="pct"/>
            <w:vMerge w:val="continue"/>
          </w:tcPr>
          <w:p>
            <w:pPr>
              <w:rPr>
                <w:rFonts w:hint="default" w:ascii="Times New Roman" w:hAnsi="Times New Roman" w:eastAsia="仿宋_GB2312" w:cs="Times New Roman"/>
                <w:color w:val="auto"/>
                <w:sz w:val="24"/>
                <w:szCs w:val="24"/>
              </w:rPr>
            </w:pPr>
          </w:p>
        </w:tc>
        <w:tc>
          <w:tcPr>
            <w:tcW w:w="411" w:type="pct"/>
            <w:vMerge w:val="continue"/>
          </w:tcPr>
          <w:p>
            <w:pPr>
              <w:rPr>
                <w:rFonts w:hint="default" w:ascii="Times New Roman" w:hAnsi="Times New Roman" w:eastAsia="仿宋_GB2312" w:cs="Times New Roman"/>
                <w:color w:val="auto"/>
                <w:sz w:val="24"/>
                <w:szCs w:val="24"/>
              </w:rPr>
            </w:pPr>
          </w:p>
        </w:tc>
        <w:tc>
          <w:tcPr>
            <w:tcW w:w="1210" w:type="pct"/>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居民养老保险参保登记</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rPr>
                <w:rFonts w:hint="default" w:ascii="Times New Roman" w:hAnsi="Times New Roman" w:eastAsia="仿宋_GB2312" w:cs="Times New Roman"/>
                <w:color w:val="auto"/>
                <w:sz w:val="24"/>
                <w:szCs w:val="24"/>
              </w:rPr>
            </w:pPr>
          </w:p>
        </w:tc>
        <w:tc>
          <w:tcPr>
            <w:tcW w:w="640" w:type="pct"/>
          </w:tcPr>
          <w:p>
            <w:pPr>
              <w:rPr>
                <w:rFonts w:hint="default" w:ascii="Times New Roman" w:hAnsi="Times New Roman" w:eastAsia="仿宋_GB2312" w:cs="Times New Roman"/>
                <w:color w:val="auto"/>
                <w:sz w:val="24"/>
                <w:szCs w:val="24"/>
              </w:rPr>
            </w:pPr>
          </w:p>
        </w:tc>
        <w:tc>
          <w:tcPr>
            <w:tcW w:w="388" w:type="pct"/>
            <w:vMerge w:val="continue"/>
          </w:tcPr>
          <w:p>
            <w:pPr>
              <w:rPr>
                <w:rFonts w:hint="default" w:ascii="Times New Roman" w:hAnsi="Times New Roman" w:eastAsia="仿宋_GB2312" w:cs="Times New Roman"/>
                <w:color w:val="auto"/>
                <w:sz w:val="24"/>
                <w:szCs w:val="24"/>
              </w:rPr>
            </w:pPr>
          </w:p>
        </w:tc>
        <w:tc>
          <w:tcPr>
            <w:tcW w:w="640" w:type="pct"/>
          </w:tcPr>
          <w:p>
            <w:pP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40</w:t>
            </w:r>
          </w:p>
        </w:tc>
        <w:tc>
          <w:tcPr>
            <w:tcW w:w="289" w:type="pct"/>
            <w:vMerge w:val="continue"/>
          </w:tcPr>
          <w:p>
            <w:pPr>
              <w:rPr>
                <w:rFonts w:hint="default" w:ascii="Times New Roman" w:hAnsi="Times New Roman" w:eastAsia="仿宋_GB2312" w:cs="Times New Roman"/>
                <w:color w:val="auto"/>
                <w:sz w:val="24"/>
                <w:szCs w:val="24"/>
              </w:rPr>
            </w:pPr>
          </w:p>
        </w:tc>
        <w:tc>
          <w:tcPr>
            <w:tcW w:w="323" w:type="pct"/>
            <w:vMerge w:val="continue"/>
          </w:tcPr>
          <w:p>
            <w:pPr>
              <w:rPr>
                <w:rFonts w:hint="default" w:ascii="Times New Roman" w:hAnsi="Times New Roman" w:eastAsia="仿宋_GB2312" w:cs="Times New Roman"/>
                <w:color w:val="auto"/>
                <w:sz w:val="24"/>
                <w:szCs w:val="24"/>
              </w:rPr>
            </w:pPr>
          </w:p>
        </w:tc>
        <w:tc>
          <w:tcPr>
            <w:tcW w:w="1621" w:type="pct"/>
            <w:gridSpan w:val="2"/>
            <w:vAlign w:val="center"/>
          </w:tcPr>
          <w:p>
            <w:pPr>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居民和灵活就业人员社会保险费缴纳</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88" w:type="pct"/>
            <w:vMerge w:val="continue"/>
          </w:tcPr>
          <w:p>
            <w:pP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市医保局</w:t>
            </w:r>
          </w:p>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市税务局</w:t>
            </w:r>
          </w:p>
        </w:tc>
        <w:tc>
          <w:tcPr>
            <w:tcW w:w="388" w:type="pct"/>
            <w:vMerge w:val="continue"/>
          </w:tcPr>
          <w:p>
            <w:pP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区医保局</w:t>
            </w:r>
          </w:p>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41</w:t>
            </w:r>
          </w:p>
        </w:tc>
        <w:tc>
          <w:tcPr>
            <w:tcW w:w="289" w:type="pct"/>
            <w:vMerge w:val="continue"/>
          </w:tcPr>
          <w:p>
            <w:pPr>
              <w:rPr>
                <w:rFonts w:hint="default" w:ascii="Times New Roman" w:hAnsi="Times New Roman" w:eastAsia="仿宋_GB2312" w:cs="Times New Roman"/>
                <w:color w:val="auto"/>
                <w:sz w:val="24"/>
                <w:szCs w:val="24"/>
              </w:rPr>
            </w:pPr>
          </w:p>
        </w:tc>
        <w:tc>
          <w:tcPr>
            <w:tcW w:w="323" w:type="pct"/>
            <w:vMerge w:val="continue"/>
          </w:tcPr>
          <w:p>
            <w:pPr>
              <w:rPr>
                <w:rFonts w:hint="default" w:ascii="Times New Roman" w:hAnsi="Times New Roman" w:eastAsia="仿宋_GB2312" w:cs="Times New Roman"/>
                <w:color w:val="auto"/>
                <w:sz w:val="24"/>
                <w:szCs w:val="24"/>
              </w:rPr>
            </w:pPr>
          </w:p>
        </w:tc>
        <w:tc>
          <w:tcPr>
            <w:tcW w:w="1621" w:type="pct"/>
            <w:gridSpan w:val="2"/>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居民基本养老保险关系转续</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z w:val="24"/>
                <w:szCs w:val="24"/>
              </w:rPr>
            </w:pPr>
          </w:p>
        </w:tc>
        <w:tc>
          <w:tcPr>
            <w:tcW w:w="388" w:type="pct"/>
            <w:vMerge w:val="continue"/>
          </w:tcPr>
          <w:p>
            <w:pP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Merge w:val="restar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42</w:t>
            </w:r>
          </w:p>
        </w:tc>
        <w:tc>
          <w:tcPr>
            <w:tcW w:w="289" w:type="pct"/>
            <w:vMerge w:val="continue"/>
          </w:tcPr>
          <w:p>
            <w:pPr>
              <w:rPr>
                <w:rFonts w:hint="default" w:ascii="Times New Roman" w:hAnsi="Times New Roman" w:eastAsia="仿宋_GB2312" w:cs="Times New Roman"/>
                <w:color w:val="auto"/>
                <w:sz w:val="24"/>
                <w:szCs w:val="24"/>
              </w:rPr>
            </w:pPr>
          </w:p>
        </w:tc>
        <w:tc>
          <w:tcPr>
            <w:tcW w:w="323" w:type="pct"/>
            <w:vMerge w:val="continue"/>
          </w:tcPr>
          <w:p>
            <w:pPr>
              <w:rPr>
                <w:rFonts w:hint="default" w:ascii="Times New Roman" w:hAnsi="Times New Roman" w:eastAsia="仿宋_GB2312" w:cs="Times New Roman"/>
                <w:color w:val="auto"/>
                <w:sz w:val="24"/>
                <w:szCs w:val="24"/>
              </w:rPr>
            </w:pPr>
          </w:p>
        </w:tc>
        <w:tc>
          <w:tcPr>
            <w:tcW w:w="411" w:type="pct"/>
            <w:vMerge w:val="restart"/>
            <w:vAlign w:val="center"/>
          </w:tcPr>
          <w:p>
            <w:pPr>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社会保险记录查询打印</w:t>
            </w:r>
          </w:p>
        </w:tc>
        <w:tc>
          <w:tcPr>
            <w:tcW w:w="1210" w:type="pct"/>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个人参保缴费证明查询打印</w:t>
            </w:r>
          </w:p>
        </w:tc>
        <w:tc>
          <w:tcPr>
            <w:tcW w:w="489" w:type="pct"/>
            <w:vAlign w:val="center"/>
          </w:tcPr>
          <w:p>
            <w:pPr>
              <w:jc w:val="center"/>
              <w:rPr>
                <w:rFonts w:hint="default" w:ascii="Times New Roman" w:hAnsi="Times New Roman" w:eastAsia="仿宋_GB2312" w:cs="Times New Roman"/>
                <w:color w:val="auto"/>
                <w:sz w:val="24"/>
                <w:szCs w:val="24"/>
              </w:rPr>
            </w:pPr>
          </w:p>
        </w:tc>
        <w:tc>
          <w:tcPr>
            <w:tcW w:w="388" w:type="pct"/>
            <w:vMerge w:val="continue"/>
          </w:tcPr>
          <w:p>
            <w:pP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z w:val="24"/>
                <w:szCs w:val="24"/>
              </w:rPr>
            </w:pPr>
          </w:p>
        </w:tc>
        <w:tc>
          <w:tcPr>
            <w:tcW w:w="388" w:type="pct"/>
            <w:vMerge w:val="continue"/>
          </w:tcPr>
          <w:p>
            <w:pP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Merge w:val="continue"/>
            <w:vAlign w:val="center"/>
          </w:tcPr>
          <w:p>
            <w:pPr>
              <w:jc w:val="center"/>
              <w:rPr>
                <w:rFonts w:hint="default" w:ascii="Times New Roman" w:hAnsi="Times New Roman" w:eastAsia="仿宋_GB2312" w:cs="Times New Roman"/>
                <w:color w:val="auto"/>
                <w:sz w:val="24"/>
                <w:szCs w:val="24"/>
              </w:rPr>
            </w:pPr>
          </w:p>
        </w:tc>
        <w:tc>
          <w:tcPr>
            <w:tcW w:w="289" w:type="pct"/>
            <w:vMerge w:val="continue"/>
          </w:tcPr>
          <w:p>
            <w:pPr>
              <w:rPr>
                <w:rFonts w:hint="default" w:ascii="Times New Roman" w:hAnsi="Times New Roman" w:eastAsia="仿宋_GB2312" w:cs="Times New Roman"/>
                <w:color w:val="auto"/>
                <w:sz w:val="24"/>
                <w:szCs w:val="24"/>
              </w:rPr>
            </w:pPr>
          </w:p>
        </w:tc>
        <w:tc>
          <w:tcPr>
            <w:tcW w:w="323" w:type="pct"/>
            <w:vMerge w:val="continue"/>
          </w:tcPr>
          <w:p>
            <w:pPr>
              <w:rPr>
                <w:rFonts w:hint="default" w:ascii="Times New Roman" w:hAnsi="Times New Roman" w:eastAsia="仿宋_GB2312" w:cs="Times New Roman"/>
                <w:color w:val="auto"/>
                <w:sz w:val="24"/>
                <w:szCs w:val="24"/>
              </w:rPr>
            </w:pPr>
          </w:p>
        </w:tc>
        <w:tc>
          <w:tcPr>
            <w:tcW w:w="411" w:type="pct"/>
            <w:vMerge w:val="continue"/>
          </w:tcPr>
          <w:p>
            <w:pPr>
              <w:rPr>
                <w:rFonts w:hint="default" w:ascii="Times New Roman" w:hAnsi="Times New Roman" w:eastAsia="仿宋_GB2312" w:cs="Times New Roman"/>
                <w:color w:val="auto"/>
                <w:sz w:val="24"/>
                <w:szCs w:val="24"/>
              </w:rPr>
            </w:pPr>
          </w:p>
        </w:tc>
        <w:tc>
          <w:tcPr>
            <w:tcW w:w="1210" w:type="pct"/>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参保人员失业保险关系迁移证明打印</w:t>
            </w:r>
          </w:p>
        </w:tc>
        <w:tc>
          <w:tcPr>
            <w:tcW w:w="489" w:type="pct"/>
            <w:vAlign w:val="center"/>
          </w:tcPr>
          <w:p>
            <w:pPr>
              <w:jc w:val="center"/>
              <w:rPr>
                <w:rFonts w:hint="default" w:ascii="Times New Roman" w:hAnsi="Times New Roman" w:eastAsia="仿宋_GB2312" w:cs="Times New Roman"/>
                <w:color w:val="auto"/>
                <w:sz w:val="24"/>
                <w:szCs w:val="24"/>
              </w:rPr>
            </w:pPr>
          </w:p>
        </w:tc>
        <w:tc>
          <w:tcPr>
            <w:tcW w:w="388" w:type="pct"/>
            <w:vMerge w:val="continue"/>
          </w:tcPr>
          <w:p>
            <w:pP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z w:val="24"/>
                <w:szCs w:val="24"/>
              </w:rPr>
            </w:pPr>
          </w:p>
        </w:tc>
        <w:tc>
          <w:tcPr>
            <w:tcW w:w="388" w:type="pct"/>
            <w:vMerge w:val="continue"/>
          </w:tcPr>
          <w:p>
            <w:pP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Merge w:val="continue"/>
            <w:vAlign w:val="center"/>
          </w:tcPr>
          <w:p>
            <w:pPr>
              <w:jc w:val="center"/>
              <w:rPr>
                <w:rFonts w:hint="default" w:ascii="Times New Roman" w:hAnsi="Times New Roman" w:eastAsia="仿宋_GB2312" w:cs="Times New Roman"/>
                <w:color w:val="auto"/>
                <w:sz w:val="24"/>
                <w:szCs w:val="24"/>
              </w:rPr>
            </w:pPr>
          </w:p>
        </w:tc>
        <w:tc>
          <w:tcPr>
            <w:tcW w:w="289" w:type="pct"/>
            <w:vMerge w:val="continue"/>
          </w:tcPr>
          <w:p>
            <w:pPr>
              <w:rPr>
                <w:rFonts w:hint="default" w:ascii="Times New Roman" w:hAnsi="Times New Roman" w:eastAsia="仿宋_GB2312" w:cs="Times New Roman"/>
                <w:color w:val="auto"/>
                <w:sz w:val="24"/>
                <w:szCs w:val="24"/>
              </w:rPr>
            </w:pPr>
          </w:p>
        </w:tc>
        <w:tc>
          <w:tcPr>
            <w:tcW w:w="323" w:type="pct"/>
            <w:vMerge w:val="continue"/>
          </w:tcPr>
          <w:p>
            <w:pPr>
              <w:rPr>
                <w:rFonts w:hint="default" w:ascii="Times New Roman" w:hAnsi="Times New Roman" w:eastAsia="仿宋_GB2312" w:cs="Times New Roman"/>
                <w:color w:val="auto"/>
                <w:sz w:val="24"/>
                <w:szCs w:val="24"/>
              </w:rPr>
            </w:pPr>
          </w:p>
        </w:tc>
        <w:tc>
          <w:tcPr>
            <w:tcW w:w="411" w:type="pct"/>
            <w:vMerge w:val="continue"/>
          </w:tcPr>
          <w:p>
            <w:pPr>
              <w:rPr>
                <w:rFonts w:hint="default" w:ascii="Times New Roman" w:hAnsi="Times New Roman" w:eastAsia="仿宋_GB2312" w:cs="Times New Roman"/>
                <w:color w:val="auto"/>
                <w:sz w:val="24"/>
                <w:szCs w:val="24"/>
              </w:rPr>
            </w:pPr>
          </w:p>
        </w:tc>
        <w:tc>
          <w:tcPr>
            <w:tcW w:w="1210" w:type="pct"/>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个人权益记录查询打印</w:t>
            </w:r>
          </w:p>
        </w:tc>
        <w:tc>
          <w:tcPr>
            <w:tcW w:w="489" w:type="pct"/>
            <w:vAlign w:val="center"/>
          </w:tcPr>
          <w:p>
            <w:pPr>
              <w:jc w:val="center"/>
              <w:rPr>
                <w:rFonts w:hint="default" w:ascii="Times New Roman" w:hAnsi="Times New Roman" w:eastAsia="仿宋_GB2312" w:cs="Times New Roman"/>
                <w:color w:val="auto"/>
                <w:sz w:val="24"/>
                <w:szCs w:val="24"/>
              </w:rPr>
            </w:pPr>
          </w:p>
        </w:tc>
        <w:tc>
          <w:tcPr>
            <w:tcW w:w="388" w:type="pct"/>
            <w:vMerge w:val="continue"/>
          </w:tcPr>
          <w:p>
            <w:pP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z w:val="24"/>
                <w:szCs w:val="24"/>
              </w:rPr>
            </w:pPr>
          </w:p>
        </w:tc>
        <w:tc>
          <w:tcPr>
            <w:tcW w:w="388" w:type="pct"/>
            <w:vMerge w:val="continue"/>
          </w:tcPr>
          <w:p>
            <w:pP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43</w:t>
            </w:r>
          </w:p>
        </w:tc>
        <w:tc>
          <w:tcPr>
            <w:tcW w:w="289" w:type="pct"/>
            <w:vMerge w:val="continue"/>
          </w:tcPr>
          <w:p>
            <w:pPr>
              <w:rPr>
                <w:rFonts w:hint="default" w:ascii="Times New Roman" w:hAnsi="Times New Roman" w:eastAsia="仿宋_GB2312" w:cs="Times New Roman"/>
                <w:color w:val="auto"/>
                <w:sz w:val="24"/>
                <w:szCs w:val="24"/>
              </w:rPr>
            </w:pPr>
          </w:p>
        </w:tc>
        <w:tc>
          <w:tcPr>
            <w:tcW w:w="323" w:type="pct"/>
            <w:vMerge w:val="continue"/>
          </w:tcPr>
          <w:p>
            <w:pPr>
              <w:rPr>
                <w:rFonts w:hint="default" w:ascii="Times New Roman" w:hAnsi="Times New Roman" w:eastAsia="仿宋_GB2312" w:cs="Times New Roman"/>
                <w:color w:val="auto"/>
                <w:sz w:val="24"/>
                <w:szCs w:val="24"/>
              </w:rPr>
            </w:pPr>
          </w:p>
        </w:tc>
        <w:tc>
          <w:tcPr>
            <w:tcW w:w="1621" w:type="pct"/>
            <w:gridSpan w:val="2"/>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职工参保登记（灵活就业人员医疗保险参保登记）</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市医保局</w:t>
            </w:r>
          </w:p>
        </w:tc>
        <w:tc>
          <w:tcPr>
            <w:tcW w:w="388" w:type="pct"/>
            <w:vMerge w:val="continue"/>
          </w:tcPr>
          <w:p>
            <w:pP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Merge w:val="restar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44</w:t>
            </w:r>
          </w:p>
        </w:tc>
        <w:tc>
          <w:tcPr>
            <w:tcW w:w="289" w:type="pct"/>
            <w:vMerge w:val="continue"/>
          </w:tcPr>
          <w:p>
            <w:pPr>
              <w:rPr>
                <w:rFonts w:hint="default" w:ascii="Times New Roman" w:hAnsi="Times New Roman" w:eastAsia="仿宋_GB2312" w:cs="Times New Roman"/>
                <w:color w:val="auto"/>
                <w:sz w:val="24"/>
                <w:szCs w:val="24"/>
              </w:rPr>
            </w:pPr>
          </w:p>
        </w:tc>
        <w:tc>
          <w:tcPr>
            <w:tcW w:w="323" w:type="pct"/>
            <w:vMerge w:val="continue"/>
          </w:tcPr>
          <w:p>
            <w:pPr>
              <w:rPr>
                <w:rFonts w:hint="default" w:ascii="Times New Roman" w:hAnsi="Times New Roman" w:eastAsia="仿宋_GB2312" w:cs="Times New Roman"/>
                <w:color w:val="auto"/>
                <w:sz w:val="24"/>
                <w:szCs w:val="24"/>
              </w:rPr>
            </w:pPr>
          </w:p>
        </w:tc>
        <w:tc>
          <w:tcPr>
            <w:tcW w:w="411" w:type="pct"/>
            <w:vMerge w:val="restart"/>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基本医疗保险关系转移接续</w:t>
            </w:r>
          </w:p>
        </w:tc>
        <w:tc>
          <w:tcPr>
            <w:tcW w:w="1210" w:type="pct"/>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医疗保险关系转出</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市医保局</w:t>
            </w:r>
          </w:p>
        </w:tc>
        <w:tc>
          <w:tcPr>
            <w:tcW w:w="388" w:type="pct"/>
            <w:vMerge w:val="continue"/>
          </w:tcPr>
          <w:p>
            <w:pP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Merge w:val="continue"/>
            <w:vAlign w:val="center"/>
          </w:tcPr>
          <w:p>
            <w:pPr>
              <w:jc w:val="center"/>
              <w:rPr>
                <w:rFonts w:hint="default" w:ascii="Times New Roman" w:hAnsi="Times New Roman" w:eastAsia="仿宋_GB2312" w:cs="Times New Roman"/>
                <w:color w:val="auto"/>
                <w:sz w:val="24"/>
                <w:szCs w:val="24"/>
              </w:rPr>
            </w:pPr>
          </w:p>
        </w:tc>
        <w:tc>
          <w:tcPr>
            <w:tcW w:w="289" w:type="pct"/>
            <w:vMerge w:val="continue"/>
          </w:tcPr>
          <w:p>
            <w:pPr>
              <w:rPr>
                <w:rFonts w:hint="default" w:ascii="Times New Roman" w:hAnsi="Times New Roman" w:eastAsia="仿宋_GB2312" w:cs="Times New Roman"/>
                <w:color w:val="auto"/>
                <w:sz w:val="24"/>
                <w:szCs w:val="24"/>
              </w:rPr>
            </w:pPr>
          </w:p>
        </w:tc>
        <w:tc>
          <w:tcPr>
            <w:tcW w:w="323" w:type="pct"/>
            <w:vMerge w:val="continue"/>
          </w:tcPr>
          <w:p>
            <w:pPr>
              <w:rPr>
                <w:rFonts w:hint="default" w:ascii="Times New Roman" w:hAnsi="Times New Roman" w:eastAsia="仿宋_GB2312" w:cs="Times New Roman"/>
                <w:color w:val="auto"/>
                <w:sz w:val="24"/>
                <w:szCs w:val="24"/>
              </w:rPr>
            </w:pPr>
          </w:p>
        </w:tc>
        <w:tc>
          <w:tcPr>
            <w:tcW w:w="411" w:type="pct"/>
            <w:vMerge w:val="continue"/>
          </w:tcPr>
          <w:p>
            <w:pPr>
              <w:rPr>
                <w:rFonts w:hint="default" w:ascii="Times New Roman" w:hAnsi="Times New Roman" w:eastAsia="仿宋_GB2312" w:cs="Times New Roman"/>
                <w:color w:val="auto"/>
                <w:sz w:val="24"/>
                <w:szCs w:val="24"/>
              </w:rPr>
            </w:pPr>
          </w:p>
        </w:tc>
        <w:tc>
          <w:tcPr>
            <w:tcW w:w="1210" w:type="pct"/>
            <w:vAlign w:val="center"/>
          </w:tcPr>
          <w:p>
            <w:pPr>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医疗保险关系转入</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市医保局</w:t>
            </w:r>
          </w:p>
        </w:tc>
        <w:tc>
          <w:tcPr>
            <w:tcW w:w="388" w:type="pct"/>
            <w:vMerge w:val="continue"/>
          </w:tcPr>
          <w:p>
            <w:pP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45</w:t>
            </w:r>
          </w:p>
        </w:tc>
        <w:tc>
          <w:tcPr>
            <w:tcW w:w="289" w:type="pct"/>
            <w:vMerge w:val="continue"/>
          </w:tcPr>
          <w:p>
            <w:pPr>
              <w:rPr>
                <w:rFonts w:hint="default" w:ascii="Times New Roman" w:hAnsi="Times New Roman" w:eastAsia="仿宋_GB2312" w:cs="Times New Roman"/>
                <w:color w:val="auto"/>
                <w:sz w:val="24"/>
                <w:szCs w:val="24"/>
              </w:rPr>
            </w:pPr>
          </w:p>
        </w:tc>
        <w:tc>
          <w:tcPr>
            <w:tcW w:w="323" w:type="pct"/>
            <w:vMerge w:val="continue"/>
          </w:tcPr>
          <w:p>
            <w:pPr>
              <w:rPr>
                <w:rFonts w:hint="default" w:ascii="Times New Roman" w:hAnsi="Times New Roman" w:eastAsia="仿宋_GB2312" w:cs="Times New Roman"/>
                <w:color w:val="auto"/>
                <w:sz w:val="24"/>
                <w:szCs w:val="24"/>
              </w:rPr>
            </w:pPr>
          </w:p>
        </w:tc>
        <w:tc>
          <w:tcPr>
            <w:tcW w:w="1621" w:type="pct"/>
            <w:gridSpan w:val="2"/>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参保人员个人账户一次性支取</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市医保局</w:t>
            </w:r>
          </w:p>
        </w:tc>
        <w:tc>
          <w:tcPr>
            <w:tcW w:w="388" w:type="pct"/>
            <w:vMerge w:val="continue"/>
          </w:tcPr>
          <w:p>
            <w:pP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46</w:t>
            </w:r>
          </w:p>
        </w:tc>
        <w:tc>
          <w:tcPr>
            <w:tcW w:w="289" w:type="pct"/>
            <w:vMerge w:val="continue"/>
          </w:tcPr>
          <w:p>
            <w:pPr>
              <w:rPr>
                <w:rFonts w:hint="default" w:ascii="Times New Roman" w:hAnsi="Times New Roman" w:eastAsia="仿宋_GB2312" w:cs="Times New Roman"/>
                <w:color w:val="auto"/>
                <w:sz w:val="24"/>
                <w:szCs w:val="24"/>
              </w:rPr>
            </w:pPr>
          </w:p>
        </w:tc>
        <w:tc>
          <w:tcPr>
            <w:tcW w:w="323" w:type="pct"/>
            <w:vMerge w:val="continue"/>
          </w:tcPr>
          <w:p>
            <w:pPr>
              <w:rPr>
                <w:rFonts w:hint="default" w:ascii="Times New Roman" w:hAnsi="Times New Roman" w:eastAsia="仿宋_GB2312" w:cs="Times New Roman"/>
                <w:color w:val="auto"/>
                <w:sz w:val="24"/>
                <w:szCs w:val="24"/>
              </w:rPr>
            </w:pPr>
          </w:p>
        </w:tc>
        <w:tc>
          <w:tcPr>
            <w:tcW w:w="1621" w:type="pct"/>
            <w:gridSpan w:val="2"/>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医疗保险缴费证明打印</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88" w:type="pct"/>
            <w:vMerge w:val="continue"/>
          </w:tcPr>
          <w:p>
            <w:pP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市医保局</w:t>
            </w:r>
          </w:p>
        </w:tc>
        <w:tc>
          <w:tcPr>
            <w:tcW w:w="388" w:type="pct"/>
            <w:vMerge w:val="continue"/>
          </w:tcPr>
          <w:p>
            <w:pP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区医保局</w:t>
            </w:r>
          </w:p>
        </w:tc>
      </w:tr>
    </w:tbl>
    <w:p>
      <w:pPr>
        <w:rPr>
          <w:rFonts w:hint="default" w:ascii="Times New Roman" w:hAnsi="Times New Roman" w:cs="Times New Roman"/>
          <w:color w:val="auto"/>
        </w:rPr>
      </w:pPr>
    </w:p>
    <w:p>
      <w:pPr>
        <w:pStyle w:val="5"/>
        <w:rPr>
          <w:rFonts w:hint="default" w:ascii="Times New Roman" w:hAnsi="Times New Roman" w:cs="Times New Roman"/>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4"/>
        <w:gridCol w:w="777"/>
        <w:gridCol w:w="869"/>
        <w:gridCol w:w="1105"/>
        <w:gridCol w:w="3257"/>
        <w:gridCol w:w="1315"/>
        <w:gridCol w:w="1044"/>
        <w:gridCol w:w="1721"/>
        <w:gridCol w:w="1044"/>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1" w:type="pct"/>
            <w:vAlign w:val="center"/>
          </w:tcPr>
          <w:p>
            <w:pPr>
              <w:spacing w:line="32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序号</w:t>
            </w:r>
          </w:p>
        </w:tc>
        <w:tc>
          <w:tcPr>
            <w:tcW w:w="289" w:type="pct"/>
            <w:vAlign w:val="center"/>
          </w:tcPr>
          <w:p>
            <w:pPr>
              <w:spacing w:line="32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阶段</w:t>
            </w:r>
          </w:p>
        </w:tc>
        <w:tc>
          <w:tcPr>
            <w:tcW w:w="323" w:type="pct"/>
            <w:vAlign w:val="center"/>
          </w:tcPr>
          <w:p>
            <w:pPr>
              <w:spacing w:line="32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场景</w:t>
            </w:r>
          </w:p>
        </w:tc>
        <w:tc>
          <w:tcPr>
            <w:tcW w:w="1622" w:type="pct"/>
            <w:gridSpan w:val="2"/>
            <w:vAlign w:val="center"/>
          </w:tcPr>
          <w:p>
            <w:pPr>
              <w:spacing w:line="32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事项名称</w:t>
            </w:r>
          </w:p>
        </w:tc>
        <w:tc>
          <w:tcPr>
            <w:tcW w:w="489" w:type="pct"/>
            <w:vAlign w:val="center"/>
          </w:tcPr>
          <w:p>
            <w:pPr>
              <w:spacing w:line="32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事项类型</w:t>
            </w:r>
          </w:p>
        </w:tc>
        <w:tc>
          <w:tcPr>
            <w:tcW w:w="388" w:type="pct"/>
            <w:vAlign w:val="center"/>
          </w:tcPr>
          <w:p>
            <w:pPr>
              <w:spacing w:line="32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市级牵</w:t>
            </w:r>
          </w:p>
          <w:p>
            <w:pPr>
              <w:spacing w:line="32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640" w:type="pct"/>
            <w:vAlign w:val="center"/>
          </w:tcPr>
          <w:p>
            <w:pPr>
              <w:spacing w:line="32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市级协同部门</w:t>
            </w:r>
          </w:p>
        </w:tc>
        <w:tc>
          <w:tcPr>
            <w:tcW w:w="388" w:type="pct"/>
            <w:vAlign w:val="center"/>
          </w:tcPr>
          <w:p>
            <w:pPr>
              <w:spacing w:line="32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区级牵</w:t>
            </w:r>
          </w:p>
          <w:p>
            <w:pPr>
              <w:spacing w:line="32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640" w:type="pct"/>
            <w:vAlign w:val="center"/>
          </w:tcPr>
          <w:p>
            <w:pPr>
              <w:spacing w:line="32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区级协同部门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1" w:type="pct"/>
            <w:vMerge w:val="restar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47</w:t>
            </w:r>
          </w:p>
        </w:tc>
        <w:tc>
          <w:tcPr>
            <w:tcW w:w="289" w:type="pct"/>
            <w:vMerge w:val="restar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w:t>
            </w:r>
          </w:p>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工作</w:t>
            </w:r>
          </w:p>
        </w:tc>
        <w:tc>
          <w:tcPr>
            <w:tcW w:w="323" w:type="pct"/>
            <w:vMerge w:val="restar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4.3</w:t>
            </w:r>
          </w:p>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社会保障</w:t>
            </w:r>
          </w:p>
        </w:tc>
        <w:tc>
          <w:tcPr>
            <w:tcW w:w="411" w:type="pct"/>
            <w:vMerge w:val="restar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住房公积金缴存</w:t>
            </w:r>
          </w:p>
        </w:tc>
        <w:tc>
          <w:tcPr>
            <w:tcW w:w="1210" w:type="pct"/>
            <w:vAlign w:val="center"/>
          </w:tcPr>
          <w:p>
            <w:pPr>
              <w:spacing w:line="32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住房公积金个人账户信息变更</w:t>
            </w:r>
          </w:p>
        </w:tc>
        <w:tc>
          <w:tcPr>
            <w:tcW w:w="489"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restart"/>
            <w:vAlign w:val="center"/>
          </w:tcPr>
          <w:p>
            <w:pPr>
              <w:spacing w:line="32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市人力资源和社会保障局</w:t>
            </w:r>
          </w:p>
        </w:tc>
        <w:tc>
          <w:tcPr>
            <w:tcW w:w="640"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市住房公积金</w:t>
            </w:r>
          </w:p>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管理中心</w:t>
            </w:r>
          </w:p>
        </w:tc>
        <w:tc>
          <w:tcPr>
            <w:tcW w:w="388" w:type="pct"/>
            <w:vMerge w:val="restart"/>
            <w:vAlign w:val="center"/>
          </w:tcPr>
          <w:p>
            <w:pPr>
              <w:spacing w:line="32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区人社局</w:t>
            </w:r>
          </w:p>
        </w:tc>
        <w:tc>
          <w:tcPr>
            <w:tcW w:w="640" w:type="pct"/>
            <w:vAlign w:val="center"/>
          </w:tcPr>
          <w:p>
            <w:pPr>
              <w:spacing w:line="320" w:lineRule="exact"/>
              <w:jc w:val="center"/>
              <w:rPr>
                <w:rFonts w:hint="default" w:ascii="Times New Roman" w:hAnsi="Times New Roman" w:eastAsia="仿宋_GB2312" w:cs="Times New Roman"/>
                <w:color w:val="auto"/>
                <w:spacing w:val="-30"/>
                <w:sz w:val="24"/>
                <w:szCs w:val="24"/>
              </w:rPr>
            </w:pPr>
            <w:r>
              <w:rPr>
                <w:rFonts w:hint="default" w:ascii="Times New Roman" w:hAnsi="Times New Roman" w:eastAsia="仿宋_GB2312" w:cs="Times New Roman"/>
                <w:color w:val="auto"/>
                <w:spacing w:val="-30"/>
                <w:sz w:val="24"/>
                <w:szCs w:val="24"/>
              </w:rPr>
              <w:t>市住房公积金管理中心薛城管理部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1" w:type="pct"/>
            <w:vMerge w:val="continue"/>
          </w:tcPr>
          <w:p>
            <w:pPr>
              <w:spacing w:line="320" w:lineRule="exact"/>
              <w:rPr>
                <w:rFonts w:hint="default" w:ascii="Times New Roman" w:hAnsi="Times New Roman" w:eastAsia="仿宋_GB2312" w:cs="Times New Roman"/>
                <w:color w:val="auto"/>
                <w:sz w:val="24"/>
                <w:szCs w:val="24"/>
              </w:rPr>
            </w:pPr>
          </w:p>
        </w:tc>
        <w:tc>
          <w:tcPr>
            <w:tcW w:w="289" w:type="pct"/>
            <w:vMerge w:val="continue"/>
          </w:tcPr>
          <w:p>
            <w:pPr>
              <w:spacing w:line="320" w:lineRule="exact"/>
              <w:rPr>
                <w:rFonts w:hint="default" w:ascii="Times New Roman" w:hAnsi="Times New Roman" w:eastAsia="仿宋_GB2312" w:cs="Times New Roman"/>
                <w:color w:val="auto"/>
                <w:sz w:val="24"/>
                <w:szCs w:val="24"/>
              </w:rPr>
            </w:pPr>
          </w:p>
        </w:tc>
        <w:tc>
          <w:tcPr>
            <w:tcW w:w="323" w:type="pct"/>
            <w:vMerge w:val="continue"/>
          </w:tcPr>
          <w:p>
            <w:pPr>
              <w:spacing w:line="320" w:lineRule="exact"/>
              <w:rPr>
                <w:rFonts w:hint="default" w:ascii="Times New Roman" w:hAnsi="Times New Roman" w:eastAsia="仿宋_GB2312" w:cs="Times New Roman"/>
                <w:color w:val="auto"/>
                <w:sz w:val="24"/>
                <w:szCs w:val="24"/>
              </w:rPr>
            </w:pPr>
          </w:p>
        </w:tc>
        <w:tc>
          <w:tcPr>
            <w:tcW w:w="411" w:type="pct"/>
            <w:vMerge w:val="continue"/>
          </w:tcPr>
          <w:p>
            <w:pPr>
              <w:spacing w:line="320" w:lineRule="exact"/>
              <w:rPr>
                <w:rFonts w:hint="default" w:ascii="Times New Roman" w:hAnsi="Times New Roman" w:eastAsia="仿宋_GB2312" w:cs="Times New Roman"/>
                <w:color w:val="auto"/>
                <w:sz w:val="24"/>
                <w:szCs w:val="24"/>
              </w:rPr>
            </w:pPr>
          </w:p>
        </w:tc>
        <w:tc>
          <w:tcPr>
            <w:tcW w:w="1210" w:type="pct"/>
            <w:vAlign w:val="center"/>
          </w:tcPr>
          <w:p>
            <w:pPr>
              <w:spacing w:line="320" w:lineRule="exact"/>
              <w:jc w:val="both"/>
              <w:rPr>
                <w:rFonts w:hint="default" w:ascii="Times New Roman" w:hAnsi="Times New Roman" w:eastAsia="仿宋_GB2312" w:cs="Times New Roman"/>
                <w:color w:val="auto"/>
                <w:spacing w:val="-20"/>
                <w:sz w:val="24"/>
                <w:szCs w:val="24"/>
              </w:rPr>
            </w:pPr>
            <w:r>
              <w:rPr>
                <w:rFonts w:hint="default" w:ascii="Times New Roman" w:hAnsi="Times New Roman" w:eastAsia="仿宋_GB2312" w:cs="Times New Roman"/>
                <w:color w:val="auto"/>
                <w:spacing w:val="-20"/>
                <w:sz w:val="24"/>
                <w:szCs w:val="24"/>
              </w:rPr>
              <w:t>住房公积金个人账户封存、启封</w:t>
            </w:r>
          </w:p>
        </w:tc>
        <w:tc>
          <w:tcPr>
            <w:tcW w:w="489"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spacing w:line="320" w:lineRule="exact"/>
              <w:rPr>
                <w:rFonts w:hint="default" w:ascii="Times New Roman" w:hAnsi="Times New Roman" w:eastAsia="仿宋_GB2312" w:cs="Times New Roman"/>
                <w:color w:val="auto"/>
                <w:sz w:val="24"/>
                <w:szCs w:val="24"/>
              </w:rPr>
            </w:pPr>
          </w:p>
        </w:tc>
        <w:tc>
          <w:tcPr>
            <w:tcW w:w="640"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市住房公积金</w:t>
            </w:r>
          </w:p>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管理中心</w:t>
            </w:r>
          </w:p>
        </w:tc>
        <w:tc>
          <w:tcPr>
            <w:tcW w:w="388" w:type="pct"/>
            <w:vMerge w:val="continue"/>
          </w:tcPr>
          <w:p>
            <w:pPr>
              <w:spacing w:line="320" w:lineRule="exact"/>
              <w:rPr>
                <w:rFonts w:hint="default" w:ascii="Times New Roman" w:hAnsi="Times New Roman" w:eastAsia="仿宋_GB2312" w:cs="Times New Roman"/>
                <w:color w:val="auto"/>
                <w:sz w:val="24"/>
                <w:szCs w:val="24"/>
              </w:rPr>
            </w:pPr>
          </w:p>
        </w:tc>
        <w:tc>
          <w:tcPr>
            <w:tcW w:w="640" w:type="pct"/>
            <w:vAlign w:val="center"/>
          </w:tcPr>
          <w:p>
            <w:pPr>
              <w:spacing w:line="320" w:lineRule="exact"/>
              <w:jc w:val="center"/>
              <w:rPr>
                <w:rFonts w:hint="default" w:ascii="Times New Roman" w:hAnsi="Times New Roman" w:eastAsia="仿宋_GB2312" w:cs="Times New Roman"/>
                <w:color w:val="auto"/>
                <w:spacing w:val="-30"/>
                <w:sz w:val="24"/>
                <w:szCs w:val="24"/>
              </w:rPr>
            </w:pPr>
            <w:r>
              <w:rPr>
                <w:rFonts w:hint="default" w:ascii="Times New Roman" w:hAnsi="Times New Roman" w:eastAsia="仿宋_GB2312" w:cs="Times New Roman"/>
                <w:color w:val="auto"/>
                <w:spacing w:val="-30"/>
                <w:sz w:val="24"/>
                <w:szCs w:val="24"/>
              </w:rPr>
              <w:t>市住房公积金管理中心薛城管理部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1" w:type="pct"/>
            <w:vMerge w:val="continue"/>
          </w:tcPr>
          <w:p>
            <w:pPr>
              <w:spacing w:line="320" w:lineRule="exact"/>
              <w:rPr>
                <w:rFonts w:hint="default" w:ascii="Times New Roman" w:hAnsi="Times New Roman" w:eastAsia="仿宋_GB2312" w:cs="Times New Roman"/>
                <w:color w:val="auto"/>
                <w:sz w:val="24"/>
                <w:szCs w:val="24"/>
              </w:rPr>
            </w:pPr>
          </w:p>
        </w:tc>
        <w:tc>
          <w:tcPr>
            <w:tcW w:w="289" w:type="pct"/>
            <w:vMerge w:val="continue"/>
          </w:tcPr>
          <w:p>
            <w:pPr>
              <w:spacing w:line="320" w:lineRule="exact"/>
              <w:rPr>
                <w:rFonts w:hint="default" w:ascii="Times New Roman" w:hAnsi="Times New Roman" w:eastAsia="仿宋_GB2312" w:cs="Times New Roman"/>
                <w:color w:val="auto"/>
                <w:sz w:val="24"/>
                <w:szCs w:val="24"/>
              </w:rPr>
            </w:pPr>
          </w:p>
        </w:tc>
        <w:tc>
          <w:tcPr>
            <w:tcW w:w="323" w:type="pct"/>
            <w:vMerge w:val="continue"/>
          </w:tcPr>
          <w:p>
            <w:pPr>
              <w:spacing w:line="320" w:lineRule="exact"/>
              <w:rPr>
                <w:rFonts w:hint="default" w:ascii="Times New Roman" w:hAnsi="Times New Roman" w:eastAsia="仿宋_GB2312" w:cs="Times New Roman"/>
                <w:color w:val="auto"/>
                <w:sz w:val="24"/>
                <w:szCs w:val="24"/>
              </w:rPr>
            </w:pPr>
          </w:p>
        </w:tc>
        <w:tc>
          <w:tcPr>
            <w:tcW w:w="411" w:type="pct"/>
            <w:vMerge w:val="continue"/>
          </w:tcPr>
          <w:p>
            <w:pPr>
              <w:spacing w:line="320" w:lineRule="exact"/>
              <w:rPr>
                <w:rFonts w:hint="default" w:ascii="Times New Roman" w:hAnsi="Times New Roman" w:eastAsia="仿宋_GB2312" w:cs="Times New Roman"/>
                <w:color w:val="auto"/>
                <w:sz w:val="24"/>
                <w:szCs w:val="24"/>
              </w:rPr>
            </w:pPr>
          </w:p>
        </w:tc>
        <w:tc>
          <w:tcPr>
            <w:tcW w:w="1210" w:type="pct"/>
            <w:vAlign w:val="center"/>
          </w:tcPr>
          <w:p>
            <w:pPr>
              <w:spacing w:line="32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住房公积金异地转移</w:t>
            </w:r>
          </w:p>
        </w:tc>
        <w:tc>
          <w:tcPr>
            <w:tcW w:w="489"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spacing w:line="320" w:lineRule="exact"/>
              <w:rPr>
                <w:rFonts w:hint="default" w:ascii="Times New Roman" w:hAnsi="Times New Roman" w:eastAsia="仿宋_GB2312" w:cs="Times New Roman"/>
                <w:color w:val="auto"/>
                <w:sz w:val="24"/>
                <w:szCs w:val="24"/>
              </w:rPr>
            </w:pPr>
          </w:p>
        </w:tc>
        <w:tc>
          <w:tcPr>
            <w:tcW w:w="640"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市住房公积金</w:t>
            </w:r>
          </w:p>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管理中心</w:t>
            </w:r>
          </w:p>
        </w:tc>
        <w:tc>
          <w:tcPr>
            <w:tcW w:w="388" w:type="pct"/>
            <w:vMerge w:val="continue"/>
          </w:tcPr>
          <w:p>
            <w:pPr>
              <w:spacing w:line="320" w:lineRule="exact"/>
              <w:rPr>
                <w:rFonts w:hint="default" w:ascii="Times New Roman" w:hAnsi="Times New Roman" w:eastAsia="仿宋_GB2312" w:cs="Times New Roman"/>
                <w:color w:val="auto"/>
                <w:sz w:val="24"/>
                <w:szCs w:val="24"/>
              </w:rPr>
            </w:pPr>
          </w:p>
        </w:tc>
        <w:tc>
          <w:tcPr>
            <w:tcW w:w="640" w:type="pct"/>
            <w:vAlign w:val="center"/>
          </w:tcPr>
          <w:p>
            <w:pPr>
              <w:spacing w:line="320" w:lineRule="exact"/>
              <w:jc w:val="center"/>
              <w:rPr>
                <w:rFonts w:hint="default" w:ascii="Times New Roman" w:hAnsi="Times New Roman" w:eastAsia="仿宋_GB2312" w:cs="Times New Roman"/>
                <w:color w:val="auto"/>
                <w:spacing w:val="-30"/>
                <w:sz w:val="24"/>
                <w:szCs w:val="24"/>
              </w:rPr>
            </w:pPr>
            <w:r>
              <w:rPr>
                <w:rFonts w:hint="default" w:ascii="Times New Roman" w:hAnsi="Times New Roman" w:eastAsia="仿宋_GB2312" w:cs="Times New Roman"/>
                <w:color w:val="auto"/>
                <w:spacing w:val="-30"/>
                <w:sz w:val="24"/>
                <w:szCs w:val="24"/>
              </w:rPr>
              <w:t>市住房公积金管理中心薛城管理部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1" w:type="pct"/>
            <w:vMerge w:val="continue"/>
          </w:tcPr>
          <w:p>
            <w:pPr>
              <w:spacing w:line="320" w:lineRule="exact"/>
              <w:rPr>
                <w:rFonts w:hint="default" w:ascii="Times New Roman" w:hAnsi="Times New Roman" w:eastAsia="仿宋_GB2312" w:cs="Times New Roman"/>
                <w:color w:val="auto"/>
                <w:sz w:val="24"/>
                <w:szCs w:val="24"/>
              </w:rPr>
            </w:pPr>
          </w:p>
        </w:tc>
        <w:tc>
          <w:tcPr>
            <w:tcW w:w="289" w:type="pct"/>
            <w:vMerge w:val="continue"/>
          </w:tcPr>
          <w:p>
            <w:pPr>
              <w:spacing w:line="320" w:lineRule="exact"/>
              <w:rPr>
                <w:rFonts w:hint="default" w:ascii="Times New Roman" w:hAnsi="Times New Roman" w:eastAsia="仿宋_GB2312" w:cs="Times New Roman"/>
                <w:color w:val="auto"/>
                <w:sz w:val="24"/>
                <w:szCs w:val="24"/>
              </w:rPr>
            </w:pPr>
          </w:p>
        </w:tc>
        <w:tc>
          <w:tcPr>
            <w:tcW w:w="323" w:type="pct"/>
            <w:vMerge w:val="continue"/>
          </w:tcPr>
          <w:p>
            <w:pPr>
              <w:spacing w:line="320" w:lineRule="exact"/>
              <w:rPr>
                <w:rFonts w:hint="default" w:ascii="Times New Roman" w:hAnsi="Times New Roman" w:eastAsia="仿宋_GB2312" w:cs="Times New Roman"/>
                <w:color w:val="auto"/>
                <w:sz w:val="24"/>
                <w:szCs w:val="24"/>
              </w:rPr>
            </w:pPr>
          </w:p>
        </w:tc>
        <w:tc>
          <w:tcPr>
            <w:tcW w:w="411" w:type="pct"/>
            <w:vMerge w:val="continue"/>
          </w:tcPr>
          <w:p>
            <w:pPr>
              <w:spacing w:line="320" w:lineRule="exact"/>
              <w:rPr>
                <w:rFonts w:hint="default" w:ascii="Times New Roman" w:hAnsi="Times New Roman" w:eastAsia="仿宋_GB2312" w:cs="Times New Roman"/>
                <w:color w:val="auto"/>
                <w:sz w:val="24"/>
                <w:szCs w:val="24"/>
              </w:rPr>
            </w:pPr>
          </w:p>
        </w:tc>
        <w:tc>
          <w:tcPr>
            <w:tcW w:w="1210" w:type="pct"/>
            <w:vAlign w:val="center"/>
          </w:tcPr>
          <w:p>
            <w:pPr>
              <w:spacing w:line="32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住房公积金同城转移</w:t>
            </w:r>
          </w:p>
        </w:tc>
        <w:tc>
          <w:tcPr>
            <w:tcW w:w="489"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spacing w:line="320" w:lineRule="exact"/>
              <w:rPr>
                <w:rFonts w:hint="default" w:ascii="Times New Roman" w:hAnsi="Times New Roman" w:eastAsia="仿宋_GB2312" w:cs="Times New Roman"/>
                <w:color w:val="auto"/>
                <w:sz w:val="24"/>
                <w:szCs w:val="24"/>
              </w:rPr>
            </w:pPr>
          </w:p>
        </w:tc>
        <w:tc>
          <w:tcPr>
            <w:tcW w:w="640"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市住房公积金</w:t>
            </w:r>
          </w:p>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管理中心</w:t>
            </w:r>
          </w:p>
        </w:tc>
        <w:tc>
          <w:tcPr>
            <w:tcW w:w="388" w:type="pct"/>
            <w:vMerge w:val="continue"/>
          </w:tcPr>
          <w:p>
            <w:pPr>
              <w:spacing w:line="320" w:lineRule="exact"/>
              <w:rPr>
                <w:rFonts w:hint="default" w:ascii="Times New Roman" w:hAnsi="Times New Roman" w:eastAsia="仿宋_GB2312" w:cs="Times New Roman"/>
                <w:color w:val="auto"/>
                <w:sz w:val="24"/>
                <w:szCs w:val="24"/>
              </w:rPr>
            </w:pPr>
          </w:p>
        </w:tc>
        <w:tc>
          <w:tcPr>
            <w:tcW w:w="640" w:type="pct"/>
            <w:vAlign w:val="center"/>
          </w:tcPr>
          <w:p>
            <w:pPr>
              <w:spacing w:line="320" w:lineRule="exact"/>
              <w:jc w:val="center"/>
              <w:rPr>
                <w:rFonts w:hint="default" w:ascii="Times New Roman" w:hAnsi="Times New Roman" w:eastAsia="仿宋_GB2312" w:cs="Times New Roman"/>
                <w:color w:val="auto"/>
                <w:spacing w:val="-30"/>
                <w:sz w:val="24"/>
                <w:szCs w:val="24"/>
              </w:rPr>
            </w:pPr>
            <w:r>
              <w:rPr>
                <w:rFonts w:hint="default" w:ascii="Times New Roman" w:hAnsi="Times New Roman" w:eastAsia="仿宋_GB2312" w:cs="Times New Roman"/>
                <w:color w:val="auto"/>
                <w:spacing w:val="-30"/>
                <w:sz w:val="24"/>
                <w:szCs w:val="24"/>
              </w:rPr>
              <w:t>市住房公积金管理中心薛城管理部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1" w:type="pct"/>
            <w:vMerge w:val="continue"/>
          </w:tcPr>
          <w:p>
            <w:pPr>
              <w:spacing w:line="320" w:lineRule="exact"/>
              <w:rPr>
                <w:rFonts w:hint="default" w:ascii="Times New Roman" w:hAnsi="Times New Roman" w:eastAsia="仿宋_GB2312" w:cs="Times New Roman"/>
                <w:color w:val="auto"/>
                <w:sz w:val="24"/>
                <w:szCs w:val="24"/>
              </w:rPr>
            </w:pPr>
          </w:p>
        </w:tc>
        <w:tc>
          <w:tcPr>
            <w:tcW w:w="289" w:type="pct"/>
            <w:vMerge w:val="continue"/>
          </w:tcPr>
          <w:p>
            <w:pPr>
              <w:spacing w:line="320" w:lineRule="exact"/>
              <w:rPr>
                <w:rFonts w:hint="default" w:ascii="Times New Roman" w:hAnsi="Times New Roman" w:eastAsia="仿宋_GB2312" w:cs="Times New Roman"/>
                <w:color w:val="auto"/>
                <w:sz w:val="24"/>
                <w:szCs w:val="24"/>
              </w:rPr>
            </w:pPr>
          </w:p>
        </w:tc>
        <w:tc>
          <w:tcPr>
            <w:tcW w:w="323" w:type="pct"/>
            <w:vMerge w:val="continue"/>
          </w:tcPr>
          <w:p>
            <w:pPr>
              <w:spacing w:line="320" w:lineRule="exact"/>
              <w:rPr>
                <w:rFonts w:hint="default" w:ascii="Times New Roman" w:hAnsi="Times New Roman" w:eastAsia="仿宋_GB2312" w:cs="Times New Roman"/>
                <w:color w:val="auto"/>
                <w:sz w:val="24"/>
                <w:szCs w:val="24"/>
              </w:rPr>
            </w:pPr>
          </w:p>
        </w:tc>
        <w:tc>
          <w:tcPr>
            <w:tcW w:w="411" w:type="pct"/>
            <w:vMerge w:val="continue"/>
          </w:tcPr>
          <w:p>
            <w:pPr>
              <w:spacing w:line="320" w:lineRule="exact"/>
              <w:rPr>
                <w:rFonts w:hint="default" w:ascii="Times New Roman" w:hAnsi="Times New Roman" w:eastAsia="仿宋_GB2312" w:cs="Times New Roman"/>
                <w:color w:val="auto"/>
                <w:sz w:val="24"/>
                <w:szCs w:val="24"/>
              </w:rPr>
            </w:pPr>
          </w:p>
        </w:tc>
        <w:tc>
          <w:tcPr>
            <w:tcW w:w="1210" w:type="pct"/>
            <w:vAlign w:val="center"/>
          </w:tcPr>
          <w:p>
            <w:pPr>
              <w:spacing w:line="32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开具职工住房公积金缴存证明</w:t>
            </w:r>
          </w:p>
        </w:tc>
        <w:tc>
          <w:tcPr>
            <w:tcW w:w="489"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spacing w:line="320" w:lineRule="exact"/>
              <w:rPr>
                <w:rFonts w:hint="default" w:ascii="Times New Roman" w:hAnsi="Times New Roman" w:eastAsia="仿宋_GB2312" w:cs="Times New Roman"/>
                <w:color w:val="auto"/>
                <w:sz w:val="24"/>
                <w:szCs w:val="24"/>
              </w:rPr>
            </w:pPr>
          </w:p>
        </w:tc>
        <w:tc>
          <w:tcPr>
            <w:tcW w:w="640"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市住房公积金</w:t>
            </w:r>
          </w:p>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管理中心</w:t>
            </w:r>
          </w:p>
        </w:tc>
        <w:tc>
          <w:tcPr>
            <w:tcW w:w="388" w:type="pct"/>
            <w:vMerge w:val="continue"/>
          </w:tcPr>
          <w:p>
            <w:pPr>
              <w:spacing w:line="320" w:lineRule="exact"/>
              <w:rPr>
                <w:rFonts w:hint="default" w:ascii="Times New Roman" w:hAnsi="Times New Roman" w:eastAsia="仿宋_GB2312" w:cs="Times New Roman"/>
                <w:color w:val="auto"/>
                <w:sz w:val="24"/>
                <w:szCs w:val="24"/>
              </w:rPr>
            </w:pPr>
          </w:p>
        </w:tc>
        <w:tc>
          <w:tcPr>
            <w:tcW w:w="640" w:type="pct"/>
            <w:vAlign w:val="center"/>
          </w:tcPr>
          <w:p>
            <w:pPr>
              <w:spacing w:line="320" w:lineRule="exact"/>
              <w:jc w:val="center"/>
              <w:rPr>
                <w:rFonts w:hint="default" w:ascii="Times New Roman" w:hAnsi="Times New Roman" w:eastAsia="仿宋_GB2312" w:cs="Times New Roman"/>
                <w:color w:val="auto"/>
                <w:spacing w:val="-30"/>
                <w:sz w:val="24"/>
                <w:szCs w:val="24"/>
              </w:rPr>
            </w:pPr>
            <w:r>
              <w:rPr>
                <w:rFonts w:hint="default" w:ascii="Times New Roman" w:hAnsi="Times New Roman" w:eastAsia="仿宋_GB2312" w:cs="Times New Roman"/>
                <w:color w:val="auto"/>
                <w:spacing w:val="-30"/>
                <w:sz w:val="24"/>
                <w:szCs w:val="24"/>
              </w:rPr>
              <w:t>市住房公积金管理中心薛城管理部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1" w:type="pct"/>
            <w:vMerge w:val="continue"/>
          </w:tcPr>
          <w:p>
            <w:pPr>
              <w:spacing w:line="320" w:lineRule="exact"/>
              <w:rPr>
                <w:rFonts w:hint="default" w:ascii="Times New Roman" w:hAnsi="Times New Roman" w:eastAsia="仿宋_GB2312" w:cs="Times New Roman"/>
                <w:color w:val="auto"/>
                <w:sz w:val="24"/>
                <w:szCs w:val="24"/>
              </w:rPr>
            </w:pPr>
          </w:p>
        </w:tc>
        <w:tc>
          <w:tcPr>
            <w:tcW w:w="289" w:type="pct"/>
            <w:vMerge w:val="continue"/>
          </w:tcPr>
          <w:p>
            <w:pPr>
              <w:spacing w:line="320" w:lineRule="exact"/>
              <w:rPr>
                <w:rFonts w:hint="default" w:ascii="Times New Roman" w:hAnsi="Times New Roman" w:eastAsia="仿宋_GB2312" w:cs="Times New Roman"/>
                <w:color w:val="auto"/>
                <w:sz w:val="24"/>
                <w:szCs w:val="24"/>
              </w:rPr>
            </w:pPr>
          </w:p>
        </w:tc>
        <w:tc>
          <w:tcPr>
            <w:tcW w:w="323" w:type="pct"/>
            <w:vMerge w:val="continue"/>
          </w:tcPr>
          <w:p>
            <w:pPr>
              <w:spacing w:line="320" w:lineRule="exact"/>
              <w:rPr>
                <w:rFonts w:hint="default" w:ascii="Times New Roman" w:hAnsi="Times New Roman" w:eastAsia="仿宋_GB2312" w:cs="Times New Roman"/>
                <w:color w:val="auto"/>
                <w:sz w:val="24"/>
                <w:szCs w:val="24"/>
              </w:rPr>
            </w:pPr>
          </w:p>
        </w:tc>
        <w:tc>
          <w:tcPr>
            <w:tcW w:w="411" w:type="pct"/>
            <w:vMerge w:val="continue"/>
          </w:tcPr>
          <w:p>
            <w:pPr>
              <w:spacing w:line="320" w:lineRule="exact"/>
              <w:rPr>
                <w:rFonts w:hint="default" w:ascii="Times New Roman" w:hAnsi="Times New Roman" w:eastAsia="仿宋_GB2312" w:cs="Times New Roman"/>
                <w:color w:val="auto"/>
                <w:sz w:val="24"/>
                <w:szCs w:val="24"/>
              </w:rPr>
            </w:pPr>
          </w:p>
        </w:tc>
        <w:tc>
          <w:tcPr>
            <w:tcW w:w="1210" w:type="pct"/>
          </w:tcPr>
          <w:p>
            <w:pPr>
              <w:spacing w:line="32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出具贷款职工住房公积金缴</w:t>
            </w:r>
          </w:p>
          <w:p>
            <w:pPr>
              <w:spacing w:line="32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存使用证明</w:t>
            </w:r>
          </w:p>
        </w:tc>
        <w:tc>
          <w:tcPr>
            <w:tcW w:w="489"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spacing w:line="320" w:lineRule="exact"/>
              <w:rPr>
                <w:rFonts w:hint="default" w:ascii="Times New Roman" w:hAnsi="Times New Roman" w:eastAsia="仿宋_GB2312" w:cs="Times New Roman"/>
                <w:color w:val="auto"/>
                <w:sz w:val="24"/>
                <w:szCs w:val="24"/>
              </w:rPr>
            </w:pPr>
          </w:p>
        </w:tc>
        <w:tc>
          <w:tcPr>
            <w:tcW w:w="640"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市住房公积金</w:t>
            </w:r>
          </w:p>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管理中心</w:t>
            </w:r>
          </w:p>
        </w:tc>
        <w:tc>
          <w:tcPr>
            <w:tcW w:w="388" w:type="pct"/>
            <w:vMerge w:val="continue"/>
          </w:tcPr>
          <w:p>
            <w:pPr>
              <w:spacing w:line="320" w:lineRule="exact"/>
              <w:rPr>
                <w:rFonts w:hint="default" w:ascii="Times New Roman" w:hAnsi="Times New Roman" w:eastAsia="仿宋_GB2312" w:cs="Times New Roman"/>
                <w:color w:val="auto"/>
                <w:sz w:val="24"/>
                <w:szCs w:val="24"/>
              </w:rPr>
            </w:pPr>
          </w:p>
        </w:tc>
        <w:tc>
          <w:tcPr>
            <w:tcW w:w="640" w:type="pct"/>
            <w:vAlign w:val="center"/>
          </w:tcPr>
          <w:p>
            <w:pPr>
              <w:spacing w:line="320" w:lineRule="exact"/>
              <w:jc w:val="center"/>
              <w:rPr>
                <w:rFonts w:hint="default" w:ascii="Times New Roman" w:hAnsi="Times New Roman" w:eastAsia="仿宋_GB2312" w:cs="Times New Roman"/>
                <w:color w:val="auto"/>
                <w:spacing w:val="-30"/>
                <w:sz w:val="24"/>
                <w:szCs w:val="24"/>
              </w:rPr>
            </w:pPr>
            <w:r>
              <w:rPr>
                <w:rFonts w:hint="default" w:ascii="Times New Roman" w:hAnsi="Times New Roman" w:eastAsia="仿宋_GB2312" w:cs="Times New Roman"/>
                <w:color w:val="auto"/>
                <w:spacing w:val="-30"/>
                <w:sz w:val="24"/>
                <w:szCs w:val="24"/>
              </w:rPr>
              <w:t>市住房公积金管理中心薛城管理部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1"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48</w:t>
            </w:r>
          </w:p>
        </w:tc>
        <w:tc>
          <w:tcPr>
            <w:tcW w:w="289" w:type="pct"/>
            <w:vMerge w:val="continue"/>
          </w:tcPr>
          <w:p>
            <w:pPr>
              <w:spacing w:line="320" w:lineRule="exact"/>
              <w:rPr>
                <w:rFonts w:hint="default" w:ascii="Times New Roman" w:hAnsi="Times New Roman" w:eastAsia="仿宋_GB2312" w:cs="Times New Roman"/>
                <w:color w:val="auto"/>
                <w:sz w:val="24"/>
                <w:szCs w:val="24"/>
              </w:rPr>
            </w:pPr>
          </w:p>
        </w:tc>
        <w:tc>
          <w:tcPr>
            <w:tcW w:w="323" w:type="pct"/>
            <w:vMerge w:val="continue"/>
          </w:tcPr>
          <w:p>
            <w:pPr>
              <w:spacing w:line="320" w:lineRule="exact"/>
              <w:rPr>
                <w:rFonts w:hint="default" w:ascii="Times New Roman" w:hAnsi="Times New Roman" w:eastAsia="仿宋_GB2312" w:cs="Times New Roman"/>
                <w:color w:val="auto"/>
                <w:sz w:val="24"/>
                <w:szCs w:val="24"/>
              </w:rPr>
            </w:pPr>
          </w:p>
        </w:tc>
        <w:tc>
          <w:tcPr>
            <w:tcW w:w="1622" w:type="pct"/>
            <w:gridSpan w:val="2"/>
          </w:tcPr>
          <w:p>
            <w:pPr>
              <w:spacing w:line="32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工伤认定</w:t>
            </w:r>
          </w:p>
        </w:tc>
        <w:tc>
          <w:tcPr>
            <w:tcW w:w="489"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行政确认</w:t>
            </w:r>
          </w:p>
        </w:tc>
        <w:tc>
          <w:tcPr>
            <w:tcW w:w="388" w:type="pct"/>
            <w:vMerge w:val="continue"/>
          </w:tcPr>
          <w:p>
            <w:pPr>
              <w:spacing w:line="320" w:lineRule="exact"/>
              <w:rPr>
                <w:rFonts w:hint="default" w:ascii="Times New Roman" w:hAnsi="Times New Roman" w:eastAsia="仿宋_GB2312" w:cs="Times New Roman"/>
                <w:color w:val="auto"/>
                <w:sz w:val="24"/>
                <w:szCs w:val="24"/>
              </w:rPr>
            </w:pPr>
          </w:p>
        </w:tc>
        <w:tc>
          <w:tcPr>
            <w:tcW w:w="640" w:type="pct"/>
          </w:tcPr>
          <w:p>
            <w:pPr>
              <w:spacing w:line="320" w:lineRule="exact"/>
              <w:rPr>
                <w:rFonts w:hint="default" w:ascii="Times New Roman" w:hAnsi="Times New Roman" w:eastAsia="仿宋_GB2312" w:cs="Times New Roman"/>
                <w:color w:val="auto"/>
                <w:sz w:val="24"/>
                <w:szCs w:val="24"/>
              </w:rPr>
            </w:pPr>
          </w:p>
        </w:tc>
        <w:tc>
          <w:tcPr>
            <w:tcW w:w="388" w:type="pct"/>
            <w:vMerge w:val="continue"/>
          </w:tcPr>
          <w:p>
            <w:pPr>
              <w:spacing w:line="320" w:lineRule="exact"/>
              <w:rPr>
                <w:rFonts w:hint="default" w:ascii="Times New Roman" w:hAnsi="Times New Roman" w:eastAsia="仿宋_GB2312" w:cs="Times New Roman"/>
                <w:color w:val="auto"/>
                <w:sz w:val="24"/>
                <w:szCs w:val="24"/>
              </w:rPr>
            </w:pPr>
          </w:p>
        </w:tc>
        <w:tc>
          <w:tcPr>
            <w:tcW w:w="640" w:type="pct"/>
          </w:tcPr>
          <w:p>
            <w:pPr>
              <w:spacing w:line="32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1"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49</w:t>
            </w:r>
          </w:p>
        </w:tc>
        <w:tc>
          <w:tcPr>
            <w:tcW w:w="289" w:type="pct"/>
            <w:vMerge w:val="continue"/>
          </w:tcPr>
          <w:p>
            <w:pPr>
              <w:spacing w:line="320" w:lineRule="exact"/>
              <w:rPr>
                <w:rFonts w:hint="default" w:ascii="Times New Roman" w:hAnsi="Times New Roman" w:eastAsia="仿宋_GB2312" w:cs="Times New Roman"/>
                <w:color w:val="auto"/>
                <w:sz w:val="24"/>
                <w:szCs w:val="24"/>
              </w:rPr>
            </w:pPr>
          </w:p>
        </w:tc>
        <w:tc>
          <w:tcPr>
            <w:tcW w:w="323" w:type="pct"/>
            <w:vMerge w:val="continue"/>
          </w:tcPr>
          <w:p>
            <w:pPr>
              <w:spacing w:line="320" w:lineRule="exact"/>
              <w:rPr>
                <w:rFonts w:hint="default" w:ascii="Times New Roman" w:hAnsi="Times New Roman" w:eastAsia="仿宋_GB2312" w:cs="Times New Roman"/>
                <w:color w:val="auto"/>
                <w:sz w:val="24"/>
                <w:szCs w:val="24"/>
              </w:rPr>
            </w:pPr>
          </w:p>
        </w:tc>
        <w:tc>
          <w:tcPr>
            <w:tcW w:w="1622" w:type="pct"/>
            <w:gridSpan w:val="2"/>
          </w:tcPr>
          <w:p>
            <w:pPr>
              <w:spacing w:line="32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工伤职工劳动能力鉴定</w:t>
            </w:r>
          </w:p>
        </w:tc>
        <w:tc>
          <w:tcPr>
            <w:tcW w:w="489"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spacing w:line="320" w:lineRule="exact"/>
              <w:rPr>
                <w:rFonts w:hint="default" w:ascii="Times New Roman" w:hAnsi="Times New Roman" w:eastAsia="仿宋_GB2312" w:cs="Times New Roman"/>
                <w:color w:val="auto"/>
                <w:sz w:val="24"/>
                <w:szCs w:val="24"/>
              </w:rPr>
            </w:pPr>
          </w:p>
        </w:tc>
        <w:tc>
          <w:tcPr>
            <w:tcW w:w="640" w:type="pct"/>
          </w:tcPr>
          <w:p>
            <w:pPr>
              <w:spacing w:line="320" w:lineRule="exact"/>
              <w:rPr>
                <w:rFonts w:hint="default" w:ascii="Times New Roman" w:hAnsi="Times New Roman" w:eastAsia="仿宋_GB2312" w:cs="Times New Roman"/>
                <w:color w:val="auto"/>
                <w:sz w:val="24"/>
                <w:szCs w:val="24"/>
              </w:rPr>
            </w:pPr>
          </w:p>
        </w:tc>
        <w:tc>
          <w:tcPr>
            <w:tcW w:w="388" w:type="pct"/>
            <w:vMerge w:val="continue"/>
          </w:tcPr>
          <w:p>
            <w:pPr>
              <w:spacing w:line="320" w:lineRule="exact"/>
              <w:rPr>
                <w:rFonts w:hint="default" w:ascii="Times New Roman" w:hAnsi="Times New Roman" w:eastAsia="仿宋_GB2312" w:cs="Times New Roman"/>
                <w:color w:val="auto"/>
                <w:sz w:val="24"/>
                <w:szCs w:val="24"/>
              </w:rPr>
            </w:pPr>
          </w:p>
        </w:tc>
        <w:tc>
          <w:tcPr>
            <w:tcW w:w="640" w:type="pct"/>
          </w:tcPr>
          <w:p>
            <w:pPr>
              <w:spacing w:line="32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1"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50</w:t>
            </w:r>
          </w:p>
        </w:tc>
        <w:tc>
          <w:tcPr>
            <w:tcW w:w="289" w:type="pct"/>
            <w:vMerge w:val="continue"/>
          </w:tcPr>
          <w:p>
            <w:pPr>
              <w:spacing w:line="320" w:lineRule="exact"/>
              <w:rPr>
                <w:rFonts w:hint="default" w:ascii="Times New Roman" w:hAnsi="Times New Roman" w:eastAsia="仿宋_GB2312" w:cs="Times New Roman"/>
                <w:color w:val="auto"/>
                <w:sz w:val="24"/>
                <w:szCs w:val="24"/>
              </w:rPr>
            </w:pPr>
          </w:p>
        </w:tc>
        <w:tc>
          <w:tcPr>
            <w:tcW w:w="323" w:type="pct"/>
            <w:vMerge w:val="continue"/>
          </w:tcPr>
          <w:p>
            <w:pPr>
              <w:spacing w:line="320" w:lineRule="exact"/>
              <w:rPr>
                <w:rFonts w:hint="default" w:ascii="Times New Roman" w:hAnsi="Times New Roman" w:eastAsia="仿宋_GB2312" w:cs="Times New Roman"/>
                <w:color w:val="auto"/>
                <w:sz w:val="24"/>
                <w:szCs w:val="24"/>
              </w:rPr>
            </w:pPr>
          </w:p>
        </w:tc>
        <w:tc>
          <w:tcPr>
            <w:tcW w:w="1622" w:type="pct"/>
            <w:gridSpan w:val="2"/>
          </w:tcPr>
          <w:p>
            <w:pPr>
              <w:spacing w:line="32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工伤职工劳动能力复查鉴定</w:t>
            </w:r>
          </w:p>
        </w:tc>
        <w:tc>
          <w:tcPr>
            <w:tcW w:w="489"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spacing w:line="320" w:lineRule="exact"/>
              <w:rPr>
                <w:rFonts w:hint="default" w:ascii="Times New Roman" w:hAnsi="Times New Roman" w:eastAsia="仿宋_GB2312" w:cs="Times New Roman"/>
                <w:color w:val="auto"/>
                <w:sz w:val="24"/>
                <w:szCs w:val="24"/>
              </w:rPr>
            </w:pPr>
          </w:p>
        </w:tc>
        <w:tc>
          <w:tcPr>
            <w:tcW w:w="640" w:type="pct"/>
          </w:tcPr>
          <w:p>
            <w:pPr>
              <w:spacing w:line="320" w:lineRule="exact"/>
              <w:rPr>
                <w:rFonts w:hint="default" w:ascii="Times New Roman" w:hAnsi="Times New Roman" w:eastAsia="仿宋_GB2312" w:cs="Times New Roman"/>
                <w:color w:val="auto"/>
                <w:sz w:val="24"/>
                <w:szCs w:val="24"/>
              </w:rPr>
            </w:pPr>
          </w:p>
        </w:tc>
        <w:tc>
          <w:tcPr>
            <w:tcW w:w="388" w:type="pct"/>
            <w:vMerge w:val="continue"/>
          </w:tcPr>
          <w:p>
            <w:pPr>
              <w:spacing w:line="320" w:lineRule="exact"/>
              <w:rPr>
                <w:rFonts w:hint="default" w:ascii="Times New Roman" w:hAnsi="Times New Roman" w:eastAsia="仿宋_GB2312" w:cs="Times New Roman"/>
                <w:color w:val="auto"/>
                <w:sz w:val="24"/>
                <w:szCs w:val="24"/>
              </w:rPr>
            </w:pPr>
          </w:p>
        </w:tc>
        <w:tc>
          <w:tcPr>
            <w:tcW w:w="640" w:type="pct"/>
          </w:tcPr>
          <w:p>
            <w:pPr>
              <w:spacing w:line="32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1"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51</w:t>
            </w:r>
          </w:p>
        </w:tc>
        <w:tc>
          <w:tcPr>
            <w:tcW w:w="289" w:type="pct"/>
            <w:vMerge w:val="continue"/>
          </w:tcPr>
          <w:p>
            <w:pPr>
              <w:spacing w:line="320" w:lineRule="exact"/>
              <w:rPr>
                <w:rFonts w:hint="default" w:ascii="Times New Roman" w:hAnsi="Times New Roman" w:eastAsia="仿宋_GB2312" w:cs="Times New Roman"/>
                <w:color w:val="auto"/>
                <w:sz w:val="24"/>
                <w:szCs w:val="24"/>
              </w:rPr>
            </w:pPr>
          </w:p>
        </w:tc>
        <w:tc>
          <w:tcPr>
            <w:tcW w:w="323" w:type="pct"/>
            <w:vMerge w:val="continue"/>
          </w:tcPr>
          <w:p>
            <w:pPr>
              <w:spacing w:line="320" w:lineRule="exact"/>
              <w:rPr>
                <w:rFonts w:hint="default" w:ascii="Times New Roman" w:hAnsi="Times New Roman" w:eastAsia="仿宋_GB2312" w:cs="Times New Roman"/>
                <w:color w:val="auto"/>
                <w:sz w:val="24"/>
                <w:szCs w:val="24"/>
              </w:rPr>
            </w:pPr>
          </w:p>
        </w:tc>
        <w:tc>
          <w:tcPr>
            <w:tcW w:w="1622" w:type="pct"/>
            <w:gridSpan w:val="2"/>
          </w:tcPr>
          <w:p>
            <w:pPr>
              <w:spacing w:line="32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职工非因工伤残或因病丧失劳动能力程度鉴定</w:t>
            </w:r>
          </w:p>
        </w:tc>
        <w:tc>
          <w:tcPr>
            <w:tcW w:w="489"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spacing w:line="320" w:lineRule="exact"/>
              <w:rPr>
                <w:rFonts w:hint="default" w:ascii="Times New Roman" w:hAnsi="Times New Roman" w:eastAsia="仿宋_GB2312" w:cs="Times New Roman"/>
                <w:color w:val="auto"/>
                <w:sz w:val="24"/>
                <w:szCs w:val="24"/>
              </w:rPr>
            </w:pPr>
          </w:p>
        </w:tc>
        <w:tc>
          <w:tcPr>
            <w:tcW w:w="640" w:type="pct"/>
          </w:tcPr>
          <w:p>
            <w:pPr>
              <w:spacing w:line="320" w:lineRule="exact"/>
              <w:rPr>
                <w:rFonts w:hint="default" w:ascii="Times New Roman" w:hAnsi="Times New Roman" w:eastAsia="仿宋_GB2312" w:cs="Times New Roman"/>
                <w:color w:val="auto"/>
                <w:sz w:val="24"/>
                <w:szCs w:val="24"/>
              </w:rPr>
            </w:pPr>
          </w:p>
        </w:tc>
        <w:tc>
          <w:tcPr>
            <w:tcW w:w="388" w:type="pct"/>
            <w:vMerge w:val="continue"/>
          </w:tcPr>
          <w:p>
            <w:pPr>
              <w:spacing w:line="320" w:lineRule="exact"/>
              <w:rPr>
                <w:rFonts w:hint="default" w:ascii="Times New Roman" w:hAnsi="Times New Roman" w:eastAsia="仿宋_GB2312" w:cs="Times New Roman"/>
                <w:color w:val="auto"/>
                <w:sz w:val="24"/>
                <w:szCs w:val="24"/>
              </w:rPr>
            </w:pPr>
          </w:p>
        </w:tc>
        <w:tc>
          <w:tcPr>
            <w:tcW w:w="640" w:type="pct"/>
          </w:tcPr>
          <w:p>
            <w:pPr>
              <w:spacing w:line="32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1" w:type="pct"/>
            <w:vMerge w:val="restar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52</w:t>
            </w:r>
          </w:p>
        </w:tc>
        <w:tc>
          <w:tcPr>
            <w:tcW w:w="289" w:type="pct"/>
            <w:vMerge w:val="continue"/>
          </w:tcPr>
          <w:p>
            <w:pPr>
              <w:spacing w:line="320" w:lineRule="exact"/>
              <w:rPr>
                <w:rFonts w:hint="default" w:ascii="Times New Roman" w:hAnsi="Times New Roman" w:eastAsia="仿宋_GB2312" w:cs="Times New Roman"/>
                <w:color w:val="auto"/>
                <w:sz w:val="24"/>
                <w:szCs w:val="24"/>
              </w:rPr>
            </w:pPr>
          </w:p>
        </w:tc>
        <w:tc>
          <w:tcPr>
            <w:tcW w:w="323" w:type="pct"/>
            <w:vMerge w:val="continue"/>
          </w:tcPr>
          <w:p>
            <w:pPr>
              <w:spacing w:line="320" w:lineRule="exact"/>
              <w:rPr>
                <w:rFonts w:hint="default" w:ascii="Times New Roman" w:hAnsi="Times New Roman" w:eastAsia="仿宋_GB2312" w:cs="Times New Roman"/>
                <w:color w:val="auto"/>
                <w:sz w:val="24"/>
                <w:szCs w:val="24"/>
              </w:rPr>
            </w:pPr>
          </w:p>
        </w:tc>
        <w:tc>
          <w:tcPr>
            <w:tcW w:w="411" w:type="pct"/>
            <w:vMerge w:val="restart"/>
            <w:vAlign w:val="center"/>
          </w:tcPr>
          <w:p>
            <w:pPr>
              <w:spacing w:line="32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流动人员人事管理服务</w:t>
            </w:r>
          </w:p>
        </w:tc>
        <w:tc>
          <w:tcPr>
            <w:tcW w:w="1210" w:type="pct"/>
          </w:tcPr>
          <w:p>
            <w:pPr>
              <w:spacing w:line="32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流动人员人事档案接收</w:t>
            </w:r>
          </w:p>
        </w:tc>
        <w:tc>
          <w:tcPr>
            <w:tcW w:w="489"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spacing w:line="320" w:lineRule="exact"/>
              <w:rPr>
                <w:rFonts w:hint="default" w:ascii="Times New Roman" w:hAnsi="Times New Roman" w:eastAsia="仿宋_GB2312" w:cs="Times New Roman"/>
                <w:color w:val="auto"/>
                <w:sz w:val="24"/>
                <w:szCs w:val="24"/>
              </w:rPr>
            </w:pPr>
          </w:p>
        </w:tc>
        <w:tc>
          <w:tcPr>
            <w:tcW w:w="640" w:type="pct"/>
          </w:tcPr>
          <w:p>
            <w:pPr>
              <w:spacing w:line="320" w:lineRule="exact"/>
              <w:rPr>
                <w:rFonts w:hint="default" w:ascii="Times New Roman" w:hAnsi="Times New Roman" w:eastAsia="仿宋_GB2312" w:cs="Times New Roman"/>
                <w:color w:val="auto"/>
                <w:sz w:val="24"/>
                <w:szCs w:val="24"/>
              </w:rPr>
            </w:pPr>
          </w:p>
        </w:tc>
        <w:tc>
          <w:tcPr>
            <w:tcW w:w="388" w:type="pct"/>
            <w:vMerge w:val="continue"/>
          </w:tcPr>
          <w:p>
            <w:pPr>
              <w:spacing w:line="320" w:lineRule="exact"/>
              <w:rPr>
                <w:rFonts w:hint="default" w:ascii="Times New Roman" w:hAnsi="Times New Roman" w:eastAsia="仿宋_GB2312" w:cs="Times New Roman"/>
                <w:color w:val="auto"/>
                <w:sz w:val="24"/>
                <w:szCs w:val="24"/>
              </w:rPr>
            </w:pPr>
          </w:p>
        </w:tc>
        <w:tc>
          <w:tcPr>
            <w:tcW w:w="640" w:type="pct"/>
          </w:tcPr>
          <w:p>
            <w:pPr>
              <w:spacing w:line="32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1" w:type="pct"/>
            <w:vMerge w:val="continue"/>
          </w:tcPr>
          <w:p>
            <w:pPr>
              <w:spacing w:line="320" w:lineRule="exact"/>
              <w:rPr>
                <w:rFonts w:hint="default" w:ascii="Times New Roman" w:hAnsi="Times New Roman" w:eastAsia="仿宋_GB2312" w:cs="Times New Roman"/>
                <w:color w:val="auto"/>
                <w:sz w:val="24"/>
                <w:szCs w:val="24"/>
              </w:rPr>
            </w:pPr>
          </w:p>
        </w:tc>
        <w:tc>
          <w:tcPr>
            <w:tcW w:w="289" w:type="pct"/>
            <w:vMerge w:val="continue"/>
          </w:tcPr>
          <w:p>
            <w:pPr>
              <w:spacing w:line="320" w:lineRule="exact"/>
              <w:rPr>
                <w:rFonts w:hint="default" w:ascii="Times New Roman" w:hAnsi="Times New Roman" w:eastAsia="仿宋_GB2312" w:cs="Times New Roman"/>
                <w:color w:val="auto"/>
                <w:sz w:val="24"/>
                <w:szCs w:val="24"/>
              </w:rPr>
            </w:pPr>
          </w:p>
        </w:tc>
        <w:tc>
          <w:tcPr>
            <w:tcW w:w="323" w:type="pct"/>
            <w:vMerge w:val="continue"/>
          </w:tcPr>
          <w:p>
            <w:pPr>
              <w:spacing w:line="320" w:lineRule="exact"/>
              <w:rPr>
                <w:rFonts w:hint="default" w:ascii="Times New Roman" w:hAnsi="Times New Roman" w:eastAsia="仿宋_GB2312" w:cs="Times New Roman"/>
                <w:color w:val="auto"/>
                <w:sz w:val="24"/>
                <w:szCs w:val="24"/>
              </w:rPr>
            </w:pPr>
          </w:p>
        </w:tc>
        <w:tc>
          <w:tcPr>
            <w:tcW w:w="411" w:type="pct"/>
            <w:vMerge w:val="continue"/>
          </w:tcPr>
          <w:p>
            <w:pPr>
              <w:spacing w:line="320" w:lineRule="exact"/>
              <w:rPr>
                <w:rFonts w:hint="default" w:ascii="Times New Roman" w:hAnsi="Times New Roman" w:eastAsia="仿宋_GB2312" w:cs="Times New Roman"/>
                <w:color w:val="auto"/>
                <w:sz w:val="24"/>
                <w:szCs w:val="24"/>
              </w:rPr>
            </w:pPr>
          </w:p>
        </w:tc>
        <w:tc>
          <w:tcPr>
            <w:tcW w:w="1210" w:type="pct"/>
          </w:tcPr>
          <w:p>
            <w:pPr>
              <w:spacing w:line="32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流动人员人事档案转出</w:t>
            </w:r>
          </w:p>
        </w:tc>
        <w:tc>
          <w:tcPr>
            <w:tcW w:w="489"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spacing w:line="320" w:lineRule="exact"/>
              <w:rPr>
                <w:rFonts w:hint="default" w:ascii="Times New Roman" w:hAnsi="Times New Roman" w:eastAsia="仿宋_GB2312" w:cs="Times New Roman"/>
                <w:color w:val="auto"/>
                <w:sz w:val="24"/>
                <w:szCs w:val="24"/>
              </w:rPr>
            </w:pPr>
          </w:p>
        </w:tc>
        <w:tc>
          <w:tcPr>
            <w:tcW w:w="640" w:type="pct"/>
          </w:tcPr>
          <w:p>
            <w:pPr>
              <w:spacing w:line="320" w:lineRule="exact"/>
              <w:rPr>
                <w:rFonts w:hint="default" w:ascii="Times New Roman" w:hAnsi="Times New Roman" w:eastAsia="仿宋_GB2312" w:cs="Times New Roman"/>
                <w:color w:val="auto"/>
                <w:sz w:val="24"/>
                <w:szCs w:val="24"/>
              </w:rPr>
            </w:pPr>
          </w:p>
        </w:tc>
        <w:tc>
          <w:tcPr>
            <w:tcW w:w="388" w:type="pct"/>
            <w:vMerge w:val="continue"/>
          </w:tcPr>
          <w:p>
            <w:pPr>
              <w:spacing w:line="320" w:lineRule="exact"/>
              <w:rPr>
                <w:rFonts w:hint="default" w:ascii="Times New Roman" w:hAnsi="Times New Roman" w:eastAsia="仿宋_GB2312" w:cs="Times New Roman"/>
                <w:color w:val="auto"/>
                <w:sz w:val="24"/>
                <w:szCs w:val="24"/>
              </w:rPr>
            </w:pPr>
          </w:p>
        </w:tc>
        <w:tc>
          <w:tcPr>
            <w:tcW w:w="640" w:type="pct"/>
          </w:tcPr>
          <w:p>
            <w:pPr>
              <w:spacing w:line="32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1" w:type="pct"/>
            <w:vMerge w:val="continue"/>
          </w:tcPr>
          <w:p>
            <w:pPr>
              <w:spacing w:line="320" w:lineRule="exact"/>
              <w:rPr>
                <w:rFonts w:hint="default" w:ascii="Times New Roman" w:hAnsi="Times New Roman" w:eastAsia="仿宋_GB2312" w:cs="Times New Roman"/>
                <w:color w:val="auto"/>
                <w:sz w:val="24"/>
                <w:szCs w:val="24"/>
              </w:rPr>
            </w:pPr>
          </w:p>
        </w:tc>
        <w:tc>
          <w:tcPr>
            <w:tcW w:w="289" w:type="pct"/>
            <w:vMerge w:val="continue"/>
          </w:tcPr>
          <w:p>
            <w:pPr>
              <w:spacing w:line="320" w:lineRule="exact"/>
              <w:rPr>
                <w:rFonts w:hint="default" w:ascii="Times New Roman" w:hAnsi="Times New Roman" w:eastAsia="仿宋_GB2312" w:cs="Times New Roman"/>
                <w:color w:val="auto"/>
                <w:sz w:val="24"/>
                <w:szCs w:val="24"/>
              </w:rPr>
            </w:pPr>
          </w:p>
        </w:tc>
        <w:tc>
          <w:tcPr>
            <w:tcW w:w="323" w:type="pct"/>
            <w:vMerge w:val="continue"/>
          </w:tcPr>
          <w:p>
            <w:pPr>
              <w:spacing w:line="320" w:lineRule="exact"/>
              <w:rPr>
                <w:rFonts w:hint="default" w:ascii="Times New Roman" w:hAnsi="Times New Roman" w:eastAsia="仿宋_GB2312" w:cs="Times New Roman"/>
                <w:color w:val="auto"/>
                <w:sz w:val="24"/>
                <w:szCs w:val="24"/>
              </w:rPr>
            </w:pPr>
          </w:p>
        </w:tc>
        <w:tc>
          <w:tcPr>
            <w:tcW w:w="411" w:type="pct"/>
            <w:vMerge w:val="continue"/>
          </w:tcPr>
          <w:p>
            <w:pPr>
              <w:spacing w:line="320" w:lineRule="exact"/>
              <w:rPr>
                <w:rFonts w:hint="default" w:ascii="Times New Roman" w:hAnsi="Times New Roman" w:eastAsia="仿宋_GB2312" w:cs="Times New Roman"/>
                <w:color w:val="auto"/>
                <w:sz w:val="24"/>
                <w:szCs w:val="24"/>
              </w:rPr>
            </w:pPr>
          </w:p>
        </w:tc>
        <w:tc>
          <w:tcPr>
            <w:tcW w:w="1210" w:type="pct"/>
          </w:tcPr>
          <w:p>
            <w:pPr>
              <w:spacing w:line="32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流动人员人事档案材料收集</w:t>
            </w:r>
          </w:p>
        </w:tc>
        <w:tc>
          <w:tcPr>
            <w:tcW w:w="489"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spacing w:line="320" w:lineRule="exact"/>
              <w:rPr>
                <w:rFonts w:hint="default" w:ascii="Times New Roman" w:hAnsi="Times New Roman" w:eastAsia="仿宋_GB2312" w:cs="Times New Roman"/>
                <w:color w:val="auto"/>
                <w:sz w:val="24"/>
                <w:szCs w:val="24"/>
              </w:rPr>
            </w:pPr>
          </w:p>
        </w:tc>
        <w:tc>
          <w:tcPr>
            <w:tcW w:w="640" w:type="pct"/>
          </w:tcPr>
          <w:p>
            <w:pPr>
              <w:spacing w:line="320" w:lineRule="exact"/>
              <w:rPr>
                <w:rFonts w:hint="default" w:ascii="Times New Roman" w:hAnsi="Times New Roman" w:eastAsia="仿宋_GB2312" w:cs="Times New Roman"/>
                <w:color w:val="auto"/>
                <w:sz w:val="24"/>
                <w:szCs w:val="24"/>
              </w:rPr>
            </w:pPr>
          </w:p>
        </w:tc>
        <w:tc>
          <w:tcPr>
            <w:tcW w:w="388" w:type="pct"/>
            <w:vMerge w:val="continue"/>
          </w:tcPr>
          <w:p>
            <w:pPr>
              <w:spacing w:line="320" w:lineRule="exact"/>
              <w:rPr>
                <w:rFonts w:hint="default" w:ascii="Times New Roman" w:hAnsi="Times New Roman" w:eastAsia="仿宋_GB2312" w:cs="Times New Roman"/>
                <w:color w:val="auto"/>
                <w:sz w:val="24"/>
                <w:szCs w:val="24"/>
              </w:rPr>
            </w:pPr>
          </w:p>
        </w:tc>
        <w:tc>
          <w:tcPr>
            <w:tcW w:w="640" w:type="pct"/>
          </w:tcPr>
          <w:p>
            <w:pPr>
              <w:spacing w:line="32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1" w:type="pct"/>
            <w:vMerge w:val="continue"/>
          </w:tcPr>
          <w:p>
            <w:pPr>
              <w:spacing w:line="320" w:lineRule="exact"/>
              <w:rPr>
                <w:rFonts w:hint="default" w:ascii="Times New Roman" w:hAnsi="Times New Roman" w:eastAsia="仿宋_GB2312" w:cs="Times New Roman"/>
                <w:color w:val="auto"/>
                <w:sz w:val="24"/>
                <w:szCs w:val="24"/>
              </w:rPr>
            </w:pPr>
          </w:p>
        </w:tc>
        <w:tc>
          <w:tcPr>
            <w:tcW w:w="289" w:type="pct"/>
            <w:vMerge w:val="continue"/>
          </w:tcPr>
          <w:p>
            <w:pPr>
              <w:spacing w:line="320" w:lineRule="exact"/>
              <w:rPr>
                <w:rFonts w:hint="default" w:ascii="Times New Roman" w:hAnsi="Times New Roman" w:eastAsia="仿宋_GB2312" w:cs="Times New Roman"/>
                <w:color w:val="auto"/>
                <w:sz w:val="24"/>
                <w:szCs w:val="24"/>
              </w:rPr>
            </w:pPr>
          </w:p>
        </w:tc>
        <w:tc>
          <w:tcPr>
            <w:tcW w:w="323" w:type="pct"/>
            <w:vMerge w:val="continue"/>
          </w:tcPr>
          <w:p>
            <w:pPr>
              <w:spacing w:line="320" w:lineRule="exact"/>
              <w:rPr>
                <w:rFonts w:hint="default" w:ascii="Times New Roman" w:hAnsi="Times New Roman" w:eastAsia="仿宋_GB2312" w:cs="Times New Roman"/>
                <w:color w:val="auto"/>
                <w:sz w:val="24"/>
                <w:szCs w:val="24"/>
              </w:rPr>
            </w:pPr>
          </w:p>
        </w:tc>
        <w:tc>
          <w:tcPr>
            <w:tcW w:w="411" w:type="pct"/>
            <w:vMerge w:val="continue"/>
          </w:tcPr>
          <w:p>
            <w:pPr>
              <w:spacing w:line="320" w:lineRule="exact"/>
              <w:rPr>
                <w:rFonts w:hint="default" w:ascii="Times New Roman" w:hAnsi="Times New Roman" w:eastAsia="仿宋_GB2312" w:cs="Times New Roman"/>
                <w:color w:val="auto"/>
                <w:sz w:val="24"/>
                <w:szCs w:val="24"/>
              </w:rPr>
            </w:pPr>
          </w:p>
        </w:tc>
        <w:tc>
          <w:tcPr>
            <w:tcW w:w="1210" w:type="pct"/>
          </w:tcPr>
          <w:p>
            <w:pPr>
              <w:spacing w:line="32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流动人员人事档案借（查）阅</w:t>
            </w:r>
          </w:p>
        </w:tc>
        <w:tc>
          <w:tcPr>
            <w:tcW w:w="489" w:type="pct"/>
            <w:vAlign w:val="center"/>
          </w:tcPr>
          <w:p>
            <w:pPr>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spacing w:line="320" w:lineRule="exact"/>
              <w:rPr>
                <w:rFonts w:hint="default" w:ascii="Times New Roman" w:hAnsi="Times New Roman" w:eastAsia="仿宋_GB2312" w:cs="Times New Roman"/>
                <w:color w:val="auto"/>
                <w:sz w:val="24"/>
                <w:szCs w:val="24"/>
              </w:rPr>
            </w:pPr>
          </w:p>
        </w:tc>
        <w:tc>
          <w:tcPr>
            <w:tcW w:w="640" w:type="pct"/>
          </w:tcPr>
          <w:p>
            <w:pPr>
              <w:spacing w:line="320" w:lineRule="exact"/>
              <w:rPr>
                <w:rFonts w:hint="default" w:ascii="Times New Roman" w:hAnsi="Times New Roman" w:eastAsia="仿宋_GB2312" w:cs="Times New Roman"/>
                <w:color w:val="auto"/>
                <w:sz w:val="24"/>
                <w:szCs w:val="24"/>
              </w:rPr>
            </w:pPr>
          </w:p>
        </w:tc>
        <w:tc>
          <w:tcPr>
            <w:tcW w:w="388" w:type="pct"/>
            <w:vMerge w:val="continue"/>
          </w:tcPr>
          <w:p>
            <w:pPr>
              <w:spacing w:line="320" w:lineRule="exact"/>
              <w:rPr>
                <w:rFonts w:hint="default" w:ascii="Times New Roman" w:hAnsi="Times New Roman" w:eastAsia="仿宋_GB2312" w:cs="Times New Roman"/>
                <w:color w:val="auto"/>
                <w:sz w:val="24"/>
                <w:szCs w:val="24"/>
              </w:rPr>
            </w:pPr>
          </w:p>
        </w:tc>
        <w:tc>
          <w:tcPr>
            <w:tcW w:w="640" w:type="pct"/>
          </w:tcPr>
          <w:p>
            <w:pPr>
              <w:spacing w:line="320" w:lineRule="exact"/>
              <w:rPr>
                <w:rFonts w:hint="default" w:ascii="Times New Roman" w:hAnsi="Times New Roman" w:eastAsia="仿宋_GB2312" w:cs="Times New Roman"/>
                <w:color w:val="auto"/>
                <w:sz w:val="24"/>
                <w:szCs w:val="24"/>
              </w:rPr>
            </w:pPr>
          </w:p>
        </w:tc>
      </w:tr>
    </w:tbl>
    <w:p>
      <w:pPr>
        <w:rPr>
          <w:rFonts w:hint="default" w:ascii="Times New Roman" w:hAnsi="Times New Roman" w:cs="Times New Roman"/>
          <w:color w:val="auto"/>
        </w:rPr>
        <w:sectPr>
          <w:pgSz w:w="16840" w:h="11910" w:orient="landscape"/>
          <w:pgMar w:top="1701" w:right="1701" w:bottom="1701" w:left="1701" w:header="1134" w:footer="1134" w:gutter="0"/>
          <w:pgNumType w:fmt="numberInDash"/>
          <w:cols w:space="720" w:num="1"/>
          <w:rtlGutter w:val="0"/>
          <w:docGrid w:linePitch="0" w:charSpace="0"/>
        </w:sectPr>
      </w:pPr>
    </w:p>
    <w:p>
      <w:pPr>
        <w:rPr>
          <w:rFonts w:hint="default" w:ascii="Times New Roman" w:hAnsi="Times New Roman" w:cs="Times New Roman"/>
          <w:color w:val="auto"/>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1"/>
        <w:gridCol w:w="778"/>
        <w:gridCol w:w="869"/>
        <w:gridCol w:w="1106"/>
        <w:gridCol w:w="3256"/>
        <w:gridCol w:w="1316"/>
        <w:gridCol w:w="1044"/>
        <w:gridCol w:w="1722"/>
        <w:gridCol w:w="1044"/>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Align w:val="center"/>
          </w:tcPr>
          <w:p>
            <w:pPr>
              <w:spacing w:line="36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序号</w:t>
            </w:r>
          </w:p>
        </w:tc>
        <w:tc>
          <w:tcPr>
            <w:tcW w:w="289" w:type="pct"/>
            <w:vAlign w:val="center"/>
          </w:tcPr>
          <w:p>
            <w:pPr>
              <w:spacing w:line="36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阶段</w:t>
            </w:r>
          </w:p>
        </w:tc>
        <w:tc>
          <w:tcPr>
            <w:tcW w:w="323" w:type="pct"/>
            <w:vAlign w:val="center"/>
          </w:tcPr>
          <w:p>
            <w:pPr>
              <w:spacing w:line="36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场景</w:t>
            </w:r>
          </w:p>
        </w:tc>
        <w:tc>
          <w:tcPr>
            <w:tcW w:w="1621" w:type="pct"/>
            <w:gridSpan w:val="2"/>
            <w:vAlign w:val="center"/>
          </w:tcPr>
          <w:p>
            <w:pPr>
              <w:spacing w:line="36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事项名称</w:t>
            </w:r>
          </w:p>
        </w:tc>
        <w:tc>
          <w:tcPr>
            <w:tcW w:w="489" w:type="pct"/>
            <w:vAlign w:val="center"/>
          </w:tcPr>
          <w:p>
            <w:pPr>
              <w:spacing w:line="36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事项类型</w:t>
            </w:r>
          </w:p>
        </w:tc>
        <w:tc>
          <w:tcPr>
            <w:tcW w:w="388" w:type="pct"/>
            <w:vAlign w:val="center"/>
          </w:tcPr>
          <w:p>
            <w:pPr>
              <w:spacing w:line="36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市级牵</w:t>
            </w:r>
          </w:p>
          <w:p>
            <w:pPr>
              <w:spacing w:line="36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640" w:type="pct"/>
            <w:vAlign w:val="center"/>
          </w:tcPr>
          <w:p>
            <w:pPr>
              <w:spacing w:line="36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市级协同部门</w:t>
            </w:r>
          </w:p>
        </w:tc>
        <w:tc>
          <w:tcPr>
            <w:tcW w:w="388" w:type="pct"/>
            <w:vAlign w:val="center"/>
          </w:tcPr>
          <w:p>
            <w:pPr>
              <w:spacing w:line="36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区级牵</w:t>
            </w:r>
          </w:p>
          <w:p>
            <w:pPr>
              <w:spacing w:line="36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640" w:type="pct"/>
            <w:vAlign w:val="center"/>
          </w:tcPr>
          <w:p>
            <w:pPr>
              <w:spacing w:line="36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区级协同部门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Merge w:val="restar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53</w:t>
            </w:r>
          </w:p>
        </w:tc>
        <w:tc>
          <w:tcPr>
            <w:tcW w:w="289" w:type="pct"/>
            <w:vMerge w:val="restar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w:t>
            </w:r>
          </w:p>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工作</w:t>
            </w:r>
          </w:p>
        </w:tc>
        <w:tc>
          <w:tcPr>
            <w:tcW w:w="323" w:type="pct"/>
            <w:vMerge w:val="restar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4.4</w:t>
            </w:r>
          </w:p>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失业</w:t>
            </w:r>
          </w:p>
        </w:tc>
        <w:tc>
          <w:tcPr>
            <w:tcW w:w="411" w:type="pct"/>
            <w:vMerge w:val="restart"/>
            <w:vAlign w:val="center"/>
          </w:tcPr>
          <w:p>
            <w:pPr>
              <w:spacing w:line="36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开展就业失业登记工作</w:t>
            </w:r>
          </w:p>
        </w:tc>
        <w:tc>
          <w:tcPr>
            <w:tcW w:w="1210" w:type="pct"/>
          </w:tcPr>
          <w:p>
            <w:pPr>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个体经营或者灵活就业人员失业登记</w:t>
            </w:r>
          </w:p>
        </w:tc>
        <w:tc>
          <w:tcPr>
            <w:tcW w:w="489"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restart"/>
            <w:vAlign w:val="center"/>
          </w:tcPr>
          <w:p>
            <w:pPr>
              <w:spacing w:line="36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市人力资源和社会保障局</w:t>
            </w:r>
          </w:p>
        </w:tc>
        <w:tc>
          <w:tcPr>
            <w:tcW w:w="640" w:type="pct"/>
          </w:tcPr>
          <w:p>
            <w:pPr>
              <w:spacing w:line="360" w:lineRule="exact"/>
              <w:rPr>
                <w:rFonts w:hint="default" w:ascii="Times New Roman" w:hAnsi="Times New Roman" w:eastAsia="仿宋_GB2312" w:cs="Times New Roman"/>
                <w:color w:val="auto"/>
                <w:sz w:val="24"/>
                <w:szCs w:val="24"/>
              </w:rPr>
            </w:pPr>
          </w:p>
        </w:tc>
        <w:tc>
          <w:tcPr>
            <w:tcW w:w="388" w:type="pct"/>
            <w:vMerge w:val="restart"/>
            <w:vAlign w:val="center"/>
          </w:tcPr>
          <w:p>
            <w:pPr>
              <w:spacing w:line="36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区人社局</w:t>
            </w:r>
          </w:p>
        </w:tc>
        <w:tc>
          <w:tcPr>
            <w:tcW w:w="640" w:type="pct"/>
            <w:vAlign w:val="center"/>
          </w:tcPr>
          <w:p>
            <w:pPr>
              <w:spacing w:line="36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Merge w:val="continue"/>
            <w:vAlign w:val="center"/>
          </w:tcPr>
          <w:p>
            <w:pPr>
              <w:spacing w:line="360" w:lineRule="exact"/>
              <w:jc w:val="center"/>
              <w:rPr>
                <w:rFonts w:hint="default" w:ascii="Times New Roman" w:hAnsi="Times New Roman" w:eastAsia="仿宋_GB2312" w:cs="Times New Roman"/>
                <w:color w:val="auto"/>
                <w:sz w:val="24"/>
                <w:szCs w:val="24"/>
              </w:rPr>
            </w:pPr>
          </w:p>
        </w:tc>
        <w:tc>
          <w:tcPr>
            <w:tcW w:w="289" w:type="pct"/>
            <w:vMerge w:val="continue"/>
            <w:vAlign w:val="center"/>
          </w:tcPr>
          <w:p>
            <w:pPr>
              <w:spacing w:line="360" w:lineRule="exact"/>
              <w:jc w:val="center"/>
              <w:rPr>
                <w:rFonts w:hint="default" w:ascii="Times New Roman" w:hAnsi="Times New Roman" w:eastAsia="仿宋_GB2312" w:cs="Times New Roman"/>
                <w:color w:val="auto"/>
                <w:sz w:val="24"/>
                <w:szCs w:val="24"/>
              </w:rPr>
            </w:pPr>
          </w:p>
        </w:tc>
        <w:tc>
          <w:tcPr>
            <w:tcW w:w="323" w:type="pct"/>
            <w:vMerge w:val="continue"/>
            <w:vAlign w:val="center"/>
          </w:tcPr>
          <w:p>
            <w:pPr>
              <w:spacing w:line="360" w:lineRule="exact"/>
              <w:jc w:val="center"/>
              <w:rPr>
                <w:rFonts w:hint="default" w:ascii="Times New Roman" w:hAnsi="Times New Roman" w:eastAsia="仿宋_GB2312" w:cs="Times New Roman"/>
                <w:color w:val="auto"/>
                <w:sz w:val="24"/>
                <w:szCs w:val="24"/>
              </w:rPr>
            </w:pPr>
          </w:p>
        </w:tc>
        <w:tc>
          <w:tcPr>
            <w:tcW w:w="411" w:type="pct"/>
            <w:vMerge w:val="continue"/>
          </w:tcPr>
          <w:p>
            <w:pPr>
              <w:spacing w:line="360" w:lineRule="exact"/>
              <w:rPr>
                <w:rFonts w:hint="default" w:ascii="Times New Roman" w:hAnsi="Times New Roman" w:eastAsia="仿宋_GB2312" w:cs="Times New Roman"/>
                <w:color w:val="auto"/>
                <w:sz w:val="24"/>
                <w:szCs w:val="24"/>
              </w:rPr>
            </w:pPr>
          </w:p>
        </w:tc>
        <w:tc>
          <w:tcPr>
            <w:tcW w:w="1210" w:type="pct"/>
          </w:tcPr>
          <w:p>
            <w:pPr>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单位就业转失业人员失业登记</w:t>
            </w:r>
          </w:p>
        </w:tc>
        <w:tc>
          <w:tcPr>
            <w:tcW w:w="489"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spacing w:line="360" w:lineRule="exact"/>
              <w:rPr>
                <w:rFonts w:hint="default" w:ascii="Times New Roman" w:hAnsi="Times New Roman" w:eastAsia="仿宋_GB2312" w:cs="Times New Roman"/>
                <w:color w:val="auto"/>
                <w:sz w:val="24"/>
                <w:szCs w:val="24"/>
              </w:rPr>
            </w:pPr>
          </w:p>
        </w:tc>
        <w:tc>
          <w:tcPr>
            <w:tcW w:w="640" w:type="pct"/>
          </w:tcPr>
          <w:p>
            <w:pPr>
              <w:spacing w:line="360" w:lineRule="exact"/>
              <w:rPr>
                <w:rFonts w:hint="default" w:ascii="Times New Roman" w:hAnsi="Times New Roman" w:eastAsia="仿宋_GB2312" w:cs="Times New Roman"/>
                <w:color w:val="auto"/>
                <w:sz w:val="24"/>
                <w:szCs w:val="24"/>
              </w:rPr>
            </w:pPr>
          </w:p>
        </w:tc>
        <w:tc>
          <w:tcPr>
            <w:tcW w:w="388" w:type="pct"/>
            <w:vMerge w:val="continue"/>
            <w:vAlign w:val="center"/>
          </w:tcPr>
          <w:p>
            <w:pPr>
              <w:spacing w:line="360" w:lineRule="exact"/>
              <w:jc w:val="center"/>
              <w:rPr>
                <w:rFonts w:hint="default" w:ascii="Times New Roman" w:hAnsi="Times New Roman" w:eastAsia="仿宋_GB2312" w:cs="Times New Roman"/>
                <w:color w:val="auto"/>
                <w:sz w:val="24"/>
                <w:szCs w:val="24"/>
              </w:rPr>
            </w:pPr>
          </w:p>
        </w:tc>
        <w:tc>
          <w:tcPr>
            <w:tcW w:w="640" w:type="pct"/>
            <w:vAlign w:val="center"/>
          </w:tcPr>
          <w:p>
            <w:pPr>
              <w:spacing w:line="36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Merge w:val="continue"/>
            <w:vAlign w:val="center"/>
          </w:tcPr>
          <w:p>
            <w:pPr>
              <w:spacing w:line="360" w:lineRule="exact"/>
              <w:jc w:val="center"/>
              <w:rPr>
                <w:rFonts w:hint="default" w:ascii="Times New Roman" w:hAnsi="Times New Roman" w:eastAsia="仿宋_GB2312" w:cs="Times New Roman"/>
                <w:color w:val="auto"/>
                <w:sz w:val="24"/>
                <w:szCs w:val="24"/>
              </w:rPr>
            </w:pPr>
          </w:p>
        </w:tc>
        <w:tc>
          <w:tcPr>
            <w:tcW w:w="289" w:type="pct"/>
            <w:vMerge w:val="continue"/>
            <w:vAlign w:val="center"/>
          </w:tcPr>
          <w:p>
            <w:pPr>
              <w:spacing w:line="360" w:lineRule="exact"/>
              <w:jc w:val="center"/>
              <w:rPr>
                <w:rFonts w:hint="default" w:ascii="Times New Roman" w:hAnsi="Times New Roman" w:eastAsia="仿宋_GB2312" w:cs="Times New Roman"/>
                <w:color w:val="auto"/>
                <w:sz w:val="24"/>
                <w:szCs w:val="24"/>
              </w:rPr>
            </w:pPr>
          </w:p>
        </w:tc>
        <w:tc>
          <w:tcPr>
            <w:tcW w:w="323" w:type="pct"/>
            <w:vMerge w:val="continue"/>
            <w:vAlign w:val="center"/>
          </w:tcPr>
          <w:p>
            <w:pPr>
              <w:spacing w:line="360" w:lineRule="exact"/>
              <w:jc w:val="center"/>
              <w:rPr>
                <w:rFonts w:hint="default" w:ascii="Times New Roman" w:hAnsi="Times New Roman" w:eastAsia="仿宋_GB2312" w:cs="Times New Roman"/>
                <w:color w:val="auto"/>
                <w:sz w:val="24"/>
                <w:szCs w:val="24"/>
              </w:rPr>
            </w:pPr>
          </w:p>
        </w:tc>
        <w:tc>
          <w:tcPr>
            <w:tcW w:w="411" w:type="pct"/>
            <w:vMerge w:val="continue"/>
          </w:tcPr>
          <w:p>
            <w:pPr>
              <w:spacing w:line="360" w:lineRule="exact"/>
              <w:rPr>
                <w:rFonts w:hint="default" w:ascii="Times New Roman" w:hAnsi="Times New Roman" w:eastAsia="仿宋_GB2312" w:cs="Times New Roman"/>
                <w:color w:val="auto"/>
                <w:sz w:val="24"/>
                <w:szCs w:val="24"/>
              </w:rPr>
            </w:pPr>
          </w:p>
        </w:tc>
        <w:tc>
          <w:tcPr>
            <w:tcW w:w="1210" w:type="pct"/>
          </w:tcPr>
          <w:p>
            <w:pPr>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无就业经历人员失业登记</w:t>
            </w:r>
          </w:p>
        </w:tc>
        <w:tc>
          <w:tcPr>
            <w:tcW w:w="489"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spacing w:line="360" w:lineRule="exact"/>
              <w:rPr>
                <w:rFonts w:hint="default" w:ascii="Times New Roman" w:hAnsi="Times New Roman" w:eastAsia="仿宋_GB2312" w:cs="Times New Roman"/>
                <w:color w:val="auto"/>
                <w:sz w:val="24"/>
                <w:szCs w:val="24"/>
              </w:rPr>
            </w:pPr>
          </w:p>
        </w:tc>
        <w:tc>
          <w:tcPr>
            <w:tcW w:w="640" w:type="pct"/>
          </w:tcPr>
          <w:p>
            <w:pPr>
              <w:spacing w:line="360" w:lineRule="exact"/>
              <w:rPr>
                <w:rFonts w:hint="default" w:ascii="Times New Roman" w:hAnsi="Times New Roman" w:eastAsia="仿宋_GB2312" w:cs="Times New Roman"/>
                <w:color w:val="auto"/>
                <w:sz w:val="24"/>
                <w:szCs w:val="24"/>
              </w:rPr>
            </w:pPr>
          </w:p>
        </w:tc>
        <w:tc>
          <w:tcPr>
            <w:tcW w:w="388" w:type="pct"/>
            <w:vMerge w:val="continue"/>
            <w:vAlign w:val="center"/>
          </w:tcPr>
          <w:p>
            <w:pPr>
              <w:spacing w:line="360" w:lineRule="exact"/>
              <w:jc w:val="center"/>
              <w:rPr>
                <w:rFonts w:hint="default" w:ascii="Times New Roman" w:hAnsi="Times New Roman" w:eastAsia="仿宋_GB2312" w:cs="Times New Roman"/>
                <w:color w:val="auto"/>
                <w:sz w:val="24"/>
                <w:szCs w:val="24"/>
              </w:rPr>
            </w:pPr>
          </w:p>
        </w:tc>
        <w:tc>
          <w:tcPr>
            <w:tcW w:w="640" w:type="pct"/>
            <w:vAlign w:val="center"/>
          </w:tcPr>
          <w:p>
            <w:pPr>
              <w:spacing w:line="36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54</w:t>
            </w:r>
          </w:p>
        </w:tc>
        <w:tc>
          <w:tcPr>
            <w:tcW w:w="289" w:type="pct"/>
            <w:vMerge w:val="continue"/>
            <w:vAlign w:val="center"/>
          </w:tcPr>
          <w:p>
            <w:pPr>
              <w:spacing w:line="360" w:lineRule="exact"/>
              <w:jc w:val="center"/>
              <w:rPr>
                <w:rFonts w:hint="default" w:ascii="Times New Roman" w:hAnsi="Times New Roman" w:eastAsia="仿宋_GB2312" w:cs="Times New Roman"/>
                <w:color w:val="auto"/>
                <w:sz w:val="24"/>
                <w:szCs w:val="24"/>
              </w:rPr>
            </w:pPr>
          </w:p>
        </w:tc>
        <w:tc>
          <w:tcPr>
            <w:tcW w:w="323" w:type="pct"/>
            <w:vMerge w:val="continue"/>
            <w:vAlign w:val="center"/>
          </w:tcPr>
          <w:p>
            <w:pPr>
              <w:spacing w:line="360" w:lineRule="exact"/>
              <w:jc w:val="center"/>
              <w:rPr>
                <w:rFonts w:hint="default" w:ascii="Times New Roman" w:hAnsi="Times New Roman" w:eastAsia="仿宋_GB2312" w:cs="Times New Roman"/>
                <w:color w:val="auto"/>
                <w:sz w:val="24"/>
                <w:szCs w:val="24"/>
              </w:rPr>
            </w:pPr>
          </w:p>
        </w:tc>
        <w:tc>
          <w:tcPr>
            <w:tcW w:w="1621" w:type="pct"/>
            <w:gridSpan w:val="2"/>
          </w:tcPr>
          <w:p>
            <w:pPr>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失业保险金申领</w:t>
            </w:r>
          </w:p>
        </w:tc>
        <w:tc>
          <w:tcPr>
            <w:tcW w:w="489"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spacing w:line="360" w:lineRule="exact"/>
              <w:rPr>
                <w:rFonts w:hint="default" w:ascii="Times New Roman" w:hAnsi="Times New Roman" w:eastAsia="仿宋_GB2312" w:cs="Times New Roman"/>
                <w:color w:val="auto"/>
                <w:sz w:val="24"/>
                <w:szCs w:val="24"/>
              </w:rPr>
            </w:pPr>
          </w:p>
        </w:tc>
        <w:tc>
          <w:tcPr>
            <w:tcW w:w="640" w:type="pct"/>
          </w:tcPr>
          <w:p>
            <w:pPr>
              <w:spacing w:line="360" w:lineRule="exact"/>
              <w:rPr>
                <w:rFonts w:hint="default" w:ascii="Times New Roman" w:hAnsi="Times New Roman" w:eastAsia="仿宋_GB2312" w:cs="Times New Roman"/>
                <w:color w:val="auto"/>
                <w:sz w:val="24"/>
                <w:szCs w:val="24"/>
              </w:rPr>
            </w:pPr>
          </w:p>
        </w:tc>
        <w:tc>
          <w:tcPr>
            <w:tcW w:w="388" w:type="pct"/>
            <w:vMerge w:val="continue"/>
            <w:vAlign w:val="center"/>
          </w:tcPr>
          <w:p>
            <w:pPr>
              <w:spacing w:line="360" w:lineRule="exact"/>
              <w:jc w:val="center"/>
              <w:rPr>
                <w:rFonts w:hint="default" w:ascii="Times New Roman" w:hAnsi="Times New Roman" w:eastAsia="仿宋_GB2312" w:cs="Times New Roman"/>
                <w:color w:val="auto"/>
                <w:sz w:val="24"/>
                <w:szCs w:val="24"/>
              </w:rPr>
            </w:pPr>
          </w:p>
        </w:tc>
        <w:tc>
          <w:tcPr>
            <w:tcW w:w="640" w:type="pct"/>
            <w:vAlign w:val="center"/>
          </w:tcPr>
          <w:p>
            <w:pPr>
              <w:spacing w:line="36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55</w:t>
            </w:r>
          </w:p>
        </w:tc>
        <w:tc>
          <w:tcPr>
            <w:tcW w:w="289" w:type="pct"/>
            <w:vMerge w:val="restar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w:t>
            </w:r>
          </w:p>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置业</w:t>
            </w:r>
          </w:p>
        </w:tc>
        <w:tc>
          <w:tcPr>
            <w:tcW w:w="323" w:type="pct"/>
            <w:vMerge w:val="restar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5.1</w:t>
            </w:r>
          </w:p>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购置新房</w:t>
            </w:r>
          </w:p>
        </w:tc>
        <w:tc>
          <w:tcPr>
            <w:tcW w:w="1621" w:type="pct"/>
            <w:gridSpan w:val="2"/>
          </w:tcPr>
          <w:p>
            <w:pPr>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新建商品房交易合同网签备案</w:t>
            </w:r>
          </w:p>
        </w:tc>
        <w:tc>
          <w:tcPr>
            <w:tcW w:w="489"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88" w:type="pct"/>
            <w:vMerge w:val="restar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市自然资源和规划局</w:t>
            </w:r>
          </w:p>
        </w:tc>
        <w:tc>
          <w:tcPr>
            <w:tcW w:w="640" w:type="pct"/>
            <w:vAlign w:val="center"/>
          </w:tcPr>
          <w:p>
            <w:pPr>
              <w:spacing w:line="360" w:lineRule="exact"/>
              <w:jc w:val="center"/>
              <w:rPr>
                <w:rFonts w:hint="default" w:ascii="Times New Roman" w:hAnsi="Times New Roman" w:eastAsia="仿宋_GB2312" w:cs="Times New Roman"/>
                <w:color w:val="auto"/>
                <w:spacing w:val="-28"/>
                <w:sz w:val="24"/>
                <w:szCs w:val="24"/>
              </w:rPr>
            </w:pPr>
            <w:r>
              <w:rPr>
                <w:rFonts w:hint="default" w:ascii="Times New Roman" w:hAnsi="Times New Roman" w:eastAsia="仿宋_GB2312" w:cs="Times New Roman"/>
                <w:color w:val="auto"/>
                <w:spacing w:val="-28"/>
                <w:sz w:val="24"/>
                <w:szCs w:val="24"/>
              </w:rPr>
              <w:t>市住房城乡建设局</w:t>
            </w:r>
          </w:p>
        </w:tc>
        <w:tc>
          <w:tcPr>
            <w:tcW w:w="388" w:type="pct"/>
            <w:vMerge w:val="restar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区自然资源局</w:t>
            </w:r>
          </w:p>
        </w:tc>
        <w:tc>
          <w:tcPr>
            <w:tcW w:w="640"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56</w:t>
            </w:r>
          </w:p>
        </w:tc>
        <w:tc>
          <w:tcPr>
            <w:tcW w:w="289" w:type="pct"/>
            <w:vMerge w:val="continue"/>
          </w:tcPr>
          <w:p>
            <w:pPr>
              <w:spacing w:line="360" w:lineRule="exact"/>
              <w:rPr>
                <w:rFonts w:hint="default" w:ascii="Times New Roman" w:hAnsi="Times New Roman" w:eastAsia="仿宋_GB2312" w:cs="Times New Roman"/>
                <w:color w:val="auto"/>
                <w:sz w:val="24"/>
                <w:szCs w:val="24"/>
              </w:rPr>
            </w:pPr>
          </w:p>
        </w:tc>
        <w:tc>
          <w:tcPr>
            <w:tcW w:w="323" w:type="pct"/>
            <w:vMerge w:val="continue"/>
          </w:tcPr>
          <w:p>
            <w:pPr>
              <w:spacing w:line="360" w:lineRule="exact"/>
              <w:rPr>
                <w:rFonts w:hint="default" w:ascii="Times New Roman" w:hAnsi="Times New Roman" w:eastAsia="仿宋_GB2312" w:cs="Times New Roman"/>
                <w:color w:val="auto"/>
                <w:sz w:val="24"/>
                <w:szCs w:val="24"/>
              </w:rPr>
            </w:pPr>
          </w:p>
        </w:tc>
        <w:tc>
          <w:tcPr>
            <w:tcW w:w="1621" w:type="pct"/>
            <w:gridSpan w:val="2"/>
          </w:tcPr>
          <w:p>
            <w:pPr>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契税申报</w:t>
            </w:r>
          </w:p>
        </w:tc>
        <w:tc>
          <w:tcPr>
            <w:tcW w:w="489"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88" w:type="pct"/>
            <w:vMerge w:val="continue"/>
            <w:vAlign w:val="center"/>
          </w:tcPr>
          <w:p>
            <w:pPr>
              <w:spacing w:line="360" w:lineRule="exact"/>
              <w:jc w:val="center"/>
              <w:rPr>
                <w:rFonts w:hint="default" w:ascii="Times New Roman" w:hAnsi="Times New Roman" w:eastAsia="仿宋_GB2312" w:cs="Times New Roman"/>
                <w:color w:val="auto"/>
                <w:sz w:val="24"/>
                <w:szCs w:val="24"/>
              </w:rPr>
            </w:pPr>
          </w:p>
        </w:tc>
        <w:tc>
          <w:tcPr>
            <w:tcW w:w="640"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市税务局</w:t>
            </w:r>
          </w:p>
        </w:tc>
        <w:tc>
          <w:tcPr>
            <w:tcW w:w="388" w:type="pct"/>
            <w:vMerge w:val="continue"/>
            <w:vAlign w:val="center"/>
          </w:tcPr>
          <w:p>
            <w:pPr>
              <w:spacing w:line="360" w:lineRule="exact"/>
              <w:jc w:val="center"/>
              <w:rPr>
                <w:rFonts w:hint="default" w:ascii="Times New Roman" w:hAnsi="Times New Roman" w:eastAsia="仿宋_GB2312" w:cs="Times New Roman"/>
                <w:color w:val="auto"/>
                <w:sz w:val="24"/>
                <w:szCs w:val="24"/>
              </w:rPr>
            </w:pPr>
          </w:p>
        </w:tc>
        <w:tc>
          <w:tcPr>
            <w:tcW w:w="640"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Merge w:val="restar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57</w:t>
            </w:r>
          </w:p>
        </w:tc>
        <w:tc>
          <w:tcPr>
            <w:tcW w:w="289" w:type="pct"/>
            <w:vMerge w:val="continue"/>
          </w:tcPr>
          <w:p>
            <w:pPr>
              <w:spacing w:line="360" w:lineRule="exact"/>
              <w:rPr>
                <w:rFonts w:hint="default" w:ascii="Times New Roman" w:hAnsi="Times New Roman" w:eastAsia="仿宋_GB2312" w:cs="Times New Roman"/>
                <w:color w:val="auto"/>
                <w:sz w:val="24"/>
                <w:szCs w:val="24"/>
              </w:rPr>
            </w:pPr>
          </w:p>
        </w:tc>
        <w:tc>
          <w:tcPr>
            <w:tcW w:w="323" w:type="pct"/>
            <w:vMerge w:val="continue"/>
          </w:tcPr>
          <w:p>
            <w:pPr>
              <w:spacing w:line="360" w:lineRule="exact"/>
              <w:rPr>
                <w:rFonts w:hint="default" w:ascii="Times New Roman" w:hAnsi="Times New Roman" w:eastAsia="仿宋_GB2312" w:cs="Times New Roman"/>
                <w:color w:val="auto"/>
                <w:sz w:val="24"/>
                <w:szCs w:val="24"/>
              </w:rPr>
            </w:pPr>
          </w:p>
        </w:tc>
        <w:tc>
          <w:tcPr>
            <w:tcW w:w="411" w:type="pct"/>
            <w:vMerge w:val="restart"/>
            <w:vAlign w:val="center"/>
          </w:tcPr>
          <w:p>
            <w:pPr>
              <w:spacing w:line="360" w:lineRule="exact"/>
              <w:jc w:val="both"/>
              <w:rPr>
                <w:rFonts w:hint="default" w:ascii="Times New Roman" w:hAnsi="Times New Roman" w:eastAsia="仿宋_GB2312" w:cs="Times New Roman"/>
                <w:color w:val="auto"/>
                <w:spacing w:val="-20"/>
                <w:sz w:val="24"/>
                <w:szCs w:val="24"/>
              </w:rPr>
            </w:pPr>
            <w:r>
              <w:rPr>
                <w:rFonts w:hint="default" w:ascii="Times New Roman" w:hAnsi="Times New Roman" w:eastAsia="仿宋_GB2312" w:cs="Times New Roman"/>
                <w:color w:val="auto"/>
                <w:spacing w:val="-20"/>
                <w:sz w:val="24"/>
                <w:szCs w:val="24"/>
              </w:rPr>
              <w:t>不动产登记</w:t>
            </w:r>
          </w:p>
        </w:tc>
        <w:tc>
          <w:tcPr>
            <w:tcW w:w="1210" w:type="pct"/>
          </w:tcPr>
          <w:p>
            <w:pPr>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预告登记</w:t>
            </w:r>
          </w:p>
        </w:tc>
        <w:tc>
          <w:tcPr>
            <w:tcW w:w="489"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行政确认</w:t>
            </w:r>
          </w:p>
        </w:tc>
        <w:tc>
          <w:tcPr>
            <w:tcW w:w="388" w:type="pct"/>
            <w:vMerge w:val="continue"/>
          </w:tcPr>
          <w:p>
            <w:pPr>
              <w:spacing w:line="360" w:lineRule="exact"/>
              <w:rPr>
                <w:rFonts w:hint="default" w:ascii="Times New Roman" w:hAnsi="Times New Roman" w:eastAsia="仿宋_GB2312" w:cs="Times New Roman"/>
                <w:color w:val="auto"/>
                <w:sz w:val="24"/>
                <w:szCs w:val="24"/>
              </w:rPr>
            </w:pPr>
          </w:p>
        </w:tc>
        <w:tc>
          <w:tcPr>
            <w:tcW w:w="640" w:type="pct"/>
          </w:tcPr>
          <w:p>
            <w:pPr>
              <w:spacing w:line="360" w:lineRule="exact"/>
              <w:rPr>
                <w:rFonts w:hint="default" w:ascii="Times New Roman" w:hAnsi="Times New Roman" w:eastAsia="仿宋_GB2312" w:cs="Times New Roman"/>
                <w:color w:val="auto"/>
                <w:sz w:val="24"/>
                <w:szCs w:val="24"/>
              </w:rPr>
            </w:pPr>
          </w:p>
        </w:tc>
        <w:tc>
          <w:tcPr>
            <w:tcW w:w="388" w:type="pct"/>
            <w:vMerge w:val="continue"/>
            <w:vAlign w:val="center"/>
          </w:tcPr>
          <w:p>
            <w:pPr>
              <w:spacing w:line="360" w:lineRule="exact"/>
              <w:jc w:val="center"/>
              <w:rPr>
                <w:rFonts w:hint="default" w:ascii="Times New Roman" w:hAnsi="Times New Roman" w:eastAsia="仿宋_GB2312" w:cs="Times New Roman"/>
                <w:color w:val="auto"/>
                <w:sz w:val="24"/>
                <w:szCs w:val="24"/>
              </w:rPr>
            </w:pPr>
          </w:p>
        </w:tc>
        <w:tc>
          <w:tcPr>
            <w:tcW w:w="640" w:type="pct"/>
            <w:vAlign w:val="center"/>
          </w:tcPr>
          <w:p>
            <w:pPr>
              <w:spacing w:line="36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Merge w:val="continue"/>
            <w:vAlign w:val="center"/>
          </w:tcPr>
          <w:p>
            <w:pPr>
              <w:spacing w:line="360" w:lineRule="exact"/>
              <w:jc w:val="center"/>
              <w:rPr>
                <w:rFonts w:hint="default" w:ascii="Times New Roman" w:hAnsi="Times New Roman" w:eastAsia="仿宋_GB2312" w:cs="Times New Roman"/>
                <w:color w:val="auto"/>
                <w:sz w:val="24"/>
                <w:szCs w:val="24"/>
              </w:rPr>
            </w:pPr>
          </w:p>
        </w:tc>
        <w:tc>
          <w:tcPr>
            <w:tcW w:w="289" w:type="pct"/>
            <w:vMerge w:val="continue"/>
          </w:tcPr>
          <w:p>
            <w:pPr>
              <w:spacing w:line="360" w:lineRule="exact"/>
              <w:rPr>
                <w:rFonts w:hint="default" w:ascii="Times New Roman" w:hAnsi="Times New Roman" w:eastAsia="仿宋_GB2312" w:cs="Times New Roman"/>
                <w:color w:val="auto"/>
                <w:sz w:val="24"/>
                <w:szCs w:val="24"/>
              </w:rPr>
            </w:pPr>
          </w:p>
        </w:tc>
        <w:tc>
          <w:tcPr>
            <w:tcW w:w="323" w:type="pct"/>
            <w:vMerge w:val="continue"/>
          </w:tcPr>
          <w:p>
            <w:pPr>
              <w:spacing w:line="360" w:lineRule="exact"/>
              <w:rPr>
                <w:rFonts w:hint="default" w:ascii="Times New Roman" w:hAnsi="Times New Roman" w:eastAsia="仿宋_GB2312" w:cs="Times New Roman"/>
                <w:color w:val="auto"/>
                <w:sz w:val="24"/>
                <w:szCs w:val="24"/>
              </w:rPr>
            </w:pPr>
          </w:p>
        </w:tc>
        <w:tc>
          <w:tcPr>
            <w:tcW w:w="411" w:type="pct"/>
            <w:vMerge w:val="continue"/>
          </w:tcPr>
          <w:p>
            <w:pPr>
              <w:spacing w:line="360" w:lineRule="exact"/>
              <w:rPr>
                <w:rFonts w:hint="default" w:ascii="Times New Roman" w:hAnsi="Times New Roman" w:eastAsia="仿宋_GB2312" w:cs="Times New Roman"/>
                <w:color w:val="auto"/>
                <w:sz w:val="24"/>
                <w:szCs w:val="24"/>
              </w:rPr>
            </w:pPr>
          </w:p>
        </w:tc>
        <w:tc>
          <w:tcPr>
            <w:tcW w:w="1210" w:type="pct"/>
          </w:tcPr>
          <w:p>
            <w:pPr>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房屋等建筑物、构筑物所有权转移登记（企业—个人）</w:t>
            </w:r>
          </w:p>
        </w:tc>
        <w:tc>
          <w:tcPr>
            <w:tcW w:w="489"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行政确认</w:t>
            </w:r>
          </w:p>
        </w:tc>
        <w:tc>
          <w:tcPr>
            <w:tcW w:w="388" w:type="pct"/>
            <w:vMerge w:val="continue"/>
          </w:tcPr>
          <w:p>
            <w:pPr>
              <w:spacing w:line="360" w:lineRule="exact"/>
              <w:rPr>
                <w:rFonts w:hint="default" w:ascii="Times New Roman" w:hAnsi="Times New Roman" w:eastAsia="仿宋_GB2312" w:cs="Times New Roman"/>
                <w:color w:val="auto"/>
                <w:sz w:val="24"/>
                <w:szCs w:val="24"/>
              </w:rPr>
            </w:pPr>
          </w:p>
        </w:tc>
        <w:tc>
          <w:tcPr>
            <w:tcW w:w="640" w:type="pct"/>
          </w:tcPr>
          <w:p>
            <w:pPr>
              <w:spacing w:line="360" w:lineRule="exact"/>
              <w:rPr>
                <w:rFonts w:hint="default" w:ascii="Times New Roman" w:hAnsi="Times New Roman" w:eastAsia="仿宋_GB2312" w:cs="Times New Roman"/>
                <w:color w:val="auto"/>
                <w:sz w:val="24"/>
                <w:szCs w:val="24"/>
              </w:rPr>
            </w:pPr>
          </w:p>
        </w:tc>
        <w:tc>
          <w:tcPr>
            <w:tcW w:w="388" w:type="pct"/>
            <w:vMerge w:val="continue"/>
          </w:tcPr>
          <w:p>
            <w:pPr>
              <w:spacing w:line="360" w:lineRule="exact"/>
              <w:rPr>
                <w:rFonts w:hint="default" w:ascii="Times New Roman" w:hAnsi="Times New Roman" w:eastAsia="仿宋_GB2312" w:cs="Times New Roman"/>
                <w:color w:val="auto"/>
                <w:sz w:val="24"/>
                <w:szCs w:val="24"/>
              </w:rPr>
            </w:pPr>
          </w:p>
        </w:tc>
        <w:tc>
          <w:tcPr>
            <w:tcW w:w="640" w:type="pct"/>
          </w:tcPr>
          <w:p>
            <w:pPr>
              <w:spacing w:line="36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Merge w:val="continue"/>
            <w:vAlign w:val="center"/>
          </w:tcPr>
          <w:p>
            <w:pPr>
              <w:spacing w:line="360" w:lineRule="exact"/>
              <w:jc w:val="center"/>
              <w:rPr>
                <w:rFonts w:hint="default" w:ascii="Times New Roman" w:hAnsi="Times New Roman" w:eastAsia="仿宋_GB2312" w:cs="Times New Roman"/>
                <w:color w:val="auto"/>
                <w:sz w:val="24"/>
                <w:szCs w:val="24"/>
              </w:rPr>
            </w:pPr>
          </w:p>
        </w:tc>
        <w:tc>
          <w:tcPr>
            <w:tcW w:w="289" w:type="pct"/>
            <w:vMerge w:val="continue"/>
          </w:tcPr>
          <w:p>
            <w:pPr>
              <w:spacing w:line="360" w:lineRule="exact"/>
              <w:rPr>
                <w:rFonts w:hint="default" w:ascii="Times New Roman" w:hAnsi="Times New Roman" w:eastAsia="仿宋_GB2312" w:cs="Times New Roman"/>
                <w:color w:val="auto"/>
                <w:sz w:val="24"/>
                <w:szCs w:val="24"/>
              </w:rPr>
            </w:pPr>
          </w:p>
        </w:tc>
        <w:tc>
          <w:tcPr>
            <w:tcW w:w="323" w:type="pct"/>
            <w:vMerge w:val="continue"/>
          </w:tcPr>
          <w:p>
            <w:pPr>
              <w:spacing w:line="360" w:lineRule="exact"/>
              <w:rPr>
                <w:rFonts w:hint="default" w:ascii="Times New Roman" w:hAnsi="Times New Roman" w:eastAsia="仿宋_GB2312" w:cs="Times New Roman"/>
                <w:color w:val="auto"/>
                <w:sz w:val="24"/>
                <w:szCs w:val="24"/>
              </w:rPr>
            </w:pPr>
          </w:p>
        </w:tc>
        <w:tc>
          <w:tcPr>
            <w:tcW w:w="411" w:type="pct"/>
            <w:vMerge w:val="continue"/>
          </w:tcPr>
          <w:p>
            <w:pPr>
              <w:spacing w:line="360" w:lineRule="exact"/>
              <w:rPr>
                <w:rFonts w:hint="default" w:ascii="Times New Roman" w:hAnsi="Times New Roman" w:eastAsia="仿宋_GB2312" w:cs="Times New Roman"/>
                <w:color w:val="auto"/>
                <w:sz w:val="24"/>
                <w:szCs w:val="24"/>
              </w:rPr>
            </w:pPr>
          </w:p>
        </w:tc>
        <w:tc>
          <w:tcPr>
            <w:tcW w:w="1210" w:type="pct"/>
          </w:tcPr>
          <w:p>
            <w:pPr>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抵押权登记</w:t>
            </w:r>
          </w:p>
        </w:tc>
        <w:tc>
          <w:tcPr>
            <w:tcW w:w="489"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行政确认</w:t>
            </w:r>
          </w:p>
        </w:tc>
        <w:tc>
          <w:tcPr>
            <w:tcW w:w="388" w:type="pct"/>
            <w:vMerge w:val="continue"/>
          </w:tcPr>
          <w:p>
            <w:pPr>
              <w:spacing w:line="360" w:lineRule="exact"/>
              <w:rPr>
                <w:rFonts w:hint="default" w:ascii="Times New Roman" w:hAnsi="Times New Roman" w:eastAsia="仿宋_GB2312" w:cs="Times New Roman"/>
                <w:color w:val="auto"/>
                <w:sz w:val="24"/>
                <w:szCs w:val="24"/>
              </w:rPr>
            </w:pPr>
          </w:p>
        </w:tc>
        <w:tc>
          <w:tcPr>
            <w:tcW w:w="640" w:type="pct"/>
            <w:vAlign w:val="center"/>
          </w:tcPr>
          <w:p>
            <w:pPr>
              <w:spacing w:line="360" w:lineRule="exact"/>
              <w:jc w:val="center"/>
              <w:rPr>
                <w:rFonts w:hint="default" w:ascii="Times New Roman" w:hAnsi="Times New Roman" w:eastAsia="仿宋_GB2312" w:cs="Times New Roman"/>
                <w:color w:val="auto"/>
                <w:sz w:val="24"/>
                <w:szCs w:val="24"/>
              </w:rPr>
            </w:pPr>
          </w:p>
        </w:tc>
        <w:tc>
          <w:tcPr>
            <w:tcW w:w="388" w:type="pct"/>
            <w:vMerge w:val="continue"/>
          </w:tcPr>
          <w:p>
            <w:pPr>
              <w:spacing w:line="360" w:lineRule="exact"/>
              <w:rPr>
                <w:rFonts w:hint="default" w:ascii="Times New Roman" w:hAnsi="Times New Roman" w:eastAsia="仿宋_GB2312" w:cs="Times New Roman"/>
                <w:color w:val="auto"/>
                <w:sz w:val="24"/>
                <w:szCs w:val="24"/>
              </w:rPr>
            </w:pPr>
          </w:p>
        </w:tc>
        <w:tc>
          <w:tcPr>
            <w:tcW w:w="640" w:type="pct"/>
          </w:tcPr>
          <w:p>
            <w:pPr>
              <w:spacing w:line="36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58</w:t>
            </w:r>
          </w:p>
        </w:tc>
        <w:tc>
          <w:tcPr>
            <w:tcW w:w="289" w:type="pct"/>
            <w:vMerge w:val="continue"/>
          </w:tcPr>
          <w:p>
            <w:pPr>
              <w:spacing w:line="360" w:lineRule="exact"/>
              <w:rPr>
                <w:rFonts w:hint="default" w:ascii="Times New Roman" w:hAnsi="Times New Roman" w:eastAsia="仿宋_GB2312" w:cs="Times New Roman"/>
                <w:color w:val="auto"/>
                <w:sz w:val="24"/>
                <w:szCs w:val="24"/>
              </w:rPr>
            </w:pPr>
          </w:p>
        </w:tc>
        <w:tc>
          <w:tcPr>
            <w:tcW w:w="323" w:type="pct"/>
            <w:vMerge w:val="restar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5.2</w:t>
            </w:r>
          </w:p>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购置二手房</w:t>
            </w:r>
          </w:p>
        </w:tc>
        <w:tc>
          <w:tcPr>
            <w:tcW w:w="1621" w:type="pct"/>
            <w:gridSpan w:val="2"/>
          </w:tcPr>
          <w:p>
            <w:pPr>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二手房交易合同网签备案</w:t>
            </w:r>
          </w:p>
        </w:tc>
        <w:tc>
          <w:tcPr>
            <w:tcW w:w="489"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88" w:type="pct"/>
            <w:vMerge w:val="restar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市自然资源和规划局</w:t>
            </w:r>
          </w:p>
        </w:tc>
        <w:tc>
          <w:tcPr>
            <w:tcW w:w="640" w:type="pct"/>
            <w:vAlign w:val="center"/>
          </w:tcPr>
          <w:p>
            <w:pPr>
              <w:spacing w:line="360" w:lineRule="exact"/>
              <w:jc w:val="center"/>
              <w:rPr>
                <w:rFonts w:hint="default" w:ascii="Times New Roman" w:hAnsi="Times New Roman" w:eastAsia="仿宋_GB2312" w:cs="Times New Roman"/>
                <w:color w:val="auto"/>
                <w:spacing w:val="-28"/>
                <w:sz w:val="24"/>
                <w:szCs w:val="24"/>
              </w:rPr>
            </w:pPr>
            <w:r>
              <w:rPr>
                <w:rFonts w:hint="default" w:ascii="Times New Roman" w:hAnsi="Times New Roman" w:eastAsia="仿宋_GB2312" w:cs="Times New Roman"/>
                <w:color w:val="auto"/>
                <w:spacing w:val="-28"/>
                <w:sz w:val="24"/>
                <w:szCs w:val="24"/>
              </w:rPr>
              <w:t>市住房城乡建设局</w:t>
            </w:r>
          </w:p>
        </w:tc>
        <w:tc>
          <w:tcPr>
            <w:tcW w:w="388" w:type="pct"/>
            <w:vMerge w:val="restar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区自然资源局</w:t>
            </w:r>
          </w:p>
        </w:tc>
        <w:tc>
          <w:tcPr>
            <w:tcW w:w="640"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59</w:t>
            </w:r>
          </w:p>
        </w:tc>
        <w:tc>
          <w:tcPr>
            <w:tcW w:w="289" w:type="pct"/>
            <w:vMerge w:val="continue"/>
          </w:tcPr>
          <w:p>
            <w:pPr>
              <w:spacing w:line="360" w:lineRule="exact"/>
              <w:rPr>
                <w:rFonts w:hint="default" w:ascii="Times New Roman" w:hAnsi="Times New Roman" w:eastAsia="仿宋_GB2312" w:cs="Times New Roman"/>
                <w:color w:val="auto"/>
                <w:sz w:val="24"/>
                <w:szCs w:val="24"/>
              </w:rPr>
            </w:pPr>
          </w:p>
        </w:tc>
        <w:tc>
          <w:tcPr>
            <w:tcW w:w="323" w:type="pct"/>
            <w:vMerge w:val="continue"/>
          </w:tcPr>
          <w:p>
            <w:pPr>
              <w:spacing w:line="360" w:lineRule="exact"/>
              <w:rPr>
                <w:rFonts w:hint="default" w:ascii="Times New Roman" w:hAnsi="Times New Roman" w:eastAsia="仿宋_GB2312" w:cs="Times New Roman"/>
                <w:color w:val="auto"/>
                <w:sz w:val="24"/>
                <w:szCs w:val="24"/>
              </w:rPr>
            </w:pPr>
          </w:p>
        </w:tc>
        <w:tc>
          <w:tcPr>
            <w:tcW w:w="1621" w:type="pct"/>
            <w:gridSpan w:val="2"/>
          </w:tcPr>
          <w:p>
            <w:pPr>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房产交易纳税申报</w:t>
            </w:r>
          </w:p>
        </w:tc>
        <w:tc>
          <w:tcPr>
            <w:tcW w:w="489"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88" w:type="pct"/>
            <w:vMerge w:val="continue"/>
          </w:tcPr>
          <w:p>
            <w:pPr>
              <w:spacing w:line="360" w:lineRule="exact"/>
              <w:rPr>
                <w:rFonts w:hint="default" w:ascii="Times New Roman" w:hAnsi="Times New Roman" w:eastAsia="仿宋_GB2312" w:cs="Times New Roman"/>
                <w:color w:val="auto"/>
                <w:sz w:val="24"/>
                <w:szCs w:val="24"/>
              </w:rPr>
            </w:pPr>
          </w:p>
        </w:tc>
        <w:tc>
          <w:tcPr>
            <w:tcW w:w="640"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市税务局</w:t>
            </w:r>
          </w:p>
        </w:tc>
        <w:tc>
          <w:tcPr>
            <w:tcW w:w="388" w:type="pct"/>
            <w:vMerge w:val="continue"/>
          </w:tcPr>
          <w:p>
            <w:pPr>
              <w:spacing w:line="360" w:lineRule="exact"/>
              <w:rPr>
                <w:rFonts w:hint="default" w:ascii="Times New Roman" w:hAnsi="Times New Roman" w:eastAsia="仿宋_GB2312" w:cs="Times New Roman"/>
                <w:color w:val="auto"/>
                <w:sz w:val="24"/>
                <w:szCs w:val="24"/>
              </w:rPr>
            </w:pPr>
          </w:p>
        </w:tc>
        <w:tc>
          <w:tcPr>
            <w:tcW w:w="640"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Merge w:val="restar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60</w:t>
            </w:r>
          </w:p>
        </w:tc>
        <w:tc>
          <w:tcPr>
            <w:tcW w:w="289" w:type="pct"/>
            <w:vMerge w:val="continue"/>
          </w:tcPr>
          <w:p>
            <w:pPr>
              <w:spacing w:line="360" w:lineRule="exact"/>
              <w:rPr>
                <w:rFonts w:hint="default" w:ascii="Times New Roman" w:hAnsi="Times New Roman" w:eastAsia="仿宋_GB2312" w:cs="Times New Roman"/>
                <w:color w:val="auto"/>
                <w:sz w:val="24"/>
                <w:szCs w:val="24"/>
              </w:rPr>
            </w:pPr>
          </w:p>
        </w:tc>
        <w:tc>
          <w:tcPr>
            <w:tcW w:w="323" w:type="pct"/>
            <w:vMerge w:val="continue"/>
          </w:tcPr>
          <w:p>
            <w:pPr>
              <w:spacing w:line="360" w:lineRule="exact"/>
              <w:rPr>
                <w:rFonts w:hint="default" w:ascii="Times New Roman" w:hAnsi="Times New Roman" w:eastAsia="仿宋_GB2312" w:cs="Times New Roman"/>
                <w:color w:val="auto"/>
                <w:sz w:val="24"/>
                <w:szCs w:val="24"/>
              </w:rPr>
            </w:pPr>
          </w:p>
        </w:tc>
        <w:tc>
          <w:tcPr>
            <w:tcW w:w="411" w:type="pct"/>
            <w:vMerge w:val="restart"/>
            <w:vAlign w:val="center"/>
          </w:tcPr>
          <w:p>
            <w:pPr>
              <w:spacing w:line="360" w:lineRule="exact"/>
              <w:jc w:val="both"/>
              <w:rPr>
                <w:rFonts w:hint="default" w:ascii="Times New Roman" w:hAnsi="Times New Roman" w:eastAsia="仿宋_GB2312" w:cs="Times New Roman"/>
                <w:color w:val="auto"/>
                <w:spacing w:val="-20"/>
                <w:sz w:val="24"/>
                <w:szCs w:val="24"/>
              </w:rPr>
            </w:pPr>
            <w:r>
              <w:rPr>
                <w:rFonts w:hint="default" w:ascii="Times New Roman" w:hAnsi="Times New Roman" w:eastAsia="仿宋_GB2312" w:cs="Times New Roman"/>
                <w:color w:val="auto"/>
                <w:spacing w:val="-20"/>
                <w:sz w:val="24"/>
                <w:szCs w:val="24"/>
              </w:rPr>
              <w:t>不动产登记</w:t>
            </w:r>
          </w:p>
        </w:tc>
        <w:tc>
          <w:tcPr>
            <w:tcW w:w="1210" w:type="pct"/>
          </w:tcPr>
          <w:p>
            <w:pPr>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房屋等建筑物、构筑物所有权转移登记（个人—个人）</w:t>
            </w:r>
          </w:p>
        </w:tc>
        <w:tc>
          <w:tcPr>
            <w:tcW w:w="489"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行政确认</w:t>
            </w:r>
          </w:p>
        </w:tc>
        <w:tc>
          <w:tcPr>
            <w:tcW w:w="388" w:type="pct"/>
            <w:vMerge w:val="continue"/>
          </w:tcPr>
          <w:p>
            <w:pPr>
              <w:spacing w:line="360" w:lineRule="exact"/>
              <w:rPr>
                <w:rFonts w:hint="default" w:ascii="Times New Roman" w:hAnsi="Times New Roman" w:eastAsia="仿宋_GB2312" w:cs="Times New Roman"/>
                <w:color w:val="auto"/>
                <w:sz w:val="24"/>
                <w:szCs w:val="24"/>
              </w:rPr>
            </w:pPr>
          </w:p>
        </w:tc>
        <w:tc>
          <w:tcPr>
            <w:tcW w:w="640" w:type="pct"/>
            <w:vAlign w:val="center"/>
          </w:tcPr>
          <w:p>
            <w:pPr>
              <w:spacing w:line="360" w:lineRule="exact"/>
              <w:jc w:val="center"/>
              <w:rPr>
                <w:rFonts w:hint="default" w:ascii="Times New Roman" w:hAnsi="Times New Roman" w:eastAsia="仿宋_GB2312" w:cs="Times New Roman"/>
                <w:color w:val="auto"/>
                <w:sz w:val="24"/>
                <w:szCs w:val="24"/>
              </w:rPr>
            </w:pPr>
          </w:p>
        </w:tc>
        <w:tc>
          <w:tcPr>
            <w:tcW w:w="388" w:type="pct"/>
            <w:vMerge w:val="continue"/>
          </w:tcPr>
          <w:p>
            <w:pPr>
              <w:spacing w:line="360" w:lineRule="exact"/>
              <w:rPr>
                <w:rFonts w:hint="default" w:ascii="Times New Roman" w:hAnsi="Times New Roman" w:eastAsia="仿宋_GB2312" w:cs="Times New Roman"/>
                <w:color w:val="auto"/>
                <w:sz w:val="24"/>
                <w:szCs w:val="24"/>
              </w:rPr>
            </w:pPr>
          </w:p>
        </w:tc>
        <w:tc>
          <w:tcPr>
            <w:tcW w:w="640" w:type="pct"/>
          </w:tcPr>
          <w:p>
            <w:pPr>
              <w:spacing w:line="36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Merge w:val="continue"/>
            <w:vAlign w:val="center"/>
          </w:tcPr>
          <w:p>
            <w:pPr>
              <w:spacing w:line="360" w:lineRule="exact"/>
              <w:jc w:val="center"/>
              <w:rPr>
                <w:rFonts w:hint="default" w:ascii="Times New Roman" w:hAnsi="Times New Roman" w:eastAsia="仿宋_GB2312" w:cs="Times New Roman"/>
                <w:color w:val="auto"/>
                <w:sz w:val="24"/>
                <w:szCs w:val="24"/>
              </w:rPr>
            </w:pPr>
          </w:p>
        </w:tc>
        <w:tc>
          <w:tcPr>
            <w:tcW w:w="289" w:type="pct"/>
            <w:vMerge w:val="continue"/>
          </w:tcPr>
          <w:p>
            <w:pPr>
              <w:spacing w:line="360" w:lineRule="exact"/>
              <w:rPr>
                <w:rFonts w:hint="default" w:ascii="Times New Roman" w:hAnsi="Times New Roman" w:eastAsia="仿宋_GB2312" w:cs="Times New Roman"/>
                <w:color w:val="auto"/>
                <w:sz w:val="24"/>
                <w:szCs w:val="24"/>
              </w:rPr>
            </w:pPr>
          </w:p>
        </w:tc>
        <w:tc>
          <w:tcPr>
            <w:tcW w:w="323" w:type="pct"/>
            <w:vMerge w:val="continue"/>
          </w:tcPr>
          <w:p>
            <w:pPr>
              <w:spacing w:line="360" w:lineRule="exact"/>
              <w:rPr>
                <w:rFonts w:hint="default" w:ascii="Times New Roman" w:hAnsi="Times New Roman" w:eastAsia="仿宋_GB2312" w:cs="Times New Roman"/>
                <w:color w:val="auto"/>
                <w:sz w:val="24"/>
                <w:szCs w:val="24"/>
              </w:rPr>
            </w:pPr>
          </w:p>
        </w:tc>
        <w:tc>
          <w:tcPr>
            <w:tcW w:w="411" w:type="pct"/>
            <w:vMerge w:val="continue"/>
          </w:tcPr>
          <w:p>
            <w:pPr>
              <w:spacing w:line="360" w:lineRule="exact"/>
              <w:rPr>
                <w:rFonts w:hint="default" w:ascii="Times New Roman" w:hAnsi="Times New Roman" w:eastAsia="仿宋_GB2312" w:cs="Times New Roman"/>
                <w:color w:val="auto"/>
                <w:sz w:val="24"/>
                <w:szCs w:val="24"/>
              </w:rPr>
            </w:pPr>
          </w:p>
        </w:tc>
        <w:tc>
          <w:tcPr>
            <w:tcW w:w="1210" w:type="pct"/>
          </w:tcPr>
          <w:p>
            <w:pPr>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抵押权登记</w:t>
            </w:r>
          </w:p>
        </w:tc>
        <w:tc>
          <w:tcPr>
            <w:tcW w:w="489"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行政确认</w:t>
            </w:r>
          </w:p>
        </w:tc>
        <w:tc>
          <w:tcPr>
            <w:tcW w:w="388" w:type="pct"/>
            <w:vMerge w:val="continue"/>
          </w:tcPr>
          <w:p>
            <w:pPr>
              <w:spacing w:line="360" w:lineRule="exact"/>
              <w:rPr>
                <w:rFonts w:hint="default" w:ascii="Times New Roman" w:hAnsi="Times New Roman" w:eastAsia="仿宋_GB2312" w:cs="Times New Roman"/>
                <w:color w:val="auto"/>
                <w:sz w:val="24"/>
                <w:szCs w:val="24"/>
              </w:rPr>
            </w:pPr>
          </w:p>
        </w:tc>
        <w:tc>
          <w:tcPr>
            <w:tcW w:w="640" w:type="pct"/>
          </w:tcPr>
          <w:p>
            <w:pPr>
              <w:spacing w:line="360" w:lineRule="exact"/>
              <w:rPr>
                <w:rFonts w:hint="default" w:ascii="Times New Roman" w:hAnsi="Times New Roman" w:eastAsia="仿宋_GB2312" w:cs="Times New Roman"/>
                <w:color w:val="auto"/>
                <w:sz w:val="24"/>
                <w:szCs w:val="24"/>
              </w:rPr>
            </w:pPr>
          </w:p>
        </w:tc>
        <w:tc>
          <w:tcPr>
            <w:tcW w:w="388" w:type="pct"/>
            <w:vMerge w:val="continue"/>
          </w:tcPr>
          <w:p>
            <w:pPr>
              <w:spacing w:line="360" w:lineRule="exact"/>
              <w:rPr>
                <w:rFonts w:hint="default" w:ascii="Times New Roman" w:hAnsi="Times New Roman" w:eastAsia="仿宋_GB2312" w:cs="Times New Roman"/>
                <w:color w:val="auto"/>
                <w:sz w:val="24"/>
                <w:szCs w:val="24"/>
              </w:rPr>
            </w:pPr>
          </w:p>
        </w:tc>
        <w:tc>
          <w:tcPr>
            <w:tcW w:w="640" w:type="pct"/>
          </w:tcPr>
          <w:p>
            <w:pPr>
              <w:spacing w:line="36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61</w:t>
            </w:r>
          </w:p>
        </w:tc>
        <w:tc>
          <w:tcPr>
            <w:tcW w:w="289" w:type="pct"/>
            <w:vMerge w:val="continue"/>
          </w:tcPr>
          <w:p>
            <w:pPr>
              <w:spacing w:line="360" w:lineRule="exact"/>
              <w:rPr>
                <w:rFonts w:hint="default" w:ascii="Times New Roman" w:hAnsi="Times New Roman" w:eastAsia="仿宋_GB2312" w:cs="Times New Roman"/>
                <w:color w:val="auto"/>
                <w:sz w:val="24"/>
                <w:szCs w:val="24"/>
              </w:rPr>
            </w:pPr>
          </w:p>
        </w:tc>
        <w:tc>
          <w:tcPr>
            <w:tcW w:w="323" w:type="pct"/>
            <w:vMerge w:val="restar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5.3</w:t>
            </w:r>
          </w:p>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租赁</w:t>
            </w:r>
          </w:p>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住房</w:t>
            </w:r>
          </w:p>
        </w:tc>
        <w:tc>
          <w:tcPr>
            <w:tcW w:w="1621" w:type="pct"/>
            <w:gridSpan w:val="2"/>
          </w:tcPr>
          <w:p>
            <w:pPr>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公租房保障对象资格确认</w:t>
            </w:r>
          </w:p>
        </w:tc>
        <w:tc>
          <w:tcPr>
            <w:tcW w:w="489"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行政确认</w:t>
            </w:r>
          </w:p>
        </w:tc>
        <w:tc>
          <w:tcPr>
            <w:tcW w:w="388" w:type="pct"/>
            <w:vMerge w:val="restart"/>
            <w:vAlign w:val="center"/>
          </w:tcPr>
          <w:p>
            <w:pPr>
              <w:spacing w:line="36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市住房城乡建设局</w:t>
            </w:r>
          </w:p>
        </w:tc>
        <w:tc>
          <w:tcPr>
            <w:tcW w:w="640" w:type="pct"/>
          </w:tcPr>
          <w:p>
            <w:pPr>
              <w:spacing w:line="360" w:lineRule="exact"/>
              <w:rPr>
                <w:rFonts w:hint="default" w:ascii="Times New Roman" w:hAnsi="Times New Roman" w:eastAsia="仿宋_GB2312" w:cs="Times New Roman"/>
                <w:color w:val="auto"/>
                <w:sz w:val="24"/>
                <w:szCs w:val="24"/>
              </w:rPr>
            </w:pPr>
          </w:p>
        </w:tc>
        <w:tc>
          <w:tcPr>
            <w:tcW w:w="388" w:type="pct"/>
            <w:vMerge w:val="restar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区住建局</w:t>
            </w:r>
          </w:p>
        </w:tc>
        <w:tc>
          <w:tcPr>
            <w:tcW w:w="640" w:type="pct"/>
          </w:tcPr>
          <w:p>
            <w:pPr>
              <w:spacing w:line="36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62</w:t>
            </w:r>
          </w:p>
        </w:tc>
        <w:tc>
          <w:tcPr>
            <w:tcW w:w="289" w:type="pct"/>
            <w:vMerge w:val="continue"/>
          </w:tcPr>
          <w:p>
            <w:pPr>
              <w:spacing w:line="360" w:lineRule="exact"/>
              <w:rPr>
                <w:rFonts w:hint="default" w:ascii="Times New Roman" w:hAnsi="Times New Roman" w:eastAsia="仿宋_GB2312" w:cs="Times New Roman"/>
                <w:color w:val="auto"/>
                <w:sz w:val="24"/>
                <w:szCs w:val="24"/>
              </w:rPr>
            </w:pPr>
          </w:p>
        </w:tc>
        <w:tc>
          <w:tcPr>
            <w:tcW w:w="323" w:type="pct"/>
            <w:vMerge w:val="continue"/>
          </w:tcPr>
          <w:p>
            <w:pPr>
              <w:spacing w:line="360" w:lineRule="exact"/>
              <w:rPr>
                <w:rFonts w:hint="default" w:ascii="Times New Roman" w:hAnsi="Times New Roman" w:eastAsia="仿宋_GB2312" w:cs="Times New Roman"/>
                <w:color w:val="auto"/>
                <w:sz w:val="24"/>
                <w:szCs w:val="24"/>
              </w:rPr>
            </w:pPr>
          </w:p>
        </w:tc>
        <w:tc>
          <w:tcPr>
            <w:tcW w:w="1621" w:type="pct"/>
            <w:gridSpan w:val="2"/>
            <w:vAlign w:val="center"/>
          </w:tcPr>
          <w:p>
            <w:pPr>
              <w:spacing w:line="36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公租房租赁补贴资格确认</w:t>
            </w:r>
          </w:p>
        </w:tc>
        <w:tc>
          <w:tcPr>
            <w:tcW w:w="489" w:type="pct"/>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行政确认</w:t>
            </w:r>
          </w:p>
        </w:tc>
        <w:tc>
          <w:tcPr>
            <w:tcW w:w="388" w:type="pct"/>
            <w:vMerge w:val="continue"/>
          </w:tcPr>
          <w:p>
            <w:pPr>
              <w:spacing w:line="360" w:lineRule="exact"/>
              <w:rPr>
                <w:rFonts w:hint="default" w:ascii="Times New Roman" w:hAnsi="Times New Roman" w:eastAsia="仿宋_GB2312" w:cs="Times New Roman"/>
                <w:color w:val="auto"/>
                <w:sz w:val="24"/>
                <w:szCs w:val="24"/>
              </w:rPr>
            </w:pPr>
          </w:p>
        </w:tc>
        <w:tc>
          <w:tcPr>
            <w:tcW w:w="640" w:type="pct"/>
          </w:tcPr>
          <w:p>
            <w:pPr>
              <w:spacing w:line="360" w:lineRule="exact"/>
              <w:rPr>
                <w:rFonts w:hint="default" w:ascii="Times New Roman" w:hAnsi="Times New Roman" w:eastAsia="仿宋_GB2312" w:cs="Times New Roman"/>
                <w:color w:val="auto"/>
                <w:sz w:val="24"/>
                <w:szCs w:val="24"/>
              </w:rPr>
            </w:pPr>
          </w:p>
        </w:tc>
        <w:tc>
          <w:tcPr>
            <w:tcW w:w="388" w:type="pct"/>
            <w:vMerge w:val="continue"/>
          </w:tcPr>
          <w:p>
            <w:pPr>
              <w:spacing w:line="360" w:lineRule="exact"/>
              <w:rPr>
                <w:rFonts w:hint="default" w:ascii="Times New Roman" w:hAnsi="Times New Roman" w:eastAsia="仿宋_GB2312" w:cs="Times New Roman"/>
                <w:color w:val="auto"/>
                <w:sz w:val="24"/>
                <w:szCs w:val="24"/>
              </w:rPr>
            </w:pPr>
          </w:p>
        </w:tc>
        <w:tc>
          <w:tcPr>
            <w:tcW w:w="640" w:type="pct"/>
          </w:tcPr>
          <w:p>
            <w:pPr>
              <w:spacing w:line="360" w:lineRule="exact"/>
              <w:rPr>
                <w:rFonts w:hint="default" w:ascii="Times New Roman" w:hAnsi="Times New Roman" w:eastAsia="仿宋_GB2312" w:cs="Times New Roman"/>
                <w:color w:val="auto"/>
                <w:sz w:val="24"/>
                <w:szCs w:val="24"/>
              </w:rPr>
            </w:pPr>
          </w:p>
        </w:tc>
      </w:tr>
    </w:tbl>
    <w:p>
      <w:pPr>
        <w:rPr>
          <w:rFonts w:hint="default" w:ascii="Times New Roman" w:hAnsi="Times New Roman" w:cs="Times New Roman"/>
          <w:color w:val="auto"/>
        </w:rPr>
      </w:pPr>
    </w:p>
    <w:p>
      <w:pPr>
        <w:rPr>
          <w:rFonts w:hint="default" w:ascii="Times New Roman" w:hAnsi="Times New Roman" w:cs="Times New Roman"/>
          <w:color w:val="auto"/>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1"/>
        <w:gridCol w:w="778"/>
        <w:gridCol w:w="869"/>
        <w:gridCol w:w="1106"/>
        <w:gridCol w:w="3256"/>
        <w:gridCol w:w="1316"/>
        <w:gridCol w:w="1044"/>
        <w:gridCol w:w="1722"/>
        <w:gridCol w:w="1044"/>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0" w:type="pct"/>
            <w:vAlign w:val="center"/>
          </w:tcPr>
          <w:p>
            <w:pPr>
              <w:spacing w:line="3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序号</w:t>
            </w:r>
          </w:p>
        </w:tc>
        <w:tc>
          <w:tcPr>
            <w:tcW w:w="289" w:type="pct"/>
            <w:vAlign w:val="center"/>
          </w:tcPr>
          <w:p>
            <w:pPr>
              <w:spacing w:line="3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阶段</w:t>
            </w:r>
          </w:p>
        </w:tc>
        <w:tc>
          <w:tcPr>
            <w:tcW w:w="323" w:type="pct"/>
            <w:vAlign w:val="center"/>
          </w:tcPr>
          <w:p>
            <w:pPr>
              <w:spacing w:line="3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场景</w:t>
            </w:r>
          </w:p>
        </w:tc>
        <w:tc>
          <w:tcPr>
            <w:tcW w:w="1621" w:type="pct"/>
            <w:gridSpan w:val="2"/>
            <w:vAlign w:val="center"/>
          </w:tcPr>
          <w:p>
            <w:pPr>
              <w:spacing w:line="3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事项名称</w:t>
            </w:r>
          </w:p>
        </w:tc>
        <w:tc>
          <w:tcPr>
            <w:tcW w:w="489" w:type="pct"/>
            <w:vAlign w:val="center"/>
          </w:tcPr>
          <w:p>
            <w:pPr>
              <w:spacing w:line="3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事项类型</w:t>
            </w:r>
          </w:p>
        </w:tc>
        <w:tc>
          <w:tcPr>
            <w:tcW w:w="388" w:type="pct"/>
            <w:vAlign w:val="center"/>
          </w:tcPr>
          <w:p>
            <w:pPr>
              <w:spacing w:line="3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市级牵</w:t>
            </w:r>
          </w:p>
          <w:p>
            <w:pPr>
              <w:spacing w:line="3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640" w:type="pct"/>
            <w:vAlign w:val="center"/>
          </w:tcPr>
          <w:p>
            <w:pPr>
              <w:spacing w:line="3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市级协同部门</w:t>
            </w:r>
          </w:p>
        </w:tc>
        <w:tc>
          <w:tcPr>
            <w:tcW w:w="388" w:type="pct"/>
            <w:vAlign w:val="center"/>
          </w:tcPr>
          <w:p>
            <w:pPr>
              <w:spacing w:line="3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区级牵</w:t>
            </w:r>
          </w:p>
          <w:p>
            <w:pPr>
              <w:spacing w:line="3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640" w:type="pct"/>
            <w:vAlign w:val="center"/>
          </w:tcPr>
          <w:p>
            <w:pPr>
              <w:spacing w:line="3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区级协同部门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trPr>
        <w:tc>
          <w:tcPr>
            <w:tcW w:w="220" w:type="pct"/>
            <w:vMerge w:val="restar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63</w:t>
            </w:r>
          </w:p>
        </w:tc>
        <w:tc>
          <w:tcPr>
            <w:tcW w:w="289" w:type="pct"/>
            <w:vMerge w:val="restar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w:t>
            </w:r>
          </w:p>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置业</w:t>
            </w:r>
          </w:p>
        </w:tc>
        <w:tc>
          <w:tcPr>
            <w:tcW w:w="323" w:type="pct"/>
            <w:vMerge w:val="restar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5.3</w:t>
            </w:r>
          </w:p>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租赁住房</w:t>
            </w:r>
          </w:p>
        </w:tc>
        <w:tc>
          <w:tcPr>
            <w:tcW w:w="411" w:type="pct"/>
            <w:vMerge w:val="restart"/>
            <w:vAlign w:val="center"/>
          </w:tcPr>
          <w:p>
            <w:pPr>
              <w:spacing w:line="30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职工申请提取住房公积金的</w:t>
            </w:r>
          </w:p>
          <w:p>
            <w:pPr>
              <w:spacing w:line="30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核准</w:t>
            </w:r>
          </w:p>
        </w:tc>
        <w:tc>
          <w:tcPr>
            <w:tcW w:w="1210" w:type="pct"/>
          </w:tcPr>
          <w:p>
            <w:pPr>
              <w:spacing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租赁公共租赁住房提取住房公积金</w:t>
            </w:r>
          </w:p>
        </w:tc>
        <w:tc>
          <w:tcPr>
            <w:tcW w:w="489"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其他行政</w:t>
            </w:r>
          </w:p>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权力</w:t>
            </w:r>
          </w:p>
        </w:tc>
        <w:tc>
          <w:tcPr>
            <w:tcW w:w="388" w:type="pct"/>
            <w:vMerge w:val="restar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市住房城乡建设局</w:t>
            </w:r>
          </w:p>
        </w:tc>
        <w:tc>
          <w:tcPr>
            <w:tcW w:w="640"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市住房公积金管理中心</w:t>
            </w:r>
          </w:p>
        </w:tc>
        <w:tc>
          <w:tcPr>
            <w:tcW w:w="388" w:type="pct"/>
            <w:vMerge w:val="restar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区住建局</w:t>
            </w:r>
          </w:p>
        </w:tc>
        <w:tc>
          <w:tcPr>
            <w:tcW w:w="640" w:type="pct"/>
            <w:vAlign w:val="center"/>
          </w:tcPr>
          <w:p>
            <w:pPr>
              <w:spacing w:line="300" w:lineRule="exact"/>
              <w:jc w:val="center"/>
              <w:rPr>
                <w:rFonts w:hint="default" w:ascii="Times New Roman" w:hAnsi="Times New Roman" w:eastAsia="仿宋_GB2312" w:cs="Times New Roman"/>
                <w:color w:val="auto"/>
                <w:spacing w:val="-30"/>
                <w:sz w:val="24"/>
                <w:szCs w:val="24"/>
              </w:rPr>
            </w:pPr>
            <w:r>
              <w:rPr>
                <w:rFonts w:hint="default" w:ascii="Times New Roman" w:hAnsi="Times New Roman" w:eastAsia="仿宋_GB2312" w:cs="Times New Roman"/>
                <w:color w:val="auto"/>
                <w:spacing w:val="-30"/>
                <w:sz w:val="24"/>
                <w:szCs w:val="24"/>
              </w:rPr>
              <w:t>市住房公积金管理中心薛城管理部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220"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289"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323"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411" w:type="pct"/>
            <w:vMerge w:val="continue"/>
          </w:tcPr>
          <w:p>
            <w:pPr>
              <w:spacing w:line="300" w:lineRule="exact"/>
              <w:rPr>
                <w:rFonts w:hint="default" w:ascii="Times New Roman" w:hAnsi="Times New Roman" w:eastAsia="仿宋_GB2312" w:cs="Times New Roman"/>
                <w:color w:val="auto"/>
                <w:sz w:val="24"/>
                <w:szCs w:val="24"/>
              </w:rPr>
            </w:pPr>
          </w:p>
        </w:tc>
        <w:tc>
          <w:tcPr>
            <w:tcW w:w="1210" w:type="pct"/>
            <w:vAlign w:val="center"/>
          </w:tcPr>
          <w:p>
            <w:pPr>
              <w:spacing w:line="30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租赁自住住房提取住房公积金</w:t>
            </w:r>
          </w:p>
        </w:tc>
        <w:tc>
          <w:tcPr>
            <w:tcW w:w="489"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其他行政</w:t>
            </w:r>
          </w:p>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权力</w:t>
            </w:r>
          </w:p>
        </w:tc>
        <w:tc>
          <w:tcPr>
            <w:tcW w:w="388"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640"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市住房公积金管理中心</w:t>
            </w:r>
          </w:p>
        </w:tc>
        <w:tc>
          <w:tcPr>
            <w:tcW w:w="388"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640" w:type="pct"/>
            <w:vAlign w:val="center"/>
          </w:tcPr>
          <w:p>
            <w:pPr>
              <w:spacing w:line="300" w:lineRule="exact"/>
              <w:jc w:val="center"/>
              <w:rPr>
                <w:rFonts w:hint="default" w:ascii="Times New Roman" w:hAnsi="Times New Roman" w:eastAsia="仿宋_GB2312" w:cs="Times New Roman"/>
                <w:color w:val="auto"/>
                <w:spacing w:val="-30"/>
                <w:sz w:val="24"/>
                <w:szCs w:val="24"/>
              </w:rPr>
            </w:pPr>
            <w:r>
              <w:rPr>
                <w:rFonts w:hint="default" w:ascii="Times New Roman" w:hAnsi="Times New Roman" w:eastAsia="仿宋_GB2312" w:cs="Times New Roman"/>
                <w:color w:val="auto"/>
                <w:spacing w:val="-30"/>
                <w:sz w:val="24"/>
                <w:szCs w:val="24"/>
              </w:rPr>
              <w:t>市住房公积金管理中心薛城管理部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trPr>
        <w:tc>
          <w:tcPr>
            <w:tcW w:w="220"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64</w:t>
            </w:r>
          </w:p>
        </w:tc>
        <w:tc>
          <w:tcPr>
            <w:tcW w:w="289"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323" w:type="pct"/>
            <w:vMerge w:val="restar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5.4</w:t>
            </w:r>
          </w:p>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建设农房</w:t>
            </w:r>
          </w:p>
        </w:tc>
        <w:tc>
          <w:tcPr>
            <w:tcW w:w="1621" w:type="pct"/>
            <w:gridSpan w:val="2"/>
          </w:tcPr>
          <w:p>
            <w:pPr>
              <w:spacing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农村村民住宅用地审核</w:t>
            </w:r>
          </w:p>
        </w:tc>
        <w:tc>
          <w:tcPr>
            <w:tcW w:w="489"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88" w:type="pct"/>
            <w:vMerge w:val="restar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市自然资源和规划局</w:t>
            </w:r>
          </w:p>
        </w:tc>
        <w:tc>
          <w:tcPr>
            <w:tcW w:w="640"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市农业农村局</w:t>
            </w:r>
          </w:p>
        </w:tc>
        <w:tc>
          <w:tcPr>
            <w:tcW w:w="388" w:type="pct"/>
            <w:vMerge w:val="restart"/>
            <w:vAlign w:val="center"/>
          </w:tcPr>
          <w:p>
            <w:pPr>
              <w:spacing w:line="30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区自然资源局、区农业农村局、</w:t>
            </w:r>
            <w:r>
              <w:rPr>
                <w:rFonts w:hint="default" w:ascii="Times New Roman" w:hAnsi="Times New Roman" w:eastAsia="仿宋_GB2312" w:cs="Times New Roman"/>
                <w:color w:val="auto"/>
                <w:sz w:val="24"/>
                <w:szCs w:val="24"/>
                <w:lang w:eastAsia="zh-CN"/>
              </w:rPr>
              <w:t>薛城规划中心</w:t>
            </w:r>
          </w:p>
        </w:tc>
        <w:tc>
          <w:tcPr>
            <w:tcW w:w="640" w:type="pct"/>
            <w:vAlign w:val="center"/>
          </w:tcPr>
          <w:p>
            <w:pPr>
              <w:spacing w:line="30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220"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65</w:t>
            </w:r>
          </w:p>
        </w:tc>
        <w:tc>
          <w:tcPr>
            <w:tcW w:w="289" w:type="pct"/>
            <w:vMerge w:val="continue"/>
          </w:tcPr>
          <w:p>
            <w:pPr>
              <w:spacing w:line="300" w:lineRule="exact"/>
              <w:rPr>
                <w:rFonts w:hint="default" w:ascii="Times New Roman" w:hAnsi="Times New Roman" w:eastAsia="仿宋_GB2312" w:cs="Times New Roman"/>
                <w:color w:val="auto"/>
                <w:sz w:val="24"/>
                <w:szCs w:val="24"/>
              </w:rPr>
            </w:pPr>
          </w:p>
        </w:tc>
        <w:tc>
          <w:tcPr>
            <w:tcW w:w="323" w:type="pct"/>
            <w:vMerge w:val="continue"/>
          </w:tcPr>
          <w:p>
            <w:pPr>
              <w:spacing w:line="300" w:lineRule="exact"/>
              <w:rPr>
                <w:rFonts w:hint="default" w:ascii="Times New Roman" w:hAnsi="Times New Roman" w:eastAsia="仿宋_GB2312" w:cs="Times New Roman"/>
                <w:color w:val="auto"/>
                <w:sz w:val="24"/>
                <w:szCs w:val="24"/>
              </w:rPr>
            </w:pPr>
          </w:p>
        </w:tc>
        <w:tc>
          <w:tcPr>
            <w:tcW w:w="1621" w:type="pct"/>
            <w:gridSpan w:val="2"/>
          </w:tcPr>
          <w:p>
            <w:pPr>
              <w:spacing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乡村建设规划许可证</w:t>
            </w:r>
          </w:p>
        </w:tc>
        <w:tc>
          <w:tcPr>
            <w:tcW w:w="489"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8" w:type="pct"/>
            <w:vMerge w:val="continue"/>
          </w:tcPr>
          <w:p>
            <w:pPr>
              <w:spacing w:line="300" w:lineRule="exact"/>
              <w:rPr>
                <w:rFonts w:hint="default" w:ascii="Times New Roman" w:hAnsi="Times New Roman" w:eastAsia="仿宋_GB2312" w:cs="Times New Roman"/>
                <w:color w:val="auto"/>
                <w:sz w:val="24"/>
                <w:szCs w:val="24"/>
              </w:rPr>
            </w:pPr>
          </w:p>
        </w:tc>
        <w:tc>
          <w:tcPr>
            <w:tcW w:w="640"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市审批服务局</w:t>
            </w:r>
          </w:p>
        </w:tc>
        <w:tc>
          <w:tcPr>
            <w:tcW w:w="388"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640" w:type="pct"/>
            <w:vAlign w:val="center"/>
          </w:tcPr>
          <w:p>
            <w:pPr>
              <w:spacing w:line="30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2" w:hRule="atLeast"/>
        </w:trPr>
        <w:tc>
          <w:tcPr>
            <w:tcW w:w="220"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66</w:t>
            </w:r>
          </w:p>
        </w:tc>
        <w:tc>
          <w:tcPr>
            <w:tcW w:w="289" w:type="pct"/>
            <w:vMerge w:val="continue"/>
          </w:tcPr>
          <w:p>
            <w:pPr>
              <w:spacing w:line="300" w:lineRule="exact"/>
              <w:rPr>
                <w:rFonts w:hint="default" w:ascii="Times New Roman" w:hAnsi="Times New Roman" w:eastAsia="仿宋_GB2312" w:cs="Times New Roman"/>
                <w:color w:val="auto"/>
                <w:sz w:val="24"/>
                <w:szCs w:val="24"/>
              </w:rPr>
            </w:pPr>
          </w:p>
        </w:tc>
        <w:tc>
          <w:tcPr>
            <w:tcW w:w="323" w:type="pct"/>
            <w:vMerge w:val="continue"/>
          </w:tcPr>
          <w:p>
            <w:pPr>
              <w:spacing w:line="300" w:lineRule="exact"/>
              <w:rPr>
                <w:rFonts w:hint="default" w:ascii="Times New Roman" w:hAnsi="Times New Roman" w:eastAsia="仿宋_GB2312" w:cs="Times New Roman"/>
                <w:color w:val="auto"/>
                <w:sz w:val="24"/>
                <w:szCs w:val="24"/>
              </w:rPr>
            </w:pPr>
          </w:p>
        </w:tc>
        <w:tc>
          <w:tcPr>
            <w:tcW w:w="1621" w:type="pct"/>
            <w:gridSpan w:val="2"/>
            <w:vAlign w:val="center"/>
          </w:tcPr>
          <w:p>
            <w:pPr>
              <w:spacing w:line="30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宅基地使用权及房屋所有权首次登记</w:t>
            </w:r>
          </w:p>
        </w:tc>
        <w:tc>
          <w:tcPr>
            <w:tcW w:w="489"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88" w:type="pct"/>
            <w:vMerge w:val="continue"/>
          </w:tcPr>
          <w:p>
            <w:pPr>
              <w:spacing w:line="300" w:lineRule="exact"/>
              <w:rPr>
                <w:rFonts w:hint="default" w:ascii="Times New Roman" w:hAnsi="Times New Roman" w:eastAsia="仿宋_GB2312" w:cs="Times New Roman"/>
                <w:color w:val="auto"/>
                <w:sz w:val="24"/>
                <w:szCs w:val="24"/>
              </w:rPr>
            </w:pPr>
          </w:p>
        </w:tc>
        <w:tc>
          <w:tcPr>
            <w:tcW w:w="640" w:type="pct"/>
            <w:vAlign w:val="center"/>
          </w:tcPr>
          <w:p>
            <w:pPr>
              <w:spacing w:line="300" w:lineRule="exact"/>
              <w:jc w:val="center"/>
              <w:rPr>
                <w:rFonts w:hint="default" w:ascii="Times New Roman" w:hAnsi="Times New Roman" w:eastAsia="仿宋_GB2312" w:cs="Times New Roman"/>
                <w:color w:val="auto"/>
                <w:sz w:val="24"/>
                <w:szCs w:val="24"/>
              </w:rPr>
            </w:pPr>
          </w:p>
        </w:tc>
        <w:tc>
          <w:tcPr>
            <w:tcW w:w="388"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640" w:type="pct"/>
            <w:vAlign w:val="center"/>
          </w:tcPr>
          <w:p>
            <w:pPr>
              <w:spacing w:line="30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0" w:type="pct"/>
            <w:vMerge w:val="restar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67</w:t>
            </w:r>
          </w:p>
        </w:tc>
        <w:tc>
          <w:tcPr>
            <w:tcW w:w="289" w:type="pct"/>
            <w:vMerge w:val="continue"/>
          </w:tcPr>
          <w:p>
            <w:pPr>
              <w:spacing w:line="300" w:lineRule="exact"/>
              <w:rPr>
                <w:rFonts w:hint="default" w:ascii="Times New Roman" w:hAnsi="Times New Roman" w:eastAsia="仿宋_GB2312" w:cs="Times New Roman"/>
                <w:color w:val="auto"/>
                <w:sz w:val="24"/>
                <w:szCs w:val="24"/>
              </w:rPr>
            </w:pPr>
          </w:p>
        </w:tc>
        <w:tc>
          <w:tcPr>
            <w:tcW w:w="323" w:type="pct"/>
            <w:vMerge w:val="restar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5.5</w:t>
            </w:r>
          </w:p>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公积金</w:t>
            </w:r>
          </w:p>
        </w:tc>
        <w:tc>
          <w:tcPr>
            <w:tcW w:w="411" w:type="pct"/>
            <w:vMerge w:val="restar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职工申请提取住房公积金的核准</w:t>
            </w:r>
          </w:p>
        </w:tc>
        <w:tc>
          <w:tcPr>
            <w:tcW w:w="1210" w:type="pct"/>
            <w:vAlign w:val="center"/>
          </w:tcPr>
          <w:p>
            <w:pPr>
              <w:spacing w:line="30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购买自住住房提取住房公积金</w:t>
            </w:r>
          </w:p>
        </w:tc>
        <w:tc>
          <w:tcPr>
            <w:tcW w:w="489"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其他行政</w:t>
            </w:r>
          </w:p>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权力</w:t>
            </w:r>
          </w:p>
        </w:tc>
        <w:tc>
          <w:tcPr>
            <w:tcW w:w="388" w:type="pct"/>
            <w:vMerge w:val="restar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市住房公积金管理中心</w:t>
            </w:r>
          </w:p>
        </w:tc>
        <w:tc>
          <w:tcPr>
            <w:tcW w:w="640" w:type="pct"/>
            <w:vAlign w:val="center"/>
          </w:tcPr>
          <w:p>
            <w:pPr>
              <w:spacing w:line="300" w:lineRule="exact"/>
              <w:jc w:val="center"/>
              <w:rPr>
                <w:rFonts w:hint="default" w:ascii="Times New Roman" w:hAnsi="Times New Roman" w:eastAsia="仿宋_GB2312" w:cs="Times New Roman"/>
                <w:color w:val="auto"/>
                <w:sz w:val="24"/>
                <w:szCs w:val="24"/>
              </w:rPr>
            </w:pPr>
          </w:p>
        </w:tc>
        <w:tc>
          <w:tcPr>
            <w:tcW w:w="388" w:type="pct"/>
            <w:vMerge w:val="restar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市住房公积金管理中心薛城管理部</w:t>
            </w:r>
          </w:p>
        </w:tc>
        <w:tc>
          <w:tcPr>
            <w:tcW w:w="640" w:type="pct"/>
          </w:tcPr>
          <w:p>
            <w:pPr>
              <w:spacing w:line="30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0"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289" w:type="pct"/>
            <w:vMerge w:val="continue"/>
          </w:tcPr>
          <w:p>
            <w:pPr>
              <w:spacing w:line="300" w:lineRule="exact"/>
              <w:rPr>
                <w:rFonts w:hint="default" w:ascii="Times New Roman" w:hAnsi="Times New Roman" w:eastAsia="仿宋_GB2312" w:cs="Times New Roman"/>
                <w:color w:val="auto"/>
                <w:sz w:val="24"/>
                <w:szCs w:val="24"/>
              </w:rPr>
            </w:pPr>
          </w:p>
        </w:tc>
        <w:tc>
          <w:tcPr>
            <w:tcW w:w="323" w:type="pct"/>
            <w:vMerge w:val="continue"/>
          </w:tcPr>
          <w:p>
            <w:pPr>
              <w:spacing w:line="300" w:lineRule="exact"/>
              <w:rPr>
                <w:rFonts w:hint="default" w:ascii="Times New Roman" w:hAnsi="Times New Roman" w:eastAsia="仿宋_GB2312" w:cs="Times New Roman"/>
                <w:color w:val="auto"/>
                <w:sz w:val="24"/>
                <w:szCs w:val="24"/>
              </w:rPr>
            </w:pPr>
          </w:p>
        </w:tc>
        <w:tc>
          <w:tcPr>
            <w:tcW w:w="411" w:type="pct"/>
            <w:vMerge w:val="continue"/>
          </w:tcPr>
          <w:p>
            <w:pPr>
              <w:spacing w:line="300" w:lineRule="exact"/>
              <w:rPr>
                <w:rFonts w:hint="default" w:ascii="Times New Roman" w:hAnsi="Times New Roman" w:eastAsia="仿宋_GB2312" w:cs="Times New Roman"/>
                <w:color w:val="auto"/>
                <w:sz w:val="24"/>
                <w:szCs w:val="24"/>
              </w:rPr>
            </w:pPr>
          </w:p>
        </w:tc>
        <w:tc>
          <w:tcPr>
            <w:tcW w:w="1210" w:type="pct"/>
          </w:tcPr>
          <w:p>
            <w:pPr>
              <w:spacing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偿还购房贷款本息提取住房公积金</w:t>
            </w:r>
          </w:p>
        </w:tc>
        <w:tc>
          <w:tcPr>
            <w:tcW w:w="489"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其他行政</w:t>
            </w:r>
          </w:p>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权力</w:t>
            </w:r>
          </w:p>
        </w:tc>
        <w:tc>
          <w:tcPr>
            <w:tcW w:w="388" w:type="pct"/>
            <w:vMerge w:val="continue"/>
          </w:tcPr>
          <w:p>
            <w:pPr>
              <w:spacing w:line="300" w:lineRule="exact"/>
              <w:rPr>
                <w:rFonts w:hint="default" w:ascii="Times New Roman" w:hAnsi="Times New Roman" w:eastAsia="仿宋_GB2312" w:cs="Times New Roman"/>
                <w:color w:val="auto"/>
                <w:sz w:val="24"/>
                <w:szCs w:val="24"/>
              </w:rPr>
            </w:pPr>
          </w:p>
        </w:tc>
        <w:tc>
          <w:tcPr>
            <w:tcW w:w="640" w:type="pct"/>
          </w:tcPr>
          <w:p>
            <w:pPr>
              <w:spacing w:line="300" w:lineRule="exact"/>
              <w:rPr>
                <w:rFonts w:hint="default" w:ascii="Times New Roman" w:hAnsi="Times New Roman" w:eastAsia="仿宋_GB2312" w:cs="Times New Roman"/>
                <w:color w:val="auto"/>
                <w:sz w:val="24"/>
                <w:szCs w:val="24"/>
              </w:rPr>
            </w:pPr>
          </w:p>
        </w:tc>
        <w:tc>
          <w:tcPr>
            <w:tcW w:w="388" w:type="pct"/>
            <w:vMerge w:val="continue"/>
          </w:tcPr>
          <w:p>
            <w:pPr>
              <w:spacing w:line="300" w:lineRule="exact"/>
              <w:rPr>
                <w:rFonts w:hint="default" w:ascii="Times New Roman" w:hAnsi="Times New Roman" w:eastAsia="仿宋_GB2312" w:cs="Times New Roman"/>
                <w:color w:val="auto"/>
                <w:sz w:val="24"/>
                <w:szCs w:val="24"/>
              </w:rPr>
            </w:pPr>
          </w:p>
        </w:tc>
        <w:tc>
          <w:tcPr>
            <w:tcW w:w="640" w:type="pct"/>
          </w:tcPr>
          <w:p>
            <w:pPr>
              <w:spacing w:line="30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0"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289" w:type="pct"/>
            <w:vMerge w:val="continue"/>
          </w:tcPr>
          <w:p>
            <w:pPr>
              <w:spacing w:line="300" w:lineRule="exact"/>
              <w:rPr>
                <w:rFonts w:hint="default" w:ascii="Times New Roman" w:hAnsi="Times New Roman" w:eastAsia="仿宋_GB2312" w:cs="Times New Roman"/>
                <w:color w:val="auto"/>
                <w:sz w:val="24"/>
                <w:szCs w:val="24"/>
              </w:rPr>
            </w:pPr>
          </w:p>
        </w:tc>
        <w:tc>
          <w:tcPr>
            <w:tcW w:w="323" w:type="pct"/>
            <w:vMerge w:val="continue"/>
          </w:tcPr>
          <w:p>
            <w:pPr>
              <w:spacing w:line="300" w:lineRule="exact"/>
              <w:rPr>
                <w:rFonts w:hint="default" w:ascii="Times New Roman" w:hAnsi="Times New Roman" w:eastAsia="仿宋_GB2312" w:cs="Times New Roman"/>
                <w:color w:val="auto"/>
                <w:sz w:val="24"/>
                <w:szCs w:val="24"/>
              </w:rPr>
            </w:pPr>
          </w:p>
        </w:tc>
        <w:tc>
          <w:tcPr>
            <w:tcW w:w="411" w:type="pct"/>
            <w:vMerge w:val="continue"/>
          </w:tcPr>
          <w:p>
            <w:pPr>
              <w:spacing w:line="300" w:lineRule="exact"/>
              <w:rPr>
                <w:rFonts w:hint="default" w:ascii="Times New Roman" w:hAnsi="Times New Roman" w:eastAsia="仿宋_GB2312" w:cs="Times New Roman"/>
                <w:color w:val="auto"/>
                <w:sz w:val="24"/>
                <w:szCs w:val="24"/>
              </w:rPr>
            </w:pPr>
          </w:p>
        </w:tc>
        <w:tc>
          <w:tcPr>
            <w:tcW w:w="1210" w:type="pct"/>
            <w:vAlign w:val="center"/>
          </w:tcPr>
          <w:p>
            <w:pPr>
              <w:spacing w:line="30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大修自住住房提取住房公积金</w:t>
            </w:r>
          </w:p>
        </w:tc>
        <w:tc>
          <w:tcPr>
            <w:tcW w:w="489"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其他行政</w:t>
            </w:r>
          </w:p>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权力</w:t>
            </w:r>
          </w:p>
        </w:tc>
        <w:tc>
          <w:tcPr>
            <w:tcW w:w="388" w:type="pct"/>
            <w:vMerge w:val="continue"/>
          </w:tcPr>
          <w:p>
            <w:pPr>
              <w:spacing w:line="300" w:lineRule="exact"/>
              <w:rPr>
                <w:rFonts w:hint="default" w:ascii="Times New Roman" w:hAnsi="Times New Roman" w:eastAsia="仿宋_GB2312" w:cs="Times New Roman"/>
                <w:color w:val="auto"/>
                <w:sz w:val="24"/>
                <w:szCs w:val="24"/>
              </w:rPr>
            </w:pPr>
          </w:p>
        </w:tc>
        <w:tc>
          <w:tcPr>
            <w:tcW w:w="640" w:type="pct"/>
          </w:tcPr>
          <w:p>
            <w:pPr>
              <w:spacing w:line="300" w:lineRule="exact"/>
              <w:rPr>
                <w:rFonts w:hint="default" w:ascii="Times New Roman" w:hAnsi="Times New Roman" w:eastAsia="仿宋_GB2312" w:cs="Times New Roman"/>
                <w:color w:val="auto"/>
                <w:sz w:val="24"/>
                <w:szCs w:val="24"/>
              </w:rPr>
            </w:pPr>
          </w:p>
        </w:tc>
        <w:tc>
          <w:tcPr>
            <w:tcW w:w="388" w:type="pct"/>
            <w:vMerge w:val="continue"/>
          </w:tcPr>
          <w:p>
            <w:pPr>
              <w:spacing w:line="300" w:lineRule="exact"/>
              <w:rPr>
                <w:rFonts w:hint="default" w:ascii="Times New Roman" w:hAnsi="Times New Roman" w:eastAsia="仿宋_GB2312" w:cs="Times New Roman"/>
                <w:color w:val="auto"/>
                <w:sz w:val="24"/>
                <w:szCs w:val="24"/>
              </w:rPr>
            </w:pPr>
          </w:p>
        </w:tc>
        <w:tc>
          <w:tcPr>
            <w:tcW w:w="640" w:type="pct"/>
          </w:tcPr>
          <w:p>
            <w:pPr>
              <w:spacing w:line="30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0"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289" w:type="pct"/>
            <w:vMerge w:val="continue"/>
          </w:tcPr>
          <w:p>
            <w:pPr>
              <w:spacing w:line="300" w:lineRule="exact"/>
              <w:rPr>
                <w:rFonts w:hint="default" w:ascii="Times New Roman" w:hAnsi="Times New Roman" w:eastAsia="仿宋_GB2312" w:cs="Times New Roman"/>
                <w:color w:val="auto"/>
                <w:sz w:val="24"/>
                <w:szCs w:val="24"/>
              </w:rPr>
            </w:pPr>
          </w:p>
        </w:tc>
        <w:tc>
          <w:tcPr>
            <w:tcW w:w="323" w:type="pct"/>
            <w:vMerge w:val="continue"/>
          </w:tcPr>
          <w:p>
            <w:pPr>
              <w:spacing w:line="300" w:lineRule="exact"/>
              <w:rPr>
                <w:rFonts w:hint="default" w:ascii="Times New Roman" w:hAnsi="Times New Roman" w:eastAsia="仿宋_GB2312" w:cs="Times New Roman"/>
                <w:color w:val="auto"/>
                <w:sz w:val="24"/>
                <w:szCs w:val="24"/>
              </w:rPr>
            </w:pPr>
          </w:p>
        </w:tc>
        <w:tc>
          <w:tcPr>
            <w:tcW w:w="411" w:type="pct"/>
            <w:vMerge w:val="continue"/>
          </w:tcPr>
          <w:p>
            <w:pPr>
              <w:spacing w:line="300" w:lineRule="exact"/>
              <w:rPr>
                <w:rFonts w:hint="default" w:ascii="Times New Roman" w:hAnsi="Times New Roman" w:eastAsia="仿宋_GB2312" w:cs="Times New Roman"/>
                <w:color w:val="auto"/>
                <w:sz w:val="24"/>
                <w:szCs w:val="24"/>
              </w:rPr>
            </w:pPr>
          </w:p>
        </w:tc>
        <w:tc>
          <w:tcPr>
            <w:tcW w:w="1210" w:type="pct"/>
          </w:tcPr>
          <w:p>
            <w:pPr>
              <w:spacing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建造、翻建自住住房提取住房公积金</w:t>
            </w:r>
          </w:p>
        </w:tc>
        <w:tc>
          <w:tcPr>
            <w:tcW w:w="489"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其他行政</w:t>
            </w:r>
          </w:p>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权力</w:t>
            </w:r>
          </w:p>
        </w:tc>
        <w:tc>
          <w:tcPr>
            <w:tcW w:w="388" w:type="pct"/>
            <w:vMerge w:val="continue"/>
          </w:tcPr>
          <w:p>
            <w:pPr>
              <w:spacing w:line="300" w:lineRule="exact"/>
              <w:rPr>
                <w:rFonts w:hint="default" w:ascii="Times New Roman" w:hAnsi="Times New Roman" w:eastAsia="仿宋_GB2312" w:cs="Times New Roman"/>
                <w:color w:val="auto"/>
                <w:sz w:val="24"/>
                <w:szCs w:val="24"/>
              </w:rPr>
            </w:pPr>
          </w:p>
        </w:tc>
        <w:tc>
          <w:tcPr>
            <w:tcW w:w="640" w:type="pct"/>
          </w:tcPr>
          <w:p>
            <w:pPr>
              <w:spacing w:line="300" w:lineRule="exact"/>
              <w:rPr>
                <w:rFonts w:hint="default" w:ascii="Times New Roman" w:hAnsi="Times New Roman" w:eastAsia="仿宋_GB2312" w:cs="Times New Roman"/>
                <w:color w:val="auto"/>
                <w:sz w:val="24"/>
                <w:szCs w:val="24"/>
              </w:rPr>
            </w:pPr>
          </w:p>
        </w:tc>
        <w:tc>
          <w:tcPr>
            <w:tcW w:w="388" w:type="pct"/>
            <w:vMerge w:val="continue"/>
          </w:tcPr>
          <w:p>
            <w:pPr>
              <w:spacing w:line="300" w:lineRule="exact"/>
              <w:rPr>
                <w:rFonts w:hint="default" w:ascii="Times New Roman" w:hAnsi="Times New Roman" w:eastAsia="仿宋_GB2312" w:cs="Times New Roman"/>
                <w:color w:val="auto"/>
                <w:sz w:val="24"/>
                <w:szCs w:val="24"/>
              </w:rPr>
            </w:pPr>
          </w:p>
        </w:tc>
        <w:tc>
          <w:tcPr>
            <w:tcW w:w="640" w:type="pct"/>
          </w:tcPr>
          <w:p>
            <w:pPr>
              <w:spacing w:line="30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0" w:type="pct"/>
            <w:vMerge w:val="restar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68</w:t>
            </w:r>
          </w:p>
        </w:tc>
        <w:tc>
          <w:tcPr>
            <w:tcW w:w="289" w:type="pct"/>
            <w:vMerge w:val="continue"/>
          </w:tcPr>
          <w:p>
            <w:pPr>
              <w:spacing w:line="300" w:lineRule="exact"/>
              <w:rPr>
                <w:rFonts w:hint="default" w:ascii="Times New Roman" w:hAnsi="Times New Roman" w:eastAsia="仿宋_GB2312" w:cs="Times New Roman"/>
                <w:color w:val="auto"/>
                <w:sz w:val="24"/>
                <w:szCs w:val="24"/>
              </w:rPr>
            </w:pPr>
          </w:p>
        </w:tc>
        <w:tc>
          <w:tcPr>
            <w:tcW w:w="323" w:type="pct"/>
            <w:vMerge w:val="continue"/>
          </w:tcPr>
          <w:p>
            <w:pPr>
              <w:spacing w:line="300" w:lineRule="exact"/>
              <w:rPr>
                <w:rFonts w:hint="default" w:ascii="Times New Roman" w:hAnsi="Times New Roman" w:eastAsia="仿宋_GB2312" w:cs="Times New Roman"/>
                <w:color w:val="auto"/>
                <w:sz w:val="24"/>
                <w:szCs w:val="24"/>
              </w:rPr>
            </w:pPr>
          </w:p>
        </w:tc>
        <w:tc>
          <w:tcPr>
            <w:tcW w:w="411" w:type="pct"/>
            <w:vMerge w:val="restart"/>
          </w:tcPr>
          <w:p>
            <w:pPr>
              <w:spacing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缴存住房公积金的职工申请住房公 </w:t>
            </w:r>
          </w:p>
          <w:p>
            <w:pPr>
              <w:spacing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积金贷款核准</w:t>
            </w:r>
          </w:p>
        </w:tc>
        <w:tc>
          <w:tcPr>
            <w:tcW w:w="1210" w:type="pct"/>
            <w:vAlign w:val="center"/>
          </w:tcPr>
          <w:p>
            <w:pPr>
              <w:spacing w:line="30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购买新建自住住房公积金贷款</w:t>
            </w:r>
          </w:p>
        </w:tc>
        <w:tc>
          <w:tcPr>
            <w:tcW w:w="489"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其他行政</w:t>
            </w:r>
          </w:p>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权力</w:t>
            </w:r>
          </w:p>
        </w:tc>
        <w:tc>
          <w:tcPr>
            <w:tcW w:w="388" w:type="pct"/>
            <w:vMerge w:val="continue"/>
          </w:tcPr>
          <w:p>
            <w:pPr>
              <w:spacing w:line="300" w:lineRule="exact"/>
              <w:rPr>
                <w:rFonts w:hint="default" w:ascii="Times New Roman" w:hAnsi="Times New Roman" w:eastAsia="仿宋_GB2312" w:cs="Times New Roman"/>
                <w:color w:val="auto"/>
                <w:sz w:val="24"/>
                <w:szCs w:val="24"/>
              </w:rPr>
            </w:pPr>
          </w:p>
        </w:tc>
        <w:tc>
          <w:tcPr>
            <w:tcW w:w="640" w:type="pct"/>
          </w:tcPr>
          <w:p>
            <w:pPr>
              <w:spacing w:line="300" w:lineRule="exact"/>
              <w:rPr>
                <w:rFonts w:hint="default" w:ascii="Times New Roman" w:hAnsi="Times New Roman" w:eastAsia="仿宋_GB2312" w:cs="Times New Roman"/>
                <w:color w:val="auto"/>
                <w:sz w:val="24"/>
                <w:szCs w:val="24"/>
              </w:rPr>
            </w:pPr>
          </w:p>
        </w:tc>
        <w:tc>
          <w:tcPr>
            <w:tcW w:w="388" w:type="pct"/>
            <w:vMerge w:val="continue"/>
          </w:tcPr>
          <w:p>
            <w:pPr>
              <w:spacing w:line="300" w:lineRule="exact"/>
              <w:rPr>
                <w:rFonts w:hint="default" w:ascii="Times New Roman" w:hAnsi="Times New Roman" w:eastAsia="仿宋_GB2312" w:cs="Times New Roman"/>
                <w:color w:val="auto"/>
                <w:sz w:val="24"/>
                <w:szCs w:val="24"/>
              </w:rPr>
            </w:pPr>
          </w:p>
        </w:tc>
        <w:tc>
          <w:tcPr>
            <w:tcW w:w="640" w:type="pct"/>
          </w:tcPr>
          <w:p>
            <w:pPr>
              <w:spacing w:line="30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0" w:type="pct"/>
            <w:vMerge w:val="continue"/>
          </w:tcPr>
          <w:p>
            <w:pPr>
              <w:spacing w:line="300" w:lineRule="exact"/>
              <w:rPr>
                <w:rFonts w:hint="default" w:ascii="Times New Roman" w:hAnsi="Times New Roman" w:eastAsia="仿宋_GB2312" w:cs="Times New Roman"/>
                <w:color w:val="auto"/>
                <w:sz w:val="24"/>
                <w:szCs w:val="24"/>
              </w:rPr>
            </w:pPr>
          </w:p>
        </w:tc>
        <w:tc>
          <w:tcPr>
            <w:tcW w:w="289" w:type="pct"/>
            <w:vMerge w:val="continue"/>
          </w:tcPr>
          <w:p>
            <w:pPr>
              <w:spacing w:line="300" w:lineRule="exact"/>
              <w:rPr>
                <w:rFonts w:hint="default" w:ascii="Times New Roman" w:hAnsi="Times New Roman" w:eastAsia="仿宋_GB2312" w:cs="Times New Roman"/>
                <w:color w:val="auto"/>
                <w:sz w:val="24"/>
                <w:szCs w:val="24"/>
              </w:rPr>
            </w:pPr>
          </w:p>
        </w:tc>
        <w:tc>
          <w:tcPr>
            <w:tcW w:w="323" w:type="pct"/>
            <w:vMerge w:val="continue"/>
          </w:tcPr>
          <w:p>
            <w:pPr>
              <w:spacing w:line="300" w:lineRule="exact"/>
              <w:rPr>
                <w:rFonts w:hint="default" w:ascii="Times New Roman" w:hAnsi="Times New Roman" w:eastAsia="仿宋_GB2312" w:cs="Times New Roman"/>
                <w:color w:val="auto"/>
                <w:sz w:val="24"/>
                <w:szCs w:val="24"/>
              </w:rPr>
            </w:pPr>
          </w:p>
        </w:tc>
        <w:tc>
          <w:tcPr>
            <w:tcW w:w="411" w:type="pct"/>
            <w:vMerge w:val="continue"/>
          </w:tcPr>
          <w:p>
            <w:pPr>
              <w:spacing w:line="300" w:lineRule="exact"/>
              <w:rPr>
                <w:rFonts w:hint="default" w:ascii="Times New Roman" w:hAnsi="Times New Roman" w:eastAsia="仿宋_GB2312" w:cs="Times New Roman"/>
                <w:color w:val="auto"/>
                <w:sz w:val="24"/>
                <w:szCs w:val="24"/>
              </w:rPr>
            </w:pPr>
          </w:p>
        </w:tc>
        <w:tc>
          <w:tcPr>
            <w:tcW w:w="1210" w:type="pct"/>
            <w:vAlign w:val="center"/>
          </w:tcPr>
          <w:p>
            <w:pPr>
              <w:spacing w:line="300" w:lineRule="exact"/>
              <w:jc w:val="both"/>
              <w:rPr>
                <w:rFonts w:hint="default" w:ascii="Times New Roman" w:hAnsi="Times New Roman" w:eastAsia="仿宋_GB2312" w:cs="Times New Roman"/>
                <w:color w:val="auto"/>
                <w:spacing w:val="-20"/>
                <w:sz w:val="24"/>
                <w:szCs w:val="24"/>
              </w:rPr>
            </w:pPr>
            <w:r>
              <w:rPr>
                <w:rFonts w:hint="default" w:ascii="Times New Roman" w:hAnsi="Times New Roman" w:eastAsia="仿宋_GB2312" w:cs="Times New Roman"/>
                <w:color w:val="auto"/>
                <w:spacing w:val="-20"/>
                <w:sz w:val="24"/>
                <w:szCs w:val="24"/>
              </w:rPr>
              <w:t>购买再交易自住住房公积金贷款</w:t>
            </w:r>
          </w:p>
        </w:tc>
        <w:tc>
          <w:tcPr>
            <w:tcW w:w="489"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其他行政</w:t>
            </w:r>
          </w:p>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权力</w:t>
            </w:r>
          </w:p>
        </w:tc>
        <w:tc>
          <w:tcPr>
            <w:tcW w:w="388" w:type="pct"/>
            <w:vMerge w:val="continue"/>
          </w:tcPr>
          <w:p>
            <w:pPr>
              <w:spacing w:line="300" w:lineRule="exact"/>
              <w:rPr>
                <w:rFonts w:hint="default" w:ascii="Times New Roman" w:hAnsi="Times New Roman" w:eastAsia="仿宋_GB2312" w:cs="Times New Roman"/>
                <w:color w:val="auto"/>
                <w:sz w:val="24"/>
                <w:szCs w:val="24"/>
              </w:rPr>
            </w:pPr>
          </w:p>
        </w:tc>
        <w:tc>
          <w:tcPr>
            <w:tcW w:w="640" w:type="pct"/>
          </w:tcPr>
          <w:p>
            <w:pPr>
              <w:spacing w:line="300" w:lineRule="exact"/>
              <w:rPr>
                <w:rFonts w:hint="default" w:ascii="Times New Roman" w:hAnsi="Times New Roman" w:eastAsia="仿宋_GB2312" w:cs="Times New Roman"/>
                <w:color w:val="auto"/>
                <w:sz w:val="24"/>
                <w:szCs w:val="24"/>
              </w:rPr>
            </w:pPr>
          </w:p>
        </w:tc>
        <w:tc>
          <w:tcPr>
            <w:tcW w:w="388" w:type="pct"/>
            <w:vMerge w:val="continue"/>
          </w:tcPr>
          <w:p>
            <w:pPr>
              <w:spacing w:line="300" w:lineRule="exact"/>
              <w:rPr>
                <w:rFonts w:hint="default" w:ascii="Times New Roman" w:hAnsi="Times New Roman" w:eastAsia="仿宋_GB2312" w:cs="Times New Roman"/>
                <w:color w:val="auto"/>
                <w:sz w:val="24"/>
                <w:szCs w:val="24"/>
              </w:rPr>
            </w:pPr>
          </w:p>
        </w:tc>
        <w:tc>
          <w:tcPr>
            <w:tcW w:w="640" w:type="pct"/>
          </w:tcPr>
          <w:p>
            <w:pPr>
              <w:spacing w:line="300" w:lineRule="exact"/>
              <w:rPr>
                <w:rFonts w:hint="default" w:ascii="Times New Roman" w:hAnsi="Times New Roman" w:eastAsia="仿宋_GB2312" w:cs="Times New Roman"/>
                <w:color w:val="auto"/>
                <w:sz w:val="24"/>
                <w:szCs w:val="24"/>
              </w:rPr>
            </w:pPr>
          </w:p>
        </w:tc>
      </w:tr>
    </w:tbl>
    <w:p>
      <w:pPr>
        <w:rPr>
          <w:rFonts w:hint="default" w:ascii="Times New Roman" w:hAnsi="Times New Roman" w:cs="Times New Roman"/>
          <w:color w:val="auto"/>
        </w:rPr>
      </w:pPr>
    </w:p>
    <w:p>
      <w:pPr>
        <w:rPr>
          <w:rFonts w:hint="default" w:ascii="Times New Roman" w:hAnsi="Times New Roman" w:cs="Times New Roman"/>
          <w:color w:val="auto"/>
        </w:rPr>
        <w:sectPr>
          <w:pgSz w:w="16840" w:h="11910" w:orient="landscape"/>
          <w:pgMar w:top="1701" w:right="1701" w:bottom="1701" w:left="1701" w:header="1134" w:footer="1134" w:gutter="0"/>
          <w:pgNumType w:fmt="numberInDash"/>
          <w:cols w:space="720" w:num="1"/>
          <w:rtlGutter w:val="0"/>
          <w:docGrid w:linePitch="0" w:charSpace="0"/>
        </w:sectPr>
      </w:pPr>
    </w:p>
    <w:p>
      <w:pPr>
        <w:rPr>
          <w:rFonts w:hint="default" w:ascii="Times New Roman" w:hAnsi="Times New Roman" w:cs="Times New Roman"/>
          <w:color w:val="auto"/>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1"/>
        <w:gridCol w:w="778"/>
        <w:gridCol w:w="869"/>
        <w:gridCol w:w="1106"/>
        <w:gridCol w:w="3256"/>
        <w:gridCol w:w="1316"/>
        <w:gridCol w:w="1044"/>
        <w:gridCol w:w="1722"/>
        <w:gridCol w:w="1044"/>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Align w:val="center"/>
          </w:tcPr>
          <w:p>
            <w:pPr>
              <w:spacing w:line="34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序号</w:t>
            </w:r>
          </w:p>
        </w:tc>
        <w:tc>
          <w:tcPr>
            <w:tcW w:w="289" w:type="pct"/>
            <w:vAlign w:val="center"/>
          </w:tcPr>
          <w:p>
            <w:pPr>
              <w:spacing w:line="34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阶段</w:t>
            </w:r>
          </w:p>
        </w:tc>
        <w:tc>
          <w:tcPr>
            <w:tcW w:w="323" w:type="pct"/>
            <w:vAlign w:val="center"/>
          </w:tcPr>
          <w:p>
            <w:pPr>
              <w:spacing w:line="34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场景</w:t>
            </w:r>
          </w:p>
        </w:tc>
        <w:tc>
          <w:tcPr>
            <w:tcW w:w="1621" w:type="pct"/>
            <w:gridSpan w:val="2"/>
            <w:vAlign w:val="center"/>
          </w:tcPr>
          <w:p>
            <w:pPr>
              <w:spacing w:line="34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事项名称</w:t>
            </w:r>
          </w:p>
        </w:tc>
        <w:tc>
          <w:tcPr>
            <w:tcW w:w="489" w:type="pct"/>
            <w:vAlign w:val="center"/>
          </w:tcPr>
          <w:p>
            <w:pPr>
              <w:spacing w:line="34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事项类型</w:t>
            </w:r>
          </w:p>
        </w:tc>
        <w:tc>
          <w:tcPr>
            <w:tcW w:w="388" w:type="pct"/>
            <w:vAlign w:val="center"/>
          </w:tcPr>
          <w:p>
            <w:pPr>
              <w:spacing w:line="34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市级牵</w:t>
            </w:r>
          </w:p>
          <w:p>
            <w:pPr>
              <w:spacing w:line="34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640" w:type="pct"/>
            <w:vAlign w:val="center"/>
          </w:tcPr>
          <w:p>
            <w:pPr>
              <w:spacing w:line="34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市级协同部门</w:t>
            </w:r>
          </w:p>
        </w:tc>
        <w:tc>
          <w:tcPr>
            <w:tcW w:w="388" w:type="pct"/>
            <w:vAlign w:val="center"/>
          </w:tcPr>
          <w:p>
            <w:pPr>
              <w:spacing w:line="34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区级牵</w:t>
            </w:r>
          </w:p>
          <w:p>
            <w:pPr>
              <w:spacing w:line="34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640" w:type="pct"/>
            <w:vAlign w:val="center"/>
          </w:tcPr>
          <w:p>
            <w:pPr>
              <w:spacing w:line="34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区级协同部门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69</w:t>
            </w:r>
          </w:p>
        </w:tc>
        <w:tc>
          <w:tcPr>
            <w:tcW w:w="289"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w:t>
            </w:r>
          </w:p>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置业</w:t>
            </w:r>
          </w:p>
        </w:tc>
        <w:tc>
          <w:tcPr>
            <w:tcW w:w="323"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5.5</w:t>
            </w:r>
          </w:p>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公积金</w:t>
            </w:r>
          </w:p>
        </w:tc>
        <w:tc>
          <w:tcPr>
            <w:tcW w:w="411" w:type="pct"/>
          </w:tcPr>
          <w:p>
            <w:pPr>
              <w:spacing w:line="34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个人住房公积金缴存贷款等信息查询</w:t>
            </w:r>
          </w:p>
        </w:tc>
        <w:tc>
          <w:tcPr>
            <w:tcW w:w="1210" w:type="pct"/>
            <w:vAlign w:val="center"/>
          </w:tcPr>
          <w:p>
            <w:pPr>
              <w:spacing w:line="34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个人住房公积金缴存贷款等信息查询</w:t>
            </w:r>
          </w:p>
        </w:tc>
        <w:tc>
          <w:tcPr>
            <w:tcW w:w="489"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88"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市住房公积金管理中心</w:t>
            </w:r>
          </w:p>
        </w:tc>
        <w:tc>
          <w:tcPr>
            <w:tcW w:w="640" w:type="pct"/>
          </w:tcPr>
          <w:p>
            <w:pPr>
              <w:spacing w:line="340" w:lineRule="exact"/>
              <w:rPr>
                <w:rFonts w:hint="default" w:ascii="Times New Roman" w:hAnsi="Times New Roman" w:eastAsia="仿宋_GB2312" w:cs="Times New Roman"/>
                <w:color w:val="auto"/>
                <w:sz w:val="24"/>
                <w:szCs w:val="24"/>
              </w:rPr>
            </w:pPr>
          </w:p>
        </w:tc>
        <w:tc>
          <w:tcPr>
            <w:tcW w:w="388"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市住房公积金管理中心薛城管理部</w:t>
            </w:r>
          </w:p>
        </w:tc>
        <w:tc>
          <w:tcPr>
            <w:tcW w:w="640" w:type="pct"/>
          </w:tcPr>
          <w:p>
            <w:pPr>
              <w:spacing w:line="34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70</w:t>
            </w:r>
          </w:p>
        </w:tc>
        <w:tc>
          <w:tcPr>
            <w:tcW w:w="289" w:type="pct"/>
            <w:vMerge w:val="restar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w:t>
            </w:r>
          </w:p>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出行</w:t>
            </w:r>
          </w:p>
        </w:tc>
        <w:tc>
          <w:tcPr>
            <w:tcW w:w="323" w:type="pct"/>
            <w:vMerge w:val="restar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6.1</w:t>
            </w:r>
          </w:p>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交通</w:t>
            </w:r>
          </w:p>
        </w:tc>
        <w:tc>
          <w:tcPr>
            <w:tcW w:w="1621" w:type="pct"/>
            <w:gridSpan w:val="2"/>
          </w:tcPr>
          <w:p>
            <w:pPr>
              <w:spacing w:line="34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电动自行车登记挂牌</w:t>
            </w:r>
          </w:p>
        </w:tc>
        <w:tc>
          <w:tcPr>
            <w:tcW w:w="489"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8" w:type="pct"/>
            <w:vMerge w:val="restar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市公安局</w:t>
            </w:r>
          </w:p>
        </w:tc>
        <w:tc>
          <w:tcPr>
            <w:tcW w:w="640" w:type="pct"/>
          </w:tcPr>
          <w:p>
            <w:pPr>
              <w:spacing w:line="340" w:lineRule="exact"/>
              <w:rPr>
                <w:rFonts w:hint="default" w:ascii="Times New Roman" w:hAnsi="Times New Roman" w:eastAsia="仿宋_GB2312" w:cs="Times New Roman"/>
                <w:color w:val="auto"/>
                <w:sz w:val="24"/>
                <w:szCs w:val="24"/>
              </w:rPr>
            </w:pPr>
          </w:p>
        </w:tc>
        <w:tc>
          <w:tcPr>
            <w:tcW w:w="388" w:type="pct"/>
            <w:vMerge w:val="restar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薛城公安分局</w:t>
            </w:r>
          </w:p>
        </w:tc>
        <w:tc>
          <w:tcPr>
            <w:tcW w:w="640" w:type="pct"/>
          </w:tcPr>
          <w:p>
            <w:pPr>
              <w:spacing w:line="34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71</w:t>
            </w:r>
          </w:p>
        </w:tc>
        <w:tc>
          <w:tcPr>
            <w:tcW w:w="289" w:type="pct"/>
            <w:vMerge w:val="continue"/>
          </w:tcPr>
          <w:p>
            <w:pPr>
              <w:spacing w:line="340" w:lineRule="exact"/>
              <w:rPr>
                <w:rFonts w:hint="default" w:ascii="Times New Roman" w:hAnsi="Times New Roman" w:eastAsia="仿宋_GB2312" w:cs="Times New Roman"/>
                <w:color w:val="auto"/>
                <w:sz w:val="24"/>
                <w:szCs w:val="24"/>
              </w:rPr>
            </w:pPr>
          </w:p>
        </w:tc>
        <w:tc>
          <w:tcPr>
            <w:tcW w:w="323" w:type="pct"/>
            <w:vMerge w:val="continue"/>
          </w:tcPr>
          <w:p>
            <w:pPr>
              <w:spacing w:line="340" w:lineRule="exact"/>
              <w:rPr>
                <w:rFonts w:hint="default" w:ascii="Times New Roman" w:hAnsi="Times New Roman" w:eastAsia="仿宋_GB2312" w:cs="Times New Roman"/>
                <w:color w:val="auto"/>
                <w:sz w:val="24"/>
                <w:szCs w:val="24"/>
              </w:rPr>
            </w:pPr>
          </w:p>
        </w:tc>
        <w:tc>
          <w:tcPr>
            <w:tcW w:w="1621" w:type="pct"/>
            <w:gridSpan w:val="2"/>
          </w:tcPr>
          <w:p>
            <w:pPr>
              <w:spacing w:line="34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机动车驾驶证核发</w:t>
            </w:r>
          </w:p>
        </w:tc>
        <w:tc>
          <w:tcPr>
            <w:tcW w:w="489"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8" w:type="pct"/>
            <w:vMerge w:val="continue"/>
          </w:tcPr>
          <w:p>
            <w:pPr>
              <w:spacing w:line="340" w:lineRule="exact"/>
              <w:rPr>
                <w:rFonts w:hint="default" w:ascii="Times New Roman" w:hAnsi="Times New Roman" w:eastAsia="仿宋_GB2312" w:cs="Times New Roman"/>
                <w:color w:val="auto"/>
                <w:sz w:val="24"/>
                <w:szCs w:val="24"/>
              </w:rPr>
            </w:pPr>
          </w:p>
        </w:tc>
        <w:tc>
          <w:tcPr>
            <w:tcW w:w="640" w:type="pct"/>
          </w:tcPr>
          <w:p>
            <w:pPr>
              <w:spacing w:line="340" w:lineRule="exact"/>
              <w:rPr>
                <w:rFonts w:hint="default" w:ascii="Times New Roman" w:hAnsi="Times New Roman" w:eastAsia="仿宋_GB2312" w:cs="Times New Roman"/>
                <w:color w:val="auto"/>
                <w:sz w:val="24"/>
                <w:szCs w:val="24"/>
              </w:rPr>
            </w:pPr>
          </w:p>
        </w:tc>
        <w:tc>
          <w:tcPr>
            <w:tcW w:w="388" w:type="pct"/>
            <w:vMerge w:val="continue"/>
          </w:tcPr>
          <w:p>
            <w:pPr>
              <w:spacing w:line="340" w:lineRule="exact"/>
              <w:rPr>
                <w:rFonts w:hint="default" w:ascii="Times New Roman" w:hAnsi="Times New Roman" w:eastAsia="仿宋_GB2312" w:cs="Times New Roman"/>
                <w:color w:val="auto"/>
                <w:sz w:val="24"/>
                <w:szCs w:val="24"/>
              </w:rPr>
            </w:pPr>
          </w:p>
        </w:tc>
        <w:tc>
          <w:tcPr>
            <w:tcW w:w="640" w:type="pct"/>
          </w:tcPr>
          <w:p>
            <w:pPr>
              <w:spacing w:line="34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Merge w:val="restar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72</w:t>
            </w:r>
          </w:p>
        </w:tc>
        <w:tc>
          <w:tcPr>
            <w:tcW w:w="289" w:type="pct"/>
            <w:vMerge w:val="continue"/>
          </w:tcPr>
          <w:p>
            <w:pPr>
              <w:spacing w:line="340" w:lineRule="exact"/>
              <w:rPr>
                <w:rFonts w:hint="default" w:ascii="Times New Roman" w:hAnsi="Times New Roman" w:eastAsia="仿宋_GB2312" w:cs="Times New Roman"/>
                <w:color w:val="auto"/>
                <w:sz w:val="24"/>
                <w:szCs w:val="24"/>
              </w:rPr>
            </w:pPr>
          </w:p>
        </w:tc>
        <w:tc>
          <w:tcPr>
            <w:tcW w:w="323" w:type="pct"/>
            <w:vMerge w:val="continue"/>
          </w:tcPr>
          <w:p>
            <w:pPr>
              <w:spacing w:line="340" w:lineRule="exact"/>
              <w:rPr>
                <w:rFonts w:hint="default" w:ascii="Times New Roman" w:hAnsi="Times New Roman" w:eastAsia="仿宋_GB2312" w:cs="Times New Roman"/>
                <w:color w:val="auto"/>
                <w:sz w:val="24"/>
                <w:szCs w:val="24"/>
              </w:rPr>
            </w:pPr>
          </w:p>
        </w:tc>
        <w:tc>
          <w:tcPr>
            <w:tcW w:w="411" w:type="pct"/>
            <w:vMerge w:val="restart"/>
          </w:tcPr>
          <w:p>
            <w:pPr>
              <w:spacing w:line="34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机动车登记（注册登记、变更登记、转移登记、抵押登记、注销登记）</w:t>
            </w:r>
          </w:p>
        </w:tc>
        <w:tc>
          <w:tcPr>
            <w:tcW w:w="1210" w:type="pct"/>
          </w:tcPr>
          <w:p>
            <w:pPr>
              <w:spacing w:line="34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机动车登记—注册登记</w:t>
            </w:r>
          </w:p>
        </w:tc>
        <w:tc>
          <w:tcPr>
            <w:tcW w:w="489"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8" w:type="pct"/>
            <w:vMerge w:val="continue"/>
          </w:tcPr>
          <w:p>
            <w:pPr>
              <w:spacing w:line="340" w:lineRule="exact"/>
              <w:rPr>
                <w:rFonts w:hint="default" w:ascii="Times New Roman" w:hAnsi="Times New Roman" w:eastAsia="仿宋_GB2312" w:cs="Times New Roman"/>
                <w:color w:val="auto"/>
                <w:sz w:val="24"/>
                <w:szCs w:val="24"/>
              </w:rPr>
            </w:pPr>
          </w:p>
        </w:tc>
        <w:tc>
          <w:tcPr>
            <w:tcW w:w="640" w:type="pct"/>
          </w:tcPr>
          <w:p>
            <w:pPr>
              <w:spacing w:line="340" w:lineRule="exact"/>
              <w:rPr>
                <w:rFonts w:hint="default" w:ascii="Times New Roman" w:hAnsi="Times New Roman" w:eastAsia="仿宋_GB2312" w:cs="Times New Roman"/>
                <w:color w:val="auto"/>
                <w:sz w:val="24"/>
                <w:szCs w:val="24"/>
              </w:rPr>
            </w:pPr>
          </w:p>
        </w:tc>
        <w:tc>
          <w:tcPr>
            <w:tcW w:w="388" w:type="pct"/>
            <w:vMerge w:val="continue"/>
          </w:tcPr>
          <w:p>
            <w:pPr>
              <w:spacing w:line="340" w:lineRule="exact"/>
              <w:rPr>
                <w:rFonts w:hint="default" w:ascii="Times New Roman" w:hAnsi="Times New Roman" w:eastAsia="仿宋_GB2312" w:cs="Times New Roman"/>
                <w:color w:val="auto"/>
                <w:sz w:val="24"/>
                <w:szCs w:val="24"/>
              </w:rPr>
            </w:pPr>
          </w:p>
        </w:tc>
        <w:tc>
          <w:tcPr>
            <w:tcW w:w="640" w:type="pct"/>
          </w:tcPr>
          <w:p>
            <w:pPr>
              <w:spacing w:line="34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Merge w:val="continue"/>
            <w:vAlign w:val="center"/>
          </w:tcPr>
          <w:p>
            <w:pPr>
              <w:spacing w:line="340" w:lineRule="exact"/>
              <w:jc w:val="center"/>
              <w:rPr>
                <w:rFonts w:hint="default" w:ascii="Times New Roman" w:hAnsi="Times New Roman" w:eastAsia="仿宋_GB2312" w:cs="Times New Roman"/>
                <w:color w:val="auto"/>
                <w:sz w:val="24"/>
                <w:szCs w:val="24"/>
              </w:rPr>
            </w:pPr>
          </w:p>
        </w:tc>
        <w:tc>
          <w:tcPr>
            <w:tcW w:w="289" w:type="pct"/>
            <w:vMerge w:val="continue"/>
          </w:tcPr>
          <w:p>
            <w:pPr>
              <w:spacing w:line="340" w:lineRule="exact"/>
              <w:rPr>
                <w:rFonts w:hint="default" w:ascii="Times New Roman" w:hAnsi="Times New Roman" w:eastAsia="仿宋_GB2312" w:cs="Times New Roman"/>
                <w:color w:val="auto"/>
                <w:sz w:val="24"/>
                <w:szCs w:val="24"/>
              </w:rPr>
            </w:pPr>
          </w:p>
        </w:tc>
        <w:tc>
          <w:tcPr>
            <w:tcW w:w="323" w:type="pct"/>
            <w:vMerge w:val="continue"/>
          </w:tcPr>
          <w:p>
            <w:pPr>
              <w:spacing w:line="340" w:lineRule="exact"/>
              <w:rPr>
                <w:rFonts w:hint="default" w:ascii="Times New Roman" w:hAnsi="Times New Roman" w:eastAsia="仿宋_GB2312" w:cs="Times New Roman"/>
                <w:color w:val="auto"/>
                <w:sz w:val="24"/>
                <w:szCs w:val="24"/>
              </w:rPr>
            </w:pPr>
          </w:p>
        </w:tc>
        <w:tc>
          <w:tcPr>
            <w:tcW w:w="411" w:type="pct"/>
            <w:vMerge w:val="continue"/>
          </w:tcPr>
          <w:p>
            <w:pPr>
              <w:spacing w:line="340" w:lineRule="exact"/>
              <w:rPr>
                <w:rFonts w:hint="default" w:ascii="Times New Roman" w:hAnsi="Times New Roman" w:eastAsia="仿宋_GB2312" w:cs="Times New Roman"/>
                <w:color w:val="auto"/>
                <w:sz w:val="24"/>
                <w:szCs w:val="24"/>
              </w:rPr>
            </w:pPr>
          </w:p>
        </w:tc>
        <w:tc>
          <w:tcPr>
            <w:tcW w:w="1210" w:type="pct"/>
          </w:tcPr>
          <w:p>
            <w:pPr>
              <w:spacing w:line="34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机动车登记—变更登记</w:t>
            </w:r>
          </w:p>
        </w:tc>
        <w:tc>
          <w:tcPr>
            <w:tcW w:w="489"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8" w:type="pct"/>
            <w:vMerge w:val="continue"/>
          </w:tcPr>
          <w:p>
            <w:pPr>
              <w:spacing w:line="340" w:lineRule="exact"/>
              <w:rPr>
                <w:rFonts w:hint="default" w:ascii="Times New Roman" w:hAnsi="Times New Roman" w:eastAsia="仿宋_GB2312" w:cs="Times New Roman"/>
                <w:color w:val="auto"/>
                <w:sz w:val="24"/>
                <w:szCs w:val="24"/>
              </w:rPr>
            </w:pPr>
          </w:p>
        </w:tc>
        <w:tc>
          <w:tcPr>
            <w:tcW w:w="640" w:type="pct"/>
          </w:tcPr>
          <w:p>
            <w:pPr>
              <w:spacing w:line="340" w:lineRule="exact"/>
              <w:rPr>
                <w:rFonts w:hint="default" w:ascii="Times New Roman" w:hAnsi="Times New Roman" w:eastAsia="仿宋_GB2312" w:cs="Times New Roman"/>
                <w:color w:val="auto"/>
                <w:sz w:val="24"/>
                <w:szCs w:val="24"/>
              </w:rPr>
            </w:pPr>
          </w:p>
        </w:tc>
        <w:tc>
          <w:tcPr>
            <w:tcW w:w="388" w:type="pct"/>
            <w:vMerge w:val="continue"/>
          </w:tcPr>
          <w:p>
            <w:pPr>
              <w:spacing w:line="340" w:lineRule="exact"/>
              <w:rPr>
                <w:rFonts w:hint="default" w:ascii="Times New Roman" w:hAnsi="Times New Roman" w:eastAsia="仿宋_GB2312" w:cs="Times New Roman"/>
                <w:color w:val="auto"/>
                <w:sz w:val="24"/>
                <w:szCs w:val="24"/>
              </w:rPr>
            </w:pPr>
          </w:p>
        </w:tc>
        <w:tc>
          <w:tcPr>
            <w:tcW w:w="640" w:type="pct"/>
          </w:tcPr>
          <w:p>
            <w:pPr>
              <w:spacing w:line="34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0" w:type="pct"/>
            <w:vMerge w:val="continue"/>
            <w:vAlign w:val="center"/>
          </w:tcPr>
          <w:p>
            <w:pPr>
              <w:spacing w:line="340" w:lineRule="exact"/>
              <w:jc w:val="center"/>
              <w:rPr>
                <w:rFonts w:hint="default" w:ascii="Times New Roman" w:hAnsi="Times New Roman" w:eastAsia="仿宋_GB2312" w:cs="Times New Roman"/>
                <w:color w:val="auto"/>
                <w:sz w:val="24"/>
                <w:szCs w:val="24"/>
              </w:rPr>
            </w:pPr>
          </w:p>
        </w:tc>
        <w:tc>
          <w:tcPr>
            <w:tcW w:w="289" w:type="pct"/>
            <w:vMerge w:val="continue"/>
          </w:tcPr>
          <w:p>
            <w:pPr>
              <w:spacing w:line="340" w:lineRule="exact"/>
              <w:rPr>
                <w:rFonts w:hint="default" w:ascii="Times New Roman" w:hAnsi="Times New Roman" w:eastAsia="仿宋_GB2312" w:cs="Times New Roman"/>
                <w:color w:val="auto"/>
                <w:sz w:val="24"/>
                <w:szCs w:val="24"/>
              </w:rPr>
            </w:pPr>
          </w:p>
        </w:tc>
        <w:tc>
          <w:tcPr>
            <w:tcW w:w="323" w:type="pct"/>
            <w:vMerge w:val="continue"/>
          </w:tcPr>
          <w:p>
            <w:pPr>
              <w:spacing w:line="340" w:lineRule="exact"/>
              <w:rPr>
                <w:rFonts w:hint="default" w:ascii="Times New Roman" w:hAnsi="Times New Roman" w:eastAsia="仿宋_GB2312" w:cs="Times New Roman"/>
                <w:color w:val="auto"/>
                <w:sz w:val="24"/>
                <w:szCs w:val="24"/>
              </w:rPr>
            </w:pPr>
          </w:p>
        </w:tc>
        <w:tc>
          <w:tcPr>
            <w:tcW w:w="411" w:type="pct"/>
            <w:vMerge w:val="continue"/>
          </w:tcPr>
          <w:p>
            <w:pPr>
              <w:spacing w:line="340" w:lineRule="exact"/>
              <w:rPr>
                <w:rFonts w:hint="default" w:ascii="Times New Roman" w:hAnsi="Times New Roman" w:eastAsia="仿宋_GB2312" w:cs="Times New Roman"/>
                <w:color w:val="auto"/>
                <w:sz w:val="24"/>
                <w:szCs w:val="24"/>
              </w:rPr>
            </w:pPr>
          </w:p>
        </w:tc>
        <w:tc>
          <w:tcPr>
            <w:tcW w:w="1210" w:type="pct"/>
          </w:tcPr>
          <w:p>
            <w:pPr>
              <w:spacing w:line="34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机动车登记—转移登记</w:t>
            </w:r>
          </w:p>
        </w:tc>
        <w:tc>
          <w:tcPr>
            <w:tcW w:w="489"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8" w:type="pct"/>
            <w:vMerge w:val="continue"/>
          </w:tcPr>
          <w:p>
            <w:pPr>
              <w:spacing w:line="340" w:lineRule="exact"/>
              <w:rPr>
                <w:rFonts w:hint="default" w:ascii="Times New Roman" w:hAnsi="Times New Roman" w:eastAsia="仿宋_GB2312" w:cs="Times New Roman"/>
                <w:color w:val="auto"/>
                <w:sz w:val="24"/>
                <w:szCs w:val="24"/>
              </w:rPr>
            </w:pPr>
          </w:p>
        </w:tc>
        <w:tc>
          <w:tcPr>
            <w:tcW w:w="640" w:type="pct"/>
          </w:tcPr>
          <w:p>
            <w:pPr>
              <w:spacing w:line="340" w:lineRule="exact"/>
              <w:rPr>
                <w:rFonts w:hint="default" w:ascii="Times New Roman" w:hAnsi="Times New Roman" w:eastAsia="仿宋_GB2312" w:cs="Times New Roman"/>
                <w:color w:val="auto"/>
                <w:sz w:val="24"/>
                <w:szCs w:val="24"/>
              </w:rPr>
            </w:pPr>
          </w:p>
        </w:tc>
        <w:tc>
          <w:tcPr>
            <w:tcW w:w="388" w:type="pct"/>
            <w:vMerge w:val="continue"/>
          </w:tcPr>
          <w:p>
            <w:pPr>
              <w:spacing w:line="340" w:lineRule="exact"/>
              <w:rPr>
                <w:rFonts w:hint="default" w:ascii="Times New Roman" w:hAnsi="Times New Roman" w:eastAsia="仿宋_GB2312" w:cs="Times New Roman"/>
                <w:color w:val="auto"/>
                <w:sz w:val="24"/>
                <w:szCs w:val="24"/>
              </w:rPr>
            </w:pPr>
          </w:p>
        </w:tc>
        <w:tc>
          <w:tcPr>
            <w:tcW w:w="640" w:type="pct"/>
          </w:tcPr>
          <w:p>
            <w:pPr>
              <w:spacing w:line="34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Merge w:val="continue"/>
            <w:vAlign w:val="center"/>
          </w:tcPr>
          <w:p>
            <w:pPr>
              <w:spacing w:line="340" w:lineRule="exact"/>
              <w:jc w:val="center"/>
              <w:rPr>
                <w:rFonts w:hint="default" w:ascii="Times New Roman" w:hAnsi="Times New Roman" w:eastAsia="仿宋_GB2312" w:cs="Times New Roman"/>
                <w:color w:val="auto"/>
                <w:sz w:val="24"/>
                <w:szCs w:val="24"/>
              </w:rPr>
            </w:pPr>
          </w:p>
        </w:tc>
        <w:tc>
          <w:tcPr>
            <w:tcW w:w="289" w:type="pct"/>
            <w:vMerge w:val="continue"/>
          </w:tcPr>
          <w:p>
            <w:pPr>
              <w:spacing w:line="340" w:lineRule="exact"/>
              <w:rPr>
                <w:rFonts w:hint="default" w:ascii="Times New Roman" w:hAnsi="Times New Roman" w:eastAsia="仿宋_GB2312" w:cs="Times New Roman"/>
                <w:color w:val="auto"/>
                <w:sz w:val="24"/>
                <w:szCs w:val="24"/>
              </w:rPr>
            </w:pPr>
          </w:p>
        </w:tc>
        <w:tc>
          <w:tcPr>
            <w:tcW w:w="323" w:type="pct"/>
            <w:vMerge w:val="continue"/>
          </w:tcPr>
          <w:p>
            <w:pPr>
              <w:spacing w:line="340" w:lineRule="exact"/>
              <w:rPr>
                <w:rFonts w:hint="default" w:ascii="Times New Roman" w:hAnsi="Times New Roman" w:eastAsia="仿宋_GB2312" w:cs="Times New Roman"/>
                <w:color w:val="auto"/>
                <w:sz w:val="24"/>
                <w:szCs w:val="24"/>
              </w:rPr>
            </w:pPr>
          </w:p>
        </w:tc>
        <w:tc>
          <w:tcPr>
            <w:tcW w:w="411" w:type="pct"/>
            <w:vMerge w:val="continue"/>
          </w:tcPr>
          <w:p>
            <w:pPr>
              <w:spacing w:line="340" w:lineRule="exact"/>
              <w:rPr>
                <w:rFonts w:hint="default" w:ascii="Times New Roman" w:hAnsi="Times New Roman" w:eastAsia="仿宋_GB2312" w:cs="Times New Roman"/>
                <w:color w:val="auto"/>
                <w:sz w:val="24"/>
                <w:szCs w:val="24"/>
              </w:rPr>
            </w:pPr>
          </w:p>
        </w:tc>
        <w:tc>
          <w:tcPr>
            <w:tcW w:w="1210" w:type="pct"/>
          </w:tcPr>
          <w:p>
            <w:pPr>
              <w:spacing w:line="34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机动车登记—抵押登记</w:t>
            </w:r>
          </w:p>
        </w:tc>
        <w:tc>
          <w:tcPr>
            <w:tcW w:w="489"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8" w:type="pct"/>
            <w:vMerge w:val="continue"/>
          </w:tcPr>
          <w:p>
            <w:pPr>
              <w:spacing w:line="340" w:lineRule="exact"/>
              <w:rPr>
                <w:rFonts w:hint="default" w:ascii="Times New Roman" w:hAnsi="Times New Roman" w:eastAsia="仿宋_GB2312" w:cs="Times New Roman"/>
                <w:color w:val="auto"/>
                <w:sz w:val="24"/>
                <w:szCs w:val="24"/>
              </w:rPr>
            </w:pPr>
          </w:p>
        </w:tc>
        <w:tc>
          <w:tcPr>
            <w:tcW w:w="640" w:type="pct"/>
          </w:tcPr>
          <w:p>
            <w:pPr>
              <w:spacing w:line="340" w:lineRule="exact"/>
              <w:rPr>
                <w:rFonts w:hint="default" w:ascii="Times New Roman" w:hAnsi="Times New Roman" w:eastAsia="仿宋_GB2312" w:cs="Times New Roman"/>
                <w:color w:val="auto"/>
                <w:sz w:val="24"/>
                <w:szCs w:val="24"/>
              </w:rPr>
            </w:pPr>
          </w:p>
        </w:tc>
        <w:tc>
          <w:tcPr>
            <w:tcW w:w="388" w:type="pct"/>
            <w:vMerge w:val="continue"/>
          </w:tcPr>
          <w:p>
            <w:pPr>
              <w:spacing w:line="340" w:lineRule="exact"/>
              <w:rPr>
                <w:rFonts w:hint="default" w:ascii="Times New Roman" w:hAnsi="Times New Roman" w:eastAsia="仿宋_GB2312" w:cs="Times New Roman"/>
                <w:color w:val="auto"/>
                <w:sz w:val="24"/>
                <w:szCs w:val="24"/>
              </w:rPr>
            </w:pPr>
          </w:p>
        </w:tc>
        <w:tc>
          <w:tcPr>
            <w:tcW w:w="640" w:type="pct"/>
          </w:tcPr>
          <w:p>
            <w:pPr>
              <w:spacing w:line="34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Merge w:val="continue"/>
            <w:vAlign w:val="center"/>
          </w:tcPr>
          <w:p>
            <w:pPr>
              <w:spacing w:line="340" w:lineRule="exact"/>
              <w:jc w:val="center"/>
              <w:rPr>
                <w:rFonts w:hint="default" w:ascii="Times New Roman" w:hAnsi="Times New Roman" w:eastAsia="仿宋_GB2312" w:cs="Times New Roman"/>
                <w:color w:val="auto"/>
                <w:sz w:val="24"/>
                <w:szCs w:val="24"/>
              </w:rPr>
            </w:pPr>
          </w:p>
        </w:tc>
        <w:tc>
          <w:tcPr>
            <w:tcW w:w="289" w:type="pct"/>
            <w:vMerge w:val="continue"/>
          </w:tcPr>
          <w:p>
            <w:pPr>
              <w:spacing w:line="340" w:lineRule="exact"/>
              <w:rPr>
                <w:rFonts w:hint="default" w:ascii="Times New Roman" w:hAnsi="Times New Roman" w:eastAsia="仿宋_GB2312" w:cs="Times New Roman"/>
                <w:color w:val="auto"/>
                <w:sz w:val="24"/>
                <w:szCs w:val="24"/>
              </w:rPr>
            </w:pPr>
          </w:p>
        </w:tc>
        <w:tc>
          <w:tcPr>
            <w:tcW w:w="323" w:type="pct"/>
            <w:vMerge w:val="continue"/>
          </w:tcPr>
          <w:p>
            <w:pPr>
              <w:spacing w:line="340" w:lineRule="exact"/>
              <w:rPr>
                <w:rFonts w:hint="default" w:ascii="Times New Roman" w:hAnsi="Times New Roman" w:eastAsia="仿宋_GB2312" w:cs="Times New Roman"/>
                <w:color w:val="auto"/>
                <w:sz w:val="24"/>
                <w:szCs w:val="24"/>
              </w:rPr>
            </w:pPr>
          </w:p>
        </w:tc>
        <w:tc>
          <w:tcPr>
            <w:tcW w:w="411" w:type="pct"/>
            <w:vMerge w:val="continue"/>
          </w:tcPr>
          <w:p>
            <w:pPr>
              <w:spacing w:line="340" w:lineRule="exact"/>
              <w:rPr>
                <w:rFonts w:hint="default" w:ascii="Times New Roman" w:hAnsi="Times New Roman" w:eastAsia="仿宋_GB2312" w:cs="Times New Roman"/>
                <w:color w:val="auto"/>
                <w:sz w:val="24"/>
                <w:szCs w:val="24"/>
              </w:rPr>
            </w:pPr>
          </w:p>
        </w:tc>
        <w:tc>
          <w:tcPr>
            <w:tcW w:w="1210" w:type="pct"/>
          </w:tcPr>
          <w:p>
            <w:pPr>
              <w:spacing w:line="34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机动车登记—注销登记</w:t>
            </w:r>
          </w:p>
        </w:tc>
        <w:tc>
          <w:tcPr>
            <w:tcW w:w="489"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8" w:type="pct"/>
            <w:vMerge w:val="continue"/>
          </w:tcPr>
          <w:p>
            <w:pPr>
              <w:spacing w:line="340" w:lineRule="exact"/>
              <w:rPr>
                <w:rFonts w:hint="default" w:ascii="Times New Roman" w:hAnsi="Times New Roman" w:eastAsia="仿宋_GB2312" w:cs="Times New Roman"/>
                <w:color w:val="auto"/>
                <w:sz w:val="24"/>
                <w:szCs w:val="24"/>
              </w:rPr>
            </w:pPr>
          </w:p>
        </w:tc>
        <w:tc>
          <w:tcPr>
            <w:tcW w:w="640" w:type="pct"/>
          </w:tcPr>
          <w:p>
            <w:pPr>
              <w:spacing w:line="340" w:lineRule="exact"/>
              <w:rPr>
                <w:rFonts w:hint="default" w:ascii="Times New Roman" w:hAnsi="Times New Roman" w:eastAsia="仿宋_GB2312" w:cs="Times New Roman"/>
                <w:color w:val="auto"/>
                <w:sz w:val="24"/>
                <w:szCs w:val="24"/>
              </w:rPr>
            </w:pPr>
          </w:p>
        </w:tc>
        <w:tc>
          <w:tcPr>
            <w:tcW w:w="388" w:type="pct"/>
            <w:vMerge w:val="continue"/>
          </w:tcPr>
          <w:p>
            <w:pPr>
              <w:spacing w:line="340" w:lineRule="exact"/>
              <w:rPr>
                <w:rFonts w:hint="default" w:ascii="Times New Roman" w:hAnsi="Times New Roman" w:eastAsia="仿宋_GB2312" w:cs="Times New Roman"/>
                <w:color w:val="auto"/>
                <w:sz w:val="24"/>
                <w:szCs w:val="24"/>
              </w:rPr>
            </w:pPr>
          </w:p>
        </w:tc>
        <w:tc>
          <w:tcPr>
            <w:tcW w:w="640" w:type="pct"/>
          </w:tcPr>
          <w:p>
            <w:pPr>
              <w:spacing w:line="34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73</w:t>
            </w:r>
          </w:p>
        </w:tc>
        <w:tc>
          <w:tcPr>
            <w:tcW w:w="289" w:type="pct"/>
            <w:vMerge w:val="continue"/>
          </w:tcPr>
          <w:p>
            <w:pPr>
              <w:spacing w:line="340" w:lineRule="exact"/>
              <w:rPr>
                <w:rFonts w:hint="default" w:ascii="Times New Roman" w:hAnsi="Times New Roman" w:eastAsia="仿宋_GB2312" w:cs="Times New Roman"/>
                <w:color w:val="auto"/>
                <w:sz w:val="24"/>
                <w:szCs w:val="24"/>
              </w:rPr>
            </w:pPr>
          </w:p>
        </w:tc>
        <w:tc>
          <w:tcPr>
            <w:tcW w:w="323" w:type="pct"/>
            <w:vMerge w:val="continue"/>
          </w:tcPr>
          <w:p>
            <w:pPr>
              <w:spacing w:line="340" w:lineRule="exact"/>
              <w:rPr>
                <w:rFonts w:hint="default" w:ascii="Times New Roman" w:hAnsi="Times New Roman" w:eastAsia="仿宋_GB2312" w:cs="Times New Roman"/>
                <w:color w:val="auto"/>
                <w:sz w:val="24"/>
                <w:szCs w:val="24"/>
              </w:rPr>
            </w:pPr>
          </w:p>
        </w:tc>
        <w:tc>
          <w:tcPr>
            <w:tcW w:w="1621" w:type="pct"/>
            <w:gridSpan w:val="2"/>
          </w:tcPr>
          <w:p>
            <w:pPr>
              <w:spacing w:line="34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车辆购置税申报</w:t>
            </w:r>
          </w:p>
        </w:tc>
        <w:tc>
          <w:tcPr>
            <w:tcW w:w="489"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88" w:type="pct"/>
            <w:vMerge w:val="continue"/>
          </w:tcPr>
          <w:p>
            <w:pPr>
              <w:spacing w:line="340" w:lineRule="exact"/>
              <w:rPr>
                <w:rFonts w:hint="default" w:ascii="Times New Roman" w:hAnsi="Times New Roman" w:eastAsia="仿宋_GB2312" w:cs="Times New Roman"/>
                <w:color w:val="auto"/>
                <w:sz w:val="24"/>
                <w:szCs w:val="24"/>
              </w:rPr>
            </w:pPr>
          </w:p>
        </w:tc>
        <w:tc>
          <w:tcPr>
            <w:tcW w:w="640"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市税务局</w:t>
            </w:r>
          </w:p>
        </w:tc>
        <w:tc>
          <w:tcPr>
            <w:tcW w:w="388" w:type="pct"/>
            <w:vMerge w:val="continue"/>
          </w:tcPr>
          <w:p>
            <w:pPr>
              <w:spacing w:line="340" w:lineRule="exact"/>
              <w:rPr>
                <w:rFonts w:hint="default" w:ascii="Times New Roman" w:hAnsi="Times New Roman" w:eastAsia="仿宋_GB2312" w:cs="Times New Roman"/>
                <w:color w:val="auto"/>
                <w:sz w:val="24"/>
                <w:szCs w:val="24"/>
              </w:rPr>
            </w:pPr>
          </w:p>
        </w:tc>
        <w:tc>
          <w:tcPr>
            <w:tcW w:w="640"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74</w:t>
            </w:r>
          </w:p>
        </w:tc>
        <w:tc>
          <w:tcPr>
            <w:tcW w:w="289" w:type="pct"/>
            <w:vMerge w:val="continue"/>
          </w:tcPr>
          <w:p>
            <w:pPr>
              <w:spacing w:line="340" w:lineRule="exact"/>
              <w:rPr>
                <w:rFonts w:hint="default" w:ascii="Times New Roman" w:hAnsi="Times New Roman" w:eastAsia="仿宋_GB2312" w:cs="Times New Roman"/>
                <w:color w:val="auto"/>
                <w:sz w:val="24"/>
                <w:szCs w:val="24"/>
              </w:rPr>
            </w:pPr>
          </w:p>
        </w:tc>
        <w:tc>
          <w:tcPr>
            <w:tcW w:w="323" w:type="pct"/>
            <w:vMerge w:val="continue"/>
          </w:tcPr>
          <w:p>
            <w:pPr>
              <w:spacing w:line="340" w:lineRule="exact"/>
              <w:rPr>
                <w:rFonts w:hint="default" w:ascii="Times New Roman" w:hAnsi="Times New Roman" w:eastAsia="仿宋_GB2312" w:cs="Times New Roman"/>
                <w:color w:val="auto"/>
                <w:sz w:val="24"/>
                <w:szCs w:val="24"/>
              </w:rPr>
            </w:pPr>
          </w:p>
        </w:tc>
        <w:tc>
          <w:tcPr>
            <w:tcW w:w="1621" w:type="pct"/>
            <w:gridSpan w:val="2"/>
          </w:tcPr>
          <w:p>
            <w:pPr>
              <w:spacing w:line="34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核发机动车检验合格标志</w:t>
            </w:r>
          </w:p>
        </w:tc>
        <w:tc>
          <w:tcPr>
            <w:tcW w:w="489"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8" w:type="pct"/>
            <w:vMerge w:val="continue"/>
          </w:tcPr>
          <w:p>
            <w:pPr>
              <w:spacing w:line="340" w:lineRule="exact"/>
              <w:rPr>
                <w:rFonts w:hint="default" w:ascii="Times New Roman" w:hAnsi="Times New Roman" w:eastAsia="仿宋_GB2312" w:cs="Times New Roman"/>
                <w:color w:val="auto"/>
                <w:sz w:val="24"/>
                <w:szCs w:val="24"/>
              </w:rPr>
            </w:pPr>
          </w:p>
        </w:tc>
        <w:tc>
          <w:tcPr>
            <w:tcW w:w="640" w:type="pct"/>
          </w:tcPr>
          <w:p>
            <w:pPr>
              <w:spacing w:line="340" w:lineRule="exact"/>
              <w:rPr>
                <w:rFonts w:hint="default" w:ascii="Times New Roman" w:hAnsi="Times New Roman" w:eastAsia="仿宋_GB2312" w:cs="Times New Roman"/>
                <w:color w:val="auto"/>
                <w:sz w:val="24"/>
                <w:szCs w:val="24"/>
              </w:rPr>
            </w:pPr>
          </w:p>
        </w:tc>
        <w:tc>
          <w:tcPr>
            <w:tcW w:w="388" w:type="pct"/>
            <w:vMerge w:val="continue"/>
          </w:tcPr>
          <w:p>
            <w:pPr>
              <w:spacing w:line="340" w:lineRule="exact"/>
              <w:rPr>
                <w:rFonts w:hint="default" w:ascii="Times New Roman" w:hAnsi="Times New Roman" w:eastAsia="仿宋_GB2312" w:cs="Times New Roman"/>
                <w:color w:val="auto"/>
                <w:sz w:val="24"/>
                <w:szCs w:val="24"/>
              </w:rPr>
            </w:pPr>
          </w:p>
        </w:tc>
        <w:tc>
          <w:tcPr>
            <w:tcW w:w="640" w:type="pct"/>
          </w:tcPr>
          <w:p>
            <w:pPr>
              <w:spacing w:line="34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75</w:t>
            </w:r>
          </w:p>
        </w:tc>
        <w:tc>
          <w:tcPr>
            <w:tcW w:w="289" w:type="pct"/>
            <w:vMerge w:val="continue"/>
          </w:tcPr>
          <w:p>
            <w:pPr>
              <w:spacing w:line="340" w:lineRule="exact"/>
              <w:rPr>
                <w:rFonts w:hint="default" w:ascii="Times New Roman" w:hAnsi="Times New Roman" w:eastAsia="仿宋_GB2312" w:cs="Times New Roman"/>
                <w:color w:val="auto"/>
                <w:sz w:val="24"/>
                <w:szCs w:val="24"/>
              </w:rPr>
            </w:pPr>
          </w:p>
        </w:tc>
        <w:tc>
          <w:tcPr>
            <w:tcW w:w="323" w:type="pct"/>
            <w:vMerge w:val="continue"/>
          </w:tcPr>
          <w:p>
            <w:pPr>
              <w:spacing w:line="340" w:lineRule="exact"/>
              <w:rPr>
                <w:rFonts w:hint="default" w:ascii="Times New Roman" w:hAnsi="Times New Roman" w:eastAsia="仿宋_GB2312" w:cs="Times New Roman"/>
                <w:color w:val="auto"/>
                <w:sz w:val="24"/>
                <w:szCs w:val="24"/>
              </w:rPr>
            </w:pPr>
          </w:p>
        </w:tc>
        <w:tc>
          <w:tcPr>
            <w:tcW w:w="1621" w:type="pct"/>
            <w:gridSpan w:val="2"/>
          </w:tcPr>
          <w:p>
            <w:pPr>
              <w:spacing w:line="34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机动车行驶证补发、换发</w:t>
            </w:r>
          </w:p>
        </w:tc>
        <w:tc>
          <w:tcPr>
            <w:tcW w:w="489"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88" w:type="pct"/>
            <w:vMerge w:val="continue"/>
          </w:tcPr>
          <w:p>
            <w:pPr>
              <w:spacing w:line="340" w:lineRule="exact"/>
              <w:rPr>
                <w:rFonts w:hint="default" w:ascii="Times New Roman" w:hAnsi="Times New Roman" w:eastAsia="仿宋_GB2312" w:cs="Times New Roman"/>
                <w:color w:val="auto"/>
                <w:sz w:val="24"/>
                <w:szCs w:val="24"/>
              </w:rPr>
            </w:pPr>
          </w:p>
        </w:tc>
        <w:tc>
          <w:tcPr>
            <w:tcW w:w="640" w:type="pct"/>
          </w:tcPr>
          <w:p>
            <w:pPr>
              <w:spacing w:line="340" w:lineRule="exact"/>
              <w:rPr>
                <w:rFonts w:hint="default" w:ascii="Times New Roman" w:hAnsi="Times New Roman" w:eastAsia="仿宋_GB2312" w:cs="Times New Roman"/>
                <w:color w:val="auto"/>
                <w:sz w:val="24"/>
                <w:szCs w:val="24"/>
              </w:rPr>
            </w:pPr>
          </w:p>
        </w:tc>
        <w:tc>
          <w:tcPr>
            <w:tcW w:w="388" w:type="pct"/>
            <w:vMerge w:val="continue"/>
          </w:tcPr>
          <w:p>
            <w:pPr>
              <w:spacing w:line="340" w:lineRule="exact"/>
              <w:rPr>
                <w:rFonts w:hint="default" w:ascii="Times New Roman" w:hAnsi="Times New Roman" w:eastAsia="仿宋_GB2312" w:cs="Times New Roman"/>
                <w:color w:val="auto"/>
                <w:sz w:val="24"/>
                <w:szCs w:val="24"/>
              </w:rPr>
            </w:pPr>
          </w:p>
        </w:tc>
        <w:tc>
          <w:tcPr>
            <w:tcW w:w="640" w:type="pct"/>
          </w:tcPr>
          <w:p>
            <w:pPr>
              <w:spacing w:line="34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76</w:t>
            </w:r>
          </w:p>
        </w:tc>
        <w:tc>
          <w:tcPr>
            <w:tcW w:w="289" w:type="pct"/>
            <w:vMerge w:val="continue"/>
          </w:tcPr>
          <w:p>
            <w:pPr>
              <w:spacing w:line="340" w:lineRule="exact"/>
              <w:rPr>
                <w:rFonts w:hint="default" w:ascii="Times New Roman" w:hAnsi="Times New Roman" w:eastAsia="仿宋_GB2312" w:cs="Times New Roman"/>
                <w:color w:val="auto"/>
                <w:sz w:val="24"/>
                <w:szCs w:val="24"/>
              </w:rPr>
            </w:pPr>
          </w:p>
        </w:tc>
        <w:tc>
          <w:tcPr>
            <w:tcW w:w="323" w:type="pct"/>
            <w:vMerge w:val="continue"/>
          </w:tcPr>
          <w:p>
            <w:pPr>
              <w:spacing w:line="340" w:lineRule="exact"/>
              <w:rPr>
                <w:rFonts w:hint="default" w:ascii="Times New Roman" w:hAnsi="Times New Roman" w:eastAsia="仿宋_GB2312" w:cs="Times New Roman"/>
                <w:color w:val="auto"/>
                <w:sz w:val="24"/>
                <w:szCs w:val="24"/>
              </w:rPr>
            </w:pPr>
          </w:p>
        </w:tc>
        <w:tc>
          <w:tcPr>
            <w:tcW w:w="1621" w:type="pct"/>
            <w:gridSpan w:val="2"/>
          </w:tcPr>
          <w:p>
            <w:pPr>
              <w:spacing w:line="34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机动车号牌补发、换发</w:t>
            </w:r>
          </w:p>
        </w:tc>
        <w:tc>
          <w:tcPr>
            <w:tcW w:w="489"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88" w:type="pct"/>
            <w:vMerge w:val="continue"/>
          </w:tcPr>
          <w:p>
            <w:pPr>
              <w:spacing w:line="340" w:lineRule="exact"/>
              <w:rPr>
                <w:rFonts w:hint="default" w:ascii="Times New Roman" w:hAnsi="Times New Roman" w:eastAsia="仿宋_GB2312" w:cs="Times New Roman"/>
                <w:color w:val="auto"/>
                <w:sz w:val="24"/>
                <w:szCs w:val="24"/>
              </w:rPr>
            </w:pPr>
          </w:p>
        </w:tc>
        <w:tc>
          <w:tcPr>
            <w:tcW w:w="640" w:type="pct"/>
          </w:tcPr>
          <w:p>
            <w:pPr>
              <w:spacing w:line="340" w:lineRule="exact"/>
              <w:rPr>
                <w:rFonts w:hint="default" w:ascii="Times New Roman" w:hAnsi="Times New Roman" w:eastAsia="仿宋_GB2312" w:cs="Times New Roman"/>
                <w:color w:val="auto"/>
                <w:sz w:val="24"/>
                <w:szCs w:val="24"/>
              </w:rPr>
            </w:pPr>
          </w:p>
        </w:tc>
        <w:tc>
          <w:tcPr>
            <w:tcW w:w="388" w:type="pct"/>
            <w:vMerge w:val="continue"/>
          </w:tcPr>
          <w:p>
            <w:pPr>
              <w:spacing w:line="340" w:lineRule="exact"/>
              <w:rPr>
                <w:rFonts w:hint="default" w:ascii="Times New Roman" w:hAnsi="Times New Roman" w:eastAsia="仿宋_GB2312" w:cs="Times New Roman"/>
                <w:color w:val="auto"/>
                <w:sz w:val="24"/>
                <w:szCs w:val="24"/>
              </w:rPr>
            </w:pPr>
          </w:p>
        </w:tc>
        <w:tc>
          <w:tcPr>
            <w:tcW w:w="640" w:type="pct"/>
          </w:tcPr>
          <w:p>
            <w:pPr>
              <w:spacing w:line="34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77</w:t>
            </w:r>
          </w:p>
        </w:tc>
        <w:tc>
          <w:tcPr>
            <w:tcW w:w="289" w:type="pct"/>
            <w:vMerge w:val="continue"/>
          </w:tcPr>
          <w:p>
            <w:pPr>
              <w:spacing w:line="340" w:lineRule="exact"/>
              <w:rPr>
                <w:rFonts w:hint="default" w:ascii="Times New Roman" w:hAnsi="Times New Roman" w:eastAsia="仿宋_GB2312" w:cs="Times New Roman"/>
                <w:color w:val="auto"/>
                <w:sz w:val="24"/>
                <w:szCs w:val="24"/>
              </w:rPr>
            </w:pPr>
          </w:p>
        </w:tc>
        <w:tc>
          <w:tcPr>
            <w:tcW w:w="323" w:type="pct"/>
            <w:vMerge w:val="continue"/>
          </w:tcPr>
          <w:p>
            <w:pPr>
              <w:spacing w:line="340" w:lineRule="exact"/>
              <w:rPr>
                <w:rFonts w:hint="default" w:ascii="Times New Roman" w:hAnsi="Times New Roman" w:eastAsia="仿宋_GB2312" w:cs="Times New Roman"/>
                <w:color w:val="auto"/>
                <w:sz w:val="24"/>
                <w:szCs w:val="24"/>
              </w:rPr>
            </w:pPr>
          </w:p>
        </w:tc>
        <w:tc>
          <w:tcPr>
            <w:tcW w:w="1621" w:type="pct"/>
            <w:gridSpan w:val="2"/>
          </w:tcPr>
          <w:p>
            <w:pPr>
              <w:spacing w:line="34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交通违法处理</w:t>
            </w:r>
          </w:p>
        </w:tc>
        <w:tc>
          <w:tcPr>
            <w:tcW w:w="489"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88" w:type="pct"/>
            <w:vMerge w:val="continue"/>
          </w:tcPr>
          <w:p>
            <w:pPr>
              <w:spacing w:line="340" w:lineRule="exact"/>
              <w:rPr>
                <w:rFonts w:hint="default" w:ascii="Times New Roman" w:hAnsi="Times New Roman" w:eastAsia="仿宋_GB2312" w:cs="Times New Roman"/>
                <w:color w:val="auto"/>
                <w:sz w:val="24"/>
                <w:szCs w:val="24"/>
              </w:rPr>
            </w:pPr>
          </w:p>
        </w:tc>
        <w:tc>
          <w:tcPr>
            <w:tcW w:w="640" w:type="pct"/>
          </w:tcPr>
          <w:p>
            <w:pPr>
              <w:spacing w:line="340" w:lineRule="exact"/>
              <w:rPr>
                <w:rFonts w:hint="default" w:ascii="Times New Roman" w:hAnsi="Times New Roman" w:eastAsia="仿宋_GB2312" w:cs="Times New Roman"/>
                <w:color w:val="auto"/>
                <w:sz w:val="24"/>
                <w:szCs w:val="24"/>
              </w:rPr>
            </w:pPr>
          </w:p>
        </w:tc>
        <w:tc>
          <w:tcPr>
            <w:tcW w:w="388" w:type="pct"/>
            <w:vMerge w:val="continue"/>
          </w:tcPr>
          <w:p>
            <w:pPr>
              <w:spacing w:line="340" w:lineRule="exact"/>
              <w:rPr>
                <w:rFonts w:hint="default" w:ascii="Times New Roman" w:hAnsi="Times New Roman" w:eastAsia="仿宋_GB2312" w:cs="Times New Roman"/>
                <w:color w:val="auto"/>
                <w:sz w:val="24"/>
                <w:szCs w:val="24"/>
              </w:rPr>
            </w:pPr>
          </w:p>
        </w:tc>
        <w:tc>
          <w:tcPr>
            <w:tcW w:w="640" w:type="pct"/>
          </w:tcPr>
          <w:p>
            <w:pPr>
              <w:spacing w:line="34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78</w:t>
            </w:r>
          </w:p>
        </w:tc>
        <w:tc>
          <w:tcPr>
            <w:tcW w:w="289" w:type="pct"/>
            <w:vMerge w:val="continue"/>
          </w:tcPr>
          <w:p>
            <w:pPr>
              <w:spacing w:line="340" w:lineRule="exact"/>
              <w:rPr>
                <w:rFonts w:hint="default" w:ascii="Times New Roman" w:hAnsi="Times New Roman" w:eastAsia="仿宋_GB2312" w:cs="Times New Roman"/>
                <w:color w:val="auto"/>
                <w:sz w:val="24"/>
                <w:szCs w:val="24"/>
              </w:rPr>
            </w:pPr>
          </w:p>
        </w:tc>
        <w:tc>
          <w:tcPr>
            <w:tcW w:w="323" w:type="pct"/>
            <w:vMerge w:val="continue"/>
          </w:tcPr>
          <w:p>
            <w:pPr>
              <w:spacing w:line="340" w:lineRule="exact"/>
              <w:rPr>
                <w:rFonts w:hint="default" w:ascii="Times New Roman" w:hAnsi="Times New Roman" w:eastAsia="仿宋_GB2312" w:cs="Times New Roman"/>
                <w:color w:val="auto"/>
                <w:sz w:val="24"/>
                <w:szCs w:val="24"/>
              </w:rPr>
            </w:pPr>
          </w:p>
        </w:tc>
        <w:tc>
          <w:tcPr>
            <w:tcW w:w="1621" w:type="pct"/>
            <w:gridSpan w:val="2"/>
          </w:tcPr>
          <w:p>
            <w:pPr>
              <w:spacing w:line="34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交通罚款缴纳</w:t>
            </w:r>
          </w:p>
        </w:tc>
        <w:tc>
          <w:tcPr>
            <w:tcW w:w="489"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88" w:type="pct"/>
            <w:vMerge w:val="continue"/>
          </w:tcPr>
          <w:p>
            <w:pPr>
              <w:spacing w:line="340" w:lineRule="exact"/>
              <w:rPr>
                <w:rFonts w:hint="default" w:ascii="Times New Roman" w:hAnsi="Times New Roman" w:eastAsia="仿宋_GB2312" w:cs="Times New Roman"/>
                <w:color w:val="auto"/>
                <w:sz w:val="24"/>
                <w:szCs w:val="24"/>
              </w:rPr>
            </w:pPr>
          </w:p>
        </w:tc>
        <w:tc>
          <w:tcPr>
            <w:tcW w:w="640" w:type="pct"/>
          </w:tcPr>
          <w:p>
            <w:pPr>
              <w:spacing w:line="340" w:lineRule="exact"/>
              <w:rPr>
                <w:rFonts w:hint="default" w:ascii="Times New Roman" w:hAnsi="Times New Roman" w:eastAsia="仿宋_GB2312" w:cs="Times New Roman"/>
                <w:color w:val="auto"/>
                <w:sz w:val="24"/>
                <w:szCs w:val="24"/>
              </w:rPr>
            </w:pPr>
          </w:p>
        </w:tc>
        <w:tc>
          <w:tcPr>
            <w:tcW w:w="388" w:type="pct"/>
            <w:vMerge w:val="continue"/>
          </w:tcPr>
          <w:p>
            <w:pPr>
              <w:spacing w:line="340" w:lineRule="exact"/>
              <w:rPr>
                <w:rFonts w:hint="default" w:ascii="Times New Roman" w:hAnsi="Times New Roman" w:eastAsia="仿宋_GB2312" w:cs="Times New Roman"/>
                <w:color w:val="auto"/>
                <w:sz w:val="24"/>
                <w:szCs w:val="24"/>
              </w:rPr>
            </w:pPr>
          </w:p>
        </w:tc>
        <w:tc>
          <w:tcPr>
            <w:tcW w:w="640" w:type="pct"/>
          </w:tcPr>
          <w:p>
            <w:pPr>
              <w:spacing w:line="340" w:lineRule="exact"/>
              <w:rPr>
                <w:rFonts w:hint="default" w:ascii="Times New Roman" w:hAnsi="Times New Roman" w:eastAsia="仿宋_GB2312" w:cs="Times New Roman"/>
                <w:color w:val="auto"/>
                <w:sz w:val="24"/>
                <w:szCs w:val="24"/>
              </w:rPr>
            </w:pPr>
          </w:p>
        </w:tc>
      </w:tr>
    </w:tbl>
    <w:p>
      <w:pPr>
        <w:rPr>
          <w:rFonts w:hint="default" w:ascii="Times New Roman" w:hAnsi="Times New Roman" w:cs="Times New Roman"/>
          <w:color w:val="auto"/>
        </w:rPr>
      </w:pPr>
    </w:p>
    <w:p>
      <w:pPr>
        <w:rPr>
          <w:rFonts w:hint="default" w:ascii="Times New Roman" w:hAnsi="Times New Roman" w:cs="Times New Roman"/>
          <w:color w:val="auto"/>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1"/>
        <w:gridCol w:w="778"/>
        <w:gridCol w:w="869"/>
        <w:gridCol w:w="1106"/>
        <w:gridCol w:w="3256"/>
        <w:gridCol w:w="1316"/>
        <w:gridCol w:w="1044"/>
        <w:gridCol w:w="1722"/>
        <w:gridCol w:w="1044"/>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rPr>
        <w:tc>
          <w:tcPr>
            <w:tcW w:w="220" w:type="pct"/>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序号</w:t>
            </w:r>
          </w:p>
        </w:tc>
        <w:tc>
          <w:tcPr>
            <w:tcW w:w="289" w:type="pct"/>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阶段</w:t>
            </w:r>
          </w:p>
        </w:tc>
        <w:tc>
          <w:tcPr>
            <w:tcW w:w="323" w:type="pct"/>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场景</w:t>
            </w:r>
          </w:p>
        </w:tc>
        <w:tc>
          <w:tcPr>
            <w:tcW w:w="1621" w:type="pct"/>
            <w:gridSpan w:val="2"/>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事项名称</w:t>
            </w:r>
          </w:p>
        </w:tc>
        <w:tc>
          <w:tcPr>
            <w:tcW w:w="489" w:type="pct"/>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事项类型</w:t>
            </w:r>
          </w:p>
        </w:tc>
        <w:tc>
          <w:tcPr>
            <w:tcW w:w="388" w:type="pct"/>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市级牵</w:t>
            </w:r>
          </w:p>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640" w:type="pct"/>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市级协同部门</w:t>
            </w:r>
          </w:p>
        </w:tc>
        <w:tc>
          <w:tcPr>
            <w:tcW w:w="388" w:type="pct"/>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区级牵</w:t>
            </w:r>
          </w:p>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640" w:type="pct"/>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区级协同部门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2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79</w:t>
            </w:r>
          </w:p>
        </w:tc>
        <w:tc>
          <w:tcPr>
            <w:tcW w:w="289" w:type="pct"/>
            <w:vMerge w:val="restar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w:t>
            </w:r>
          </w:p>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出行</w:t>
            </w:r>
          </w:p>
        </w:tc>
        <w:tc>
          <w:tcPr>
            <w:tcW w:w="323" w:type="pct"/>
            <w:vMerge w:val="restar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6.2</w:t>
            </w:r>
          </w:p>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出入境</w:t>
            </w:r>
          </w:p>
        </w:tc>
        <w:tc>
          <w:tcPr>
            <w:tcW w:w="1621" w:type="pct"/>
            <w:gridSpan w:val="2"/>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普通护照签发</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8" w:type="pct"/>
            <w:vMerge w:val="restart"/>
            <w:vAlign w:val="center"/>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市公安局</w:t>
            </w:r>
          </w:p>
        </w:tc>
        <w:tc>
          <w:tcPr>
            <w:tcW w:w="640" w:type="pct"/>
          </w:tcPr>
          <w:p>
            <w:pPr>
              <w:rPr>
                <w:rFonts w:hint="default" w:ascii="Times New Roman" w:hAnsi="Times New Roman" w:eastAsia="仿宋_GB2312" w:cs="Times New Roman"/>
                <w:color w:val="auto"/>
                <w:sz w:val="24"/>
                <w:szCs w:val="24"/>
              </w:rPr>
            </w:pPr>
          </w:p>
        </w:tc>
        <w:tc>
          <w:tcPr>
            <w:tcW w:w="388" w:type="pct"/>
            <w:vMerge w:val="restar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薛城公安分局</w:t>
            </w:r>
          </w:p>
        </w:tc>
        <w:tc>
          <w:tcPr>
            <w:tcW w:w="640" w:type="pct"/>
          </w:tcPr>
          <w:p>
            <w:pP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3" w:hRule="atLeast"/>
        </w:trPr>
        <w:tc>
          <w:tcPr>
            <w:tcW w:w="22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80</w:t>
            </w:r>
          </w:p>
        </w:tc>
        <w:tc>
          <w:tcPr>
            <w:tcW w:w="289" w:type="pct"/>
            <w:vMerge w:val="continue"/>
            <w:vAlign w:val="center"/>
          </w:tcPr>
          <w:p>
            <w:pPr>
              <w:rPr>
                <w:rFonts w:hint="default" w:ascii="Times New Roman" w:hAnsi="Times New Roman" w:eastAsia="仿宋_GB2312" w:cs="Times New Roman"/>
                <w:color w:val="auto"/>
                <w:sz w:val="24"/>
                <w:szCs w:val="24"/>
              </w:rPr>
            </w:pPr>
          </w:p>
        </w:tc>
        <w:tc>
          <w:tcPr>
            <w:tcW w:w="323" w:type="pct"/>
            <w:vMerge w:val="continue"/>
            <w:vAlign w:val="center"/>
          </w:tcPr>
          <w:p>
            <w:pPr>
              <w:rPr>
                <w:rFonts w:hint="default" w:ascii="Times New Roman" w:hAnsi="Times New Roman" w:eastAsia="仿宋_GB2312" w:cs="Times New Roman"/>
                <w:color w:val="auto"/>
                <w:sz w:val="24"/>
                <w:szCs w:val="24"/>
              </w:rPr>
            </w:pPr>
          </w:p>
        </w:tc>
        <w:tc>
          <w:tcPr>
            <w:tcW w:w="1621" w:type="pct"/>
            <w:gridSpan w:val="2"/>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内地居民往来港澳通行证和签注签发（须在指定地点办理的赴香港或澳门签注除外）</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8" w:type="pct"/>
            <w:vMerge w:val="continue"/>
          </w:tcPr>
          <w:p>
            <w:pPr>
              <w:rPr>
                <w:rFonts w:hint="default" w:ascii="Times New Roman" w:hAnsi="Times New Roman" w:eastAsia="仿宋_GB2312" w:cs="Times New Roman"/>
                <w:color w:val="auto"/>
                <w:sz w:val="24"/>
                <w:szCs w:val="24"/>
              </w:rPr>
            </w:pPr>
          </w:p>
        </w:tc>
        <w:tc>
          <w:tcPr>
            <w:tcW w:w="640" w:type="pct"/>
          </w:tcPr>
          <w:p>
            <w:pPr>
              <w:rPr>
                <w:rFonts w:hint="default" w:ascii="Times New Roman" w:hAnsi="Times New Roman" w:eastAsia="仿宋_GB2312" w:cs="Times New Roman"/>
                <w:color w:val="auto"/>
                <w:sz w:val="24"/>
                <w:szCs w:val="24"/>
              </w:rPr>
            </w:pPr>
          </w:p>
        </w:tc>
        <w:tc>
          <w:tcPr>
            <w:tcW w:w="388" w:type="pct"/>
            <w:vMerge w:val="continue"/>
          </w:tcPr>
          <w:p>
            <w:pPr>
              <w:rPr>
                <w:rFonts w:hint="default" w:ascii="Times New Roman" w:hAnsi="Times New Roman" w:eastAsia="仿宋_GB2312" w:cs="Times New Roman"/>
                <w:color w:val="auto"/>
                <w:sz w:val="24"/>
                <w:szCs w:val="24"/>
              </w:rPr>
            </w:pPr>
          </w:p>
        </w:tc>
        <w:tc>
          <w:tcPr>
            <w:tcW w:w="640" w:type="pct"/>
          </w:tcPr>
          <w:p>
            <w:pP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trPr>
        <w:tc>
          <w:tcPr>
            <w:tcW w:w="22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81</w:t>
            </w:r>
          </w:p>
        </w:tc>
        <w:tc>
          <w:tcPr>
            <w:tcW w:w="289" w:type="pct"/>
            <w:vMerge w:val="continue"/>
            <w:vAlign w:val="center"/>
          </w:tcPr>
          <w:p>
            <w:pPr>
              <w:rPr>
                <w:rFonts w:hint="default" w:ascii="Times New Roman" w:hAnsi="Times New Roman" w:eastAsia="仿宋_GB2312" w:cs="Times New Roman"/>
                <w:color w:val="auto"/>
                <w:sz w:val="24"/>
                <w:szCs w:val="24"/>
              </w:rPr>
            </w:pPr>
          </w:p>
        </w:tc>
        <w:tc>
          <w:tcPr>
            <w:tcW w:w="323" w:type="pct"/>
            <w:vMerge w:val="continue"/>
            <w:vAlign w:val="center"/>
          </w:tcPr>
          <w:p>
            <w:pPr>
              <w:rPr>
                <w:rFonts w:hint="default" w:ascii="Times New Roman" w:hAnsi="Times New Roman" w:eastAsia="仿宋_GB2312" w:cs="Times New Roman"/>
                <w:color w:val="auto"/>
                <w:sz w:val="24"/>
                <w:szCs w:val="24"/>
              </w:rPr>
            </w:pPr>
          </w:p>
        </w:tc>
        <w:tc>
          <w:tcPr>
            <w:tcW w:w="1621" w:type="pct"/>
            <w:gridSpan w:val="2"/>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大陆居民往来台湾通行证和签注签发（须在指定地点办理的赴台湾签注除外）</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行政许可</w:t>
            </w:r>
          </w:p>
        </w:tc>
        <w:tc>
          <w:tcPr>
            <w:tcW w:w="388" w:type="pct"/>
            <w:vMerge w:val="continue"/>
          </w:tcPr>
          <w:p>
            <w:pPr>
              <w:rPr>
                <w:rFonts w:hint="default" w:ascii="Times New Roman" w:hAnsi="Times New Roman" w:eastAsia="仿宋_GB2312" w:cs="Times New Roman"/>
                <w:color w:val="auto"/>
                <w:sz w:val="24"/>
                <w:szCs w:val="24"/>
              </w:rPr>
            </w:pPr>
          </w:p>
        </w:tc>
        <w:tc>
          <w:tcPr>
            <w:tcW w:w="640" w:type="pct"/>
          </w:tcPr>
          <w:p>
            <w:pPr>
              <w:rPr>
                <w:rFonts w:hint="default" w:ascii="Times New Roman" w:hAnsi="Times New Roman" w:eastAsia="仿宋_GB2312" w:cs="Times New Roman"/>
                <w:color w:val="auto"/>
                <w:sz w:val="24"/>
                <w:szCs w:val="24"/>
              </w:rPr>
            </w:pPr>
          </w:p>
        </w:tc>
        <w:tc>
          <w:tcPr>
            <w:tcW w:w="388" w:type="pct"/>
            <w:vMerge w:val="continue"/>
          </w:tcPr>
          <w:p>
            <w:pPr>
              <w:rPr>
                <w:rFonts w:hint="default" w:ascii="Times New Roman" w:hAnsi="Times New Roman" w:eastAsia="仿宋_GB2312" w:cs="Times New Roman"/>
                <w:color w:val="auto"/>
                <w:sz w:val="24"/>
                <w:szCs w:val="24"/>
              </w:rPr>
            </w:pPr>
          </w:p>
        </w:tc>
        <w:tc>
          <w:tcPr>
            <w:tcW w:w="640" w:type="pct"/>
          </w:tcPr>
          <w:p>
            <w:pP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2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82</w:t>
            </w:r>
          </w:p>
        </w:tc>
        <w:tc>
          <w:tcPr>
            <w:tcW w:w="289" w:type="pct"/>
            <w:vMerge w:val="restar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w:t>
            </w:r>
          </w:p>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婚育</w:t>
            </w:r>
          </w:p>
        </w:tc>
        <w:tc>
          <w:tcPr>
            <w:tcW w:w="323" w:type="pct"/>
            <w:vMerge w:val="restar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7.1</w:t>
            </w:r>
          </w:p>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婚育</w:t>
            </w:r>
          </w:p>
        </w:tc>
        <w:tc>
          <w:tcPr>
            <w:tcW w:w="1621" w:type="pct"/>
            <w:gridSpan w:val="2"/>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内地居民结婚登记</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行政确认</w:t>
            </w:r>
          </w:p>
        </w:tc>
        <w:tc>
          <w:tcPr>
            <w:tcW w:w="388" w:type="pct"/>
            <w:vMerge w:val="restart"/>
            <w:vAlign w:val="center"/>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市民政局</w:t>
            </w:r>
          </w:p>
        </w:tc>
        <w:tc>
          <w:tcPr>
            <w:tcW w:w="640" w:type="pct"/>
          </w:tcPr>
          <w:p>
            <w:pPr>
              <w:rPr>
                <w:rFonts w:hint="default" w:ascii="Times New Roman" w:hAnsi="Times New Roman" w:eastAsia="仿宋_GB2312" w:cs="Times New Roman"/>
                <w:color w:val="auto"/>
                <w:sz w:val="24"/>
                <w:szCs w:val="24"/>
              </w:rPr>
            </w:pPr>
          </w:p>
        </w:tc>
        <w:tc>
          <w:tcPr>
            <w:tcW w:w="388" w:type="pct"/>
            <w:vMerge w:val="restart"/>
            <w:vAlign w:val="center"/>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区民政局</w:t>
            </w:r>
          </w:p>
        </w:tc>
        <w:tc>
          <w:tcPr>
            <w:tcW w:w="640" w:type="pct"/>
          </w:tcPr>
          <w:p>
            <w:pP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22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83</w:t>
            </w:r>
          </w:p>
        </w:tc>
        <w:tc>
          <w:tcPr>
            <w:tcW w:w="289" w:type="pct"/>
            <w:vMerge w:val="continue"/>
            <w:vAlign w:val="center"/>
          </w:tcPr>
          <w:p>
            <w:pPr>
              <w:jc w:val="center"/>
              <w:rPr>
                <w:rFonts w:hint="default" w:ascii="Times New Roman" w:hAnsi="Times New Roman" w:eastAsia="仿宋_GB2312" w:cs="Times New Roman"/>
                <w:color w:val="auto"/>
                <w:sz w:val="24"/>
                <w:szCs w:val="24"/>
              </w:rPr>
            </w:pPr>
          </w:p>
        </w:tc>
        <w:tc>
          <w:tcPr>
            <w:tcW w:w="323" w:type="pct"/>
            <w:vMerge w:val="continue"/>
            <w:vAlign w:val="center"/>
          </w:tcPr>
          <w:p>
            <w:pPr>
              <w:jc w:val="center"/>
              <w:rPr>
                <w:rFonts w:hint="default" w:ascii="Times New Roman" w:hAnsi="Times New Roman" w:eastAsia="仿宋_GB2312" w:cs="Times New Roman"/>
                <w:color w:val="auto"/>
                <w:sz w:val="24"/>
                <w:szCs w:val="24"/>
              </w:rPr>
            </w:pPr>
          </w:p>
        </w:tc>
        <w:tc>
          <w:tcPr>
            <w:tcW w:w="1621" w:type="pct"/>
            <w:gridSpan w:val="2"/>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涉外、涉港澳台居民及华侨结婚登记</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行政确认</w:t>
            </w:r>
          </w:p>
        </w:tc>
        <w:tc>
          <w:tcPr>
            <w:tcW w:w="388" w:type="pct"/>
            <w:vMerge w:val="continue"/>
          </w:tcPr>
          <w:p>
            <w:pPr>
              <w:rPr>
                <w:rFonts w:hint="default" w:ascii="Times New Roman" w:hAnsi="Times New Roman" w:eastAsia="仿宋_GB2312" w:cs="Times New Roman"/>
                <w:color w:val="auto"/>
                <w:sz w:val="24"/>
                <w:szCs w:val="24"/>
              </w:rPr>
            </w:pPr>
          </w:p>
        </w:tc>
        <w:tc>
          <w:tcPr>
            <w:tcW w:w="640" w:type="pct"/>
          </w:tcPr>
          <w:p>
            <w:pPr>
              <w:rPr>
                <w:rFonts w:hint="default" w:ascii="Times New Roman" w:hAnsi="Times New Roman" w:eastAsia="仿宋_GB2312" w:cs="Times New Roman"/>
                <w:color w:val="auto"/>
                <w:sz w:val="24"/>
                <w:szCs w:val="24"/>
              </w:rPr>
            </w:pPr>
          </w:p>
        </w:tc>
        <w:tc>
          <w:tcPr>
            <w:tcW w:w="388" w:type="pct"/>
            <w:vMerge w:val="continue"/>
          </w:tcPr>
          <w:p>
            <w:pPr>
              <w:rPr>
                <w:rFonts w:hint="default" w:ascii="Times New Roman" w:hAnsi="Times New Roman" w:eastAsia="仿宋_GB2312" w:cs="Times New Roman"/>
                <w:color w:val="auto"/>
                <w:sz w:val="24"/>
                <w:szCs w:val="24"/>
              </w:rPr>
            </w:pPr>
          </w:p>
        </w:tc>
        <w:tc>
          <w:tcPr>
            <w:tcW w:w="640" w:type="pct"/>
          </w:tcPr>
          <w:p>
            <w:pP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2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84</w:t>
            </w:r>
          </w:p>
        </w:tc>
        <w:tc>
          <w:tcPr>
            <w:tcW w:w="289" w:type="pct"/>
            <w:vMerge w:val="continue"/>
            <w:vAlign w:val="center"/>
          </w:tcPr>
          <w:p>
            <w:pPr>
              <w:jc w:val="center"/>
              <w:rPr>
                <w:rFonts w:hint="default" w:ascii="Times New Roman" w:hAnsi="Times New Roman" w:eastAsia="仿宋_GB2312" w:cs="Times New Roman"/>
                <w:color w:val="auto"/>
                <w:sz w:val="24"/>
                <w:szCs w:val="24"/>
              </w:rPr>
            </w:pPr>
          </w:p>
        </w:tc>
        <w:tc>
          <w:tcPr>
            <w:tcW w:w="323" w:type="pct"/>
            <w:vMerge w:val="continue"/>
            <w:vAlign w:val="center"/>
          </w:tcPr>
          <w:p>
            <w:pPr>
              <w:jc w:val="center"/>
              <w:rPr>
                <w:rFonts w:hint="default" w:ascii="Times New Roman" w:hAnsi="Times New Roman" w:eastAsia="仿宋_GB2312" w:cs="Times New Roman"/>
                <w:color w:val="auto"/>
                <w:sz w:val="24"/>
                <w:szCs w:val="24"/>
              </w:rPr>
            </w:pPr>
          </w:p>
        </w:tc>
        <w:tc>
          <w:tcPr>
            <w:tcW w:w="1621" w:type="pct"/>
            <w:gridSpan w:val="2"/>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内地居民离婚登记</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行政确认</w:t>
            </w:r>
          </w:p>
        </w:tc>
        <w:tc>
          <w:tcPr>
            <w:tcW w:w="388" w:type="pct"/>
            <w:vMerge w:val="continue"/>
          </w:tcPr>
          <w:p>
            <w:pPr>
              <w:rPr>
                <w:rFonts w:hint="default" w:ascii="Times New Roman" w:hAnsi="Times New Roman" w:eastAsia="仿宋_GB2312" w:cs="Times New Roman"/>
                <w:color w:val="auto"/>
                <w:sz w:val="24"/>
                <w:szCs w:val="24"/>
              </w:rPr>
            </w:pPr>
          </w:p>
        </w:tc>
        <w:tc>
          <w:tcPr>
            <w:tcW w:w="640" w:type="pct"/>
          </w:tcPr>
          <w:p>
            <w:pPr>
              <w:rPr>
                <w:rFonts w:hint="default" w:ascii="Times New Roman" w:hAnsi="Times New Roman" w:eastAsia="仿宋_GB2312" w:cs="Times New Roman"/>
                <w:color w:val="auto"/>
                <w:sz w:val="24"/>
                <w:szCs w:val="24"/>
              </w:rPr>
            </w:pPr>
          </w:p>
        </w:tc>
        <w:tc>
          <w:tcPr>
            <w:tcW w:w="388" w:type="pct"/>
            <w:vMerge w:val="continue"/>
          </w:tcPr>
          <w:p>
            <w:pPr>
              <w:rPr>
                <w:rFonts w:hint="default" w:ascii="Times New Roman" w:hAnsi="Times New Roman" w:eastAsia="仿宋_GB2312" w:cs="Times New Roman"/>
                <w:color w:val="auto"/>
                <w:sz w:val="24"/>
                <w:szCs w:val="24"/>
              </w:rPr>
            </w:pPr>
          </w:p>
        </w:tc>
        <w:tc>
          <w:tcPr>
            <w:tcW w:w="640" w:type="pct"/>
          </w:tcPr>
          <w:p>
            <w:pP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2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85</w:t>
            </w:r>
          </w:p>
        </w:tc>
        <w:tc>
          <w:tcPr>
            <w:tcW w:w="289" w:type="pct"/>
            <w:vMerge w:val="continue"/>
            <w:vAlign w:val="center"/>
          </w:tcPr>
          <w:p>
            <w:pPr>
              <w:jc w:val="center"/>
              <w:rPr>
                <w:rFonts w:hint="default" w:ascii="Times New Roman" w:hAnsi="Times New Roman" w:eastAsia="仿宋_GB2312" w:cs="Times New Roman"/>
                <w:color w:val="auto"/>
                <w:sz w:val="24"/>
                <w:szCs w:val="24"/>
              </w:rPr>
            </w:pPr>
          </w:p>
        </w:tc>
        <w:tc>
          <w:tcPr>
            <w:tcW w:w="323" w:type="pct"/>
            <w:vMerge w:val="continue"/>
            <w:vAlign w:val="center"/>
          </w:tcPr>
          <w:p>
            <w:pPr>
              <w:jc w:val="center"/>
              <w:rPr>
                <w:rFonts w:hint="default" w:ascii="Times New Roman" w:hAnsi="Times New Roman" w:eastAsia="仿宋_GB2312" w:cs="Times New Roman"/>
                <w:color w:val="auto"/>
                <w:sz w:val="24"/>
                <w:szCs w:val="24"/>
              </w:rPr>
            </w:pPr>
          </w:p>
        </w:tc>
        <w:tc>
          <w:tcPr>
            <w:tcW w:w="1621" w:type="pct"/>
            <w:gridSpan w:val="2"/>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涉外、涉港澳台居民及华侨离婚登记</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行政确认</w:t>
            </w:r>
          </w:p>
        </w:tc>
        <w:tc>
          <w:tcPr>
            <w:tcW w:w="388" w:type="pct"/>
            <w:vMerge w:val="continue"/>
          </w:tcPr>
          <w:p>
            <w:pPr>
              <w:rPr>
                <w:rFonts w:hint="default" w:ascii="Times New Roman" w:hAnsi="Times New Roman" w:eastAsia="仿宋_GB2312" w:cs="Times New Roman"/>
                <w:color w:val="auto"/>
                <w:sz w:val="24"/>
                <w:szCs w:val="24"/>
              </w:rPr>
            </w:pPr>
          </w:p>
        </w:tc>
        <w:tc>
          <w:tcPr>
            <w:tcW w:w="640" w:type="pct"/>
          </w:tcPr>
          <w:p>
            <w:pPr>
              <w:rPr>
                <w:rFonts w:hint="default" w:ascii="Times New Roman" w:hAnsi="Times New Roman" w:eastAsia="仿宋_GB2312" w:cs="Times New Roman"/>
                <w:color w:val="auto"/>
                <w:sz w:val="24"/>
                <w:szCs w:val="24"/>
              </w:rPr>
            </w:pPr>
          </w:p>
        </w:tc>
        <w:tc>
          <w:tcPr>
            <w:tcW w:w="388" w:type="pct"/>
            <w:vMerge w:val="continue"/>
          </w:tcPr>
          <w:p>
            <w:pPr>
              <w:rPr>
                <w:rFonts w:hint="default" w:ascii="Times New Roman" w:hAnsi="Times New Roman" w:eastAsia="仿宋_GB2312" w:cs="Times New Roman"/>
                <w:color w:val="auto"/>
                <w:sz w:val="24"/>
                <w:szCs w:val="24"/>
              </w:rPr>
            </w:pPr>
          </w:p>
        </w:tc>
        <w:tc>
          <w:tcPr>
            <w:tcW w:w="640" w:type="pct"/>
          </w:tcPr>
          <w:p>
            <w:pP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22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86</w:t>
            </w:r>
          </w:p>
        </w:tc>
        <w:tc>
          <w:tcPr>
            <w:tcW w:w="289" w:type="pct"/>
            <w:vMerge w:val="continue"/>
            <w:vAlign w:val="center"/>
          </w:tcPr>
          <w:p>
            <w:pPr>
              <w:jc w:val="center"/>
              <w:rPr>
                <w:rFonts w:hint="default" w:ascii="Times New Roman" w:hAnsi="Times New Roman" w:eastAsia="仿宋_GB2312" w:cs="Times New Roman"/>
                <w:color w:val="auto"/>
                <w:sz w:val="24"/>
                <w:szCs w:val="24"/>
              </w:rPr>
            </w:pPr>
          </w:p>
        </w:tc>
        <w:tc>
          <w:tcPr>
            <w:tcW w:w="323" w:type="pct"/>
            <w:vMerge w:val="continue"/>
            <w:vAlign w:val="center"/>
          </w:tcPr>
          <w:p>
            <w:pPr>
              <w:jc w:val="center"/>
              <w:rPr>
                <w:rFonts w:hint="default" w:ascii="Times New Roman" w:hAnsi="Times New Roman" w:eastAsia="仿宋_GB2312" w:cs="Times New Roman"/>
                <w:color w:val="auto"/>
                <w:sz w:val="24"/>
                <w:szCs w:val="24"/>
              </w:rPr>
            </w:pPr>
          </w:p>
        </w:tc>
        <w:tc>
          <w:tcPr>
            <w:tcW w:w="1621" w:type="pct"/>
            <w:gridSpan w:val="2"/>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生育登记</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市卫生健康委</w:t>
            </w:r>
          </w:p>
        </w:tc>
        <w:tc>
          <w:tcPr>
            <w:tcW w:w="388" w:type="pct"/>
            <w:vMerge w:val="continue"/>
          </w:tcPr>
          <w:p>
            <w:pP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trPr>
        <w:tc>
          <w:tcPr>
            <w:tcW w:w="22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87</w:t>
            </w:r>
          </w:p>
        </w:tc>
        <w:tc>
          <w:tcPr>
            <w:tcW w:w="289" w:type="pct"/>
            <w:vMerge w:val="restar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w:t>
            </w:r>
          </w:p>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就医</w:t>
            </w:r>
          </w:p>
        </w:tc>
        <w:tc>
          <w:tcPr>
            <w:tcW w:w="323" w:type="pct"/>
            <w:vMerge w:val="restar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8.1</w:t>
            </w:r>
          </w:p>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医疗服务</w:t>
            </w:r>
          </w:p>
        </w:tc>
        <w:tc>
          <w:tcPr>
            <w:tcW w:w="1621" w:type="pct"/>
            <w:gridSpan w:val="2"/>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基本医疗保险参保人员享受门诊慢特病病种待遇认定</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restar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市医保局</w:t>
            </w:r>
          </w:p>
        </w:tc>
        <w:tc>
          <w:tcPr>
            <w:tcW w:w="640" w:type="pct"/>
            <w:vAlign w:val="center"/>
          </w:tcPr>
          <w:p>
            <w:pPr>
              <w:jc w:val="center"/>
              <w:rPr>
                <w:rFonts w:hint="default" w:ascii="Times New Roman" w:hAnsi="Times New Roman" w:eastAsia="仿宋_GB2312" w:cs="Times New Roman"/>
                <w:color w:val="auto"/>
                <w:sz w:val="24"/>
                <w:szCs w:val="24"/>
              </w:rPr>
            </w:pPr>
          </w:p>
        </w:tc>
        <w:tc>
          <w:tcPr>
            <w:tcW w:w="388" w:type="pct"/>
            <w:vMerge w:val="restart"/>
            <w:vAlign w:val="center"/>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区医保局</w:t>
            </w:r>
          </w:p>
        </w:tc>
        <w:tc>
          <w:tcPr>
            <w:tcW w:w="640" w:type="pct"/>
            <w:vAlign w:val="center"/>
          </w:tcPr>
          <w:p>
            <w:pPr>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trPr>
        <w:tc>
          <w:tcPr>
            <w:tcW w:w="22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88</w:t>
            </w:r>
          </w:p>
        </w:tc>
        <w:tc>
          <w:tcPr>
            <w:tcW w:w="289" w:type="pct"/>
            <w:vMerge w:val="continue"/>
          </w:tcPr>
          <w:p>
            <w:pPr>
              <w:rPr>
                <w:rFonts w:hint="default" w:ascii="Times New Roman" w:hAnsi="Times New Roman" w:eastAsia="仿宋_GB2312" w:cs="Times New Roman"/>
                <w:color w:val="auto"/>
                <w:sz w:val="24"/>
                <w:szCs w:val="24"/>
              </w:rPr>
            </w:pPr>
          </w:p>
        </w:tc>
        <w:tc>
          <w:tcPr>
            <w:tcW w:w="323" w:type="pct"/>
            <w:vMerge w:val="continue"/>
          </w:tcPr>
          <w:p>
            <w:pPr>
              <w:rPr>
                <w:rFonts w:hint="default" w:ascii="Times New Roman" w:hAnsi="Times New Roman" w:eastAsia="仿宋_GB2312" w:cs="Times New Roman"/>
                <w:color w:val="auto"/>
                <w:sz w:val="24"/>
                <w:szCs w:val="24"/>
              </w:rPr>
            </w:pPr>
          </w:p>
        </w:tc>
        <w:tc>
          <w:tcPr>
            <w:tcW w:w="1621" w:type="pct"/>
            <w:gridSpan w:val="2"/>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住院病历复制和查阅</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市卫生健康委</w:t>
            </w:r>
          </w:p>
        </w:tc>
        <w:tc>
          <w:tcPr>
            <w:tcW w:w="388" w:type="pct"/>
            <w:vMerge w:val="continue"/>
          </w:tcPr>
          <w:p>
            <w:pP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trPr>
        <w:tc>
          <w:tcPr>
            <w:tcW w:w="220" w:type="pct"/>
            <w:vMerge w:val="restar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89</w:t>
            </w:r>
          </w:p>
        </w:tc>
        <w:tc>
          <w:tcPr>
            <w:tcW w:w="289" w:type="pct"/>
            <w:vMerge w:val="continue"/>
          </w:tcPr>
          <w:p>
            <w:pPr>
              <w:rPr>
                <w:rFonts w:hint="default" w:ascii="Times New Roman" w:hAnsi="Times New Roman" w:eastAsia="仿宋_GB2312" w:cs="Times New Roman"/>
                <w:color w:val="auto"/>
                <w:sz w:val="24"/>
                <w:szCs w:val="24"/>
              </w:rPr>
            </w:pPr>
          </w:p>
        </w:tc>
        <w:tc>
          <w:tcPr>
            <w:tcW w:w="323" w:type="pct"/>
            <w:vMerge w:val="continue"/>
          </w:tcPr>
          <w:p>
            <w:pPr>
              <w:rPr>
                <w:rFonts w:hint="default" w:ascii="Times New Roman" w:hAnsi="Times New Roman" w:eastAsia="仿宋_GB2312" w:cs="Times New Roman"/>
                <w:color w:val="auto"/>
                <w:sz w:val="24"/>
                <w:szCs w:val="24"/>
              </w:rPr>
            </w:pPr>
          </w:p>
        </w:tc>
        <w:tc>
          <w:tcPr>
            <w:tcW w:w="411" w:type="pct"/>
            <w:vMerge w:val="restart"/>
            <w:vAlign w:val="center"/>
          </w:tcPr>
          <w:p>
            <w:pPr>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基本医疗保险参保人员异地就医备案</w:t>
            </w:r>
          </w:p>
        </w:tc>
        <w:tc>
          <w:tcPr>
            <w:tcW w:w="1210" w:type="pct"/>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长期异地工作人员备案</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rPr>
                <w:rFonts w:hint="default" w:ascii="Times New Roman" w:hAnsi="Times New Roman" w:eastAsia="仿宋_GB2312" w:cs="Times New Roman"/>
                <w:color w:val="auto"/>
                <w:sz w:val="24"/>
                <w:szCs w:val="24"/>
              </w:rPr>
            </w:pPr>
          </w:p>
        </w:tc>
        <w:tc>
          <w:tcPr>
            <w:tcW w:w="640" w:type="pct"/>
          </w:tcPr>
          <w:p>
            <w:pPr>
              <w:rPr>
                <w:rFonts w:hint="default" w:ascii="Times New Roman" w:hAnsi="Times New Roman" w:eastAsia="仿宋_GB2312" w:cs="Times New Roman"/>
                <w:color w:val="auto"/>
                <w:sz w:val="24"/>
                <w:szCs w:val="24"/>
              </w:rPr>
            </w:pPr>
          </w:p>
        </w:tc>
        <w:tc>
          <w:tcPr>
            <w:tcW w:w="388" w:type="pct"/>
            <w:vMerge w:val="continue"/>
          </w:tcPr>
          <w:p>
            <w:pPr>
              <w:rPr>
                <w:rFonts w:hint="default" w:ascii="Times New Roman" w:hAnsi="Times New Roman" w:eastAsia="仿宋_GB2312" w:cs="Times New Roman"/>
                <w:color w:val="auto"/>
                <w:sz w:val="24"/>
                <w:szCs w:val="24"/>
              </w:rPr>
            </w:pPr>
          </w:p>
        </w:tc>
        <w:tc>
          <w:tcPr>
            <w:tcW w:w="640" w:type="pct"/>
          </w:tcPr>
          <w:p>
            <w:pP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trPr>
        <w:tc>
          <w:tcPr>
            <w:tcW w:w="220" w:type="pct"/>
            <w:vMerge w:val="continue"/>
          </w:tcPr>
          <w:p>
            <w:pPr>
              <w:rPr>
                <w:rFonts w:hint="default" w:ascii="Times New Roman" w:hAnsi="Times New Roman" w:eastAsia="仿宋_GB2312" w:cs="Times New Roman"/>
                <w:color w:val="auto"/>
                <w:sz w:val="24"/>
                <w:szCs w:val="24"/>
              </w:rPr>
            </w:pPr>
          </w:p>
        </w:tc>
        <w:tc>
          <w:tcPr>
            <w:tcW w:w="289" w:type="pct"/>
            <w:vMerge w:val="continue"/>
          </w:tcPr>
          <w:p>
            <w:pPr>
              <w:rPr>
                <w:rFonts w:hint="default" w:ascii="Times New Roman" w:hAnsi="Times New Roman" w:eastAsia="仿宋_GB2312" w:cs="Times New Roman"/>
                <w:color w:val="auto"/>
                <w:sz w:val="24"/>
                <w:szCs w:val="24"/>
              </w:rPr>
            </w:pPr>
          </w:p>
        </w:tc>
        <w:tc>
          <w:tcPr>
            <w:tcW w:w="323" w:type="pct"/>
            <w:vMerge w:val="continue"/>
          </w:tcPr>
          <w:p>
            <w:pPr>
              <w:rPr>
                <w:rFonts w:hint="default" w:ascii="Times New Roman" w:hAnsi="Times New Roman" w:eastAsia="仿宋_GB2312" w:cs="Times New Roman"/>
                <w:color w:val="auto"/>
                <w:sz w:val="24"/>
                <w:szCs w:val="24"/>
              </w:rPr>
            </w:pPr>
          </w:p>
        </w:tc>
        <w:tc>
          <w:tcPr>
            <w:tcW w:w="411" w:type="pct"/>
            <w:vMerge w:val="continue"/>
          </w:tcPr>
          <w:p>
            <w:pPr>
              <w:rPr>
                <w:rFonts w:hint="default" w:ascii="Times New Roman" w:hAnsi="Times New Roman" w:eastAsia="仿宋_GB2312" w:cs="Times New Roman"/>
                <w:color w:val="auto"/>
                <w:sz w:val="24"/>
                <w:szCs w:val="24"/>
              </w:rPr>
            </w:pPr>
          </w:p>
        </w:tc>
        <w:tc>
          <w:tcPr>
            <w:tcW w:w="1210" w:type="pct"/>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异地长期居住人员备案</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rPr>
                <w:rFonts w:hint="default" w:ascii="Times New Roman" w:hAnsi="Times New Roman" w:eastAsia="仿宋_GB2312" w:cs="Times New Roman"/>
                <w:color w:val="auto"/>
                <w:sz w:val="24"/>
                <w:szCs w:val="24"/>
              </w:rPr>
            </w:pPr>
          </w:p>
        </w:tc>
        <w:tc>
          <w:tcPr>
            <w:tcW w:w="640" w:type="pct"/>
          </w:tcPr>
          <w:p>
            <w:pPr>
              <w:rPr>
                <w:rFonts w:hint="default" w:ascii="Times New Roman" w:hAnsi="Times New Roman" w:eastAsia="仿宋_GB2312" w:cs="Times New Roman"/>
                <w:color w:val="auto"/>
                <w:sz w:val="24"/>
                <w:szCs w:val="24"/>
              </w:rPr>
            </w:pPr>
          </w:p>
        </w:tc>
        <w:tc>
          <w:tcPr>
            <w:tcW w:w="388" w:type="pct"/>
            <w:vMerge w:val="continue"/>
          </w:tcPr>
          <w:p>
            <w:pPr>
              <w:rPr>
                <w:rFonts w:hint="default" w:ascii="Times New Roman" w:hAnsi="Times New Roman" w:eastAsia="仿宋_GB2312" w:cs="Times New Roman"/>
                <w:color w:val="auto"/>
                <w:sz w:val="24"/>
                <w:szCs w:val="24"/>
              </w:rPr>
            </w:pPr>
          </w:p>
        </w:tc>
        <w:tc>
          <w:tcPr>
            <w:tcW w:w="640" w:type="pct"/>
          </w:tcPr>
          <w:p>
            <w:pP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trPr>
        <w:tc>
          <w:tcPr>
            <w:tcW w:w="220" w:type="pct"/>
            <w:vMerge w:val="continue"/>
          </w:tcPr>
          <w:p>
            <w:pPr>
              <w:rPr>
                <w:rFonts w:hint="default" w:ascii="Times New Roman" w:hAnsi="Times New Roman" w:eastAsia="仿宋_GB2312" w:cs="Times New Roman"/>
                <w:color w:val="auto"/>
                <w:sz w:val="24"/>
                <w:szCs w:val="24"/>
              </w:rPr>
            </w:pPr>
          </w:p>
        </w:tc>
        <w:tc>
          <w:tcPr>
            <w:tcW w:w="289" w:type="pct"/>
            <w:vMerge w:val="continue"/>
          </w:tcPr>
          <w:p>
            <w:pPr>
              <w:rPr>
                <w:rFonts w:hint="default" w:ascii="Times New Roman" w:hAnsi="Times New Roman" w:eastAsia="仿宋_GB2312" w:cs="Times New Roman"/>
                <w:color w:val="auto"/>
                <w:sz w:val="24"/>
                <w:szCs w:val="24"/>
              </w:rPr>
            </w:pPr>
          </w:p>
        </w:tc>
        <w:tc>
          <w:tcPr>
            <w:tcW w:w="323" w:type="pct"/>
            <w:vMerge w:val="continue"/>
          </w:tcPr>
          <w:p>
            <w:pPr>
              <w:rPr>
                <w:rFonts w:hint="default" w:ascii="Times New Roman" w:hAnsi="Times New Roman" w:eastAsia="仿宋_GB2312" w:cs="Times New Roman"/>
                <w:color w:val="auto"/>
                <w:sz w:val="24"/>
                <w:szCs w:val="24"/>
              </w:rPr>
            </w:pPr>
          </w:p>
        </w:tc>
        <w:tc>
          <w:tcPr>
            <w:tcW w:w="411" w:type="pct"/>
            <w:vMerge w:val="continue"/>
          </w:tcPr>
          <w:p>
            <w:pPr>
              <w:rPr>
                <w:rFonts w:hint="default" w:ascii="Times New Roman" w:hAnsi="Times New Roman" w:eastAsia="仿宋_GB2312" w:cs="Times New Roman"/>
                <w:color w:val="auto"/>
                <w:sz w:val="24"/>
                <w:szCs w:val="24"/>
              </w:rPr>
            </w:pPr>
          </w:p>
        </w:tc>
        <w:tc>
          <w:tcPr>
            <w:tcW w:w="1210" w:type="pct"/>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异地安置退休人员备案</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rPr>
                <w:rFonts w:hint="default" w:ascii="Times New Roman" w:hAnsi="Times New Roman" w:eastAsia="仿宋_GB2312" w:cs="Times New Roman"/>
                <w:color w:val="auto"/>
                <w:sz w:val="24"/>
                <w:szCs w:val="24"/>
              </w:rPr>
            </w:pPr>
          </w:p>
        </w:tc>
        <w:tc>
          <w:tcPr>
            <w:tcW w:w="640" w:type="pct"/>
          </w:tcPr>
          <w:p>
            <w:pPr>
              <w:rPr>
                <w:rFonts w:hint="default" w:ascii="Times New Roman" w:hAnsi="Times New Roman" w:eastAsia="仿宋_GB2312" w:cs="Times New Roman"/>
                <w:color w:val="auto"/>
                <w:sz w:val="24"/>
                <w:szCs w:val="24"/>
              </w:rPr>
            </w:pPr>
          </w:p>
        </w:tc>
        <w:tc>
          <w:tcPr>
            <w:tcW w:w="388" w:type="pct"/>
            <w:vMerge w:val="continue"/>
          </w:tcPr>
          <w:p>
            <w:pPr>
              <w:rPr>
                <w:rFonts w:hint="default" w:ascii="Times New Roman" w:hAnsi="Times New Roman" w:eastAsia="仿宋_GB2312" w:cs="Times New Roman"/>
                <w:color w:val="auto"/>
                <w:sz w:val="24"/>
                <w:szCs w:val="24"/>
              </w:rPr>
            </w:pPr>
          </w:p>
        </w:tc>
        <w:tc>
          <w:tcPr>
            <w:tcW w:w="640" w:type="pct"/>
          </w:tcPr>
          <w:p>
            <w:pP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trPr>
        <w:tc>
          <w:tcPr>
            <w:tcW w:w="220" w:type="pct"/>
            <w:vMerge w:val="continue"/>
          </w:tcPr>
          <w:p>
            <w:pPr>
              <w:rPr>
                <w:rFonts w:hint="default" w:ascii="Times New Roman" w:hAnsi="Times New Roman" w:eastAsia="仿宋_GB2312" w:cs="Times New Roman"/>
                <w:color w:val="auto"/>
                <w:sz w:val="24"/>
                <w:szCs w:val="24"/>
              </w:rPr>
            </w:pPr>
          </w:p>
        </w:tc>
        <w:tc>
          <w:tcPr>
            <w:tcW w:w="289" w:type="pct"/>
            <w:vMerge w:val="continue"/>
          </w:tcPr>
          <w:p>
            <w:pPr>
              <w:rPr>
                <w:rFonts w:hint="default" w:ascii="Times New Roman" w:hAnsi="Times New Roman" w:eastAsia="仿宋_GB2312" w:cs="Times New Roman"/>
                <w:color w:val="auto"/>
                <w:sz w:val="24"/>
                <w:szCs w:val="24"/>
              </w:rPr>
            </w:pPr>
          </w:p>
        </w:tc>
        <w:tc>
          <w:tcPr>
            <w:tcW w:w="323" w:type="pct"/>
            <w:vMerge w:val="continue"/>
          </w:tcPr>
          <w:p>
            <w:pPr>
              <w:rPr>
                <w:rFonts w:hint="default" w:ascii="Times New Roman" w:hAnsi="Times New Roman" w:eastAsia="仿宋_GB2312" w:cs="Times New Roman"/>
                <w:color w:val="auto"/>
                <w:sz w:val="24"/>
                <w:szCs w:val="24"/>
              </w:rPr>
            </w:pPr>
          </w:p>
        </w:tc>
        <w:tc>
          <w:tcPr>
            <w:tcW w:w="411" w:type="pct"/>
            <w:vMerge w:val="continue"/>
          </w:tcPr>
          <w:p>
            <w:pPr>
              <w:rPr>
                <w:rFonts w:hint="default" w:ascii="Times New Roman" w:hAnsi="Times New Roman" w:eastAsia="仿宋_GB2312" w:cs="Times New Roman"/>
                <w:color w:val="auto"/>
                <w:sz w:val="24"/>
                <w:szCs w:val="24"/>
              </w:rPr>
            </w:pPr>
          </w:p>
        </w:tc>
        <w:tc>
          <w:tcPr>
            <w:tcW w:w="1210" w:type="pct"/>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异地急诊转住院联网备案</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rPr>
                <w:rFonts w:hint="default" w:ascii="Times New Roman" w:hAnsi="Times New Roman" w:eastAsia="仿宋_GB2312" w:cs="Times New Roman"/>
                <w:color w:val="auto"/>
                <w:sz w:val="24"/>
                <w:szCs w:val="24"/>
              </w:rPr>
            </w:pPr>
          </w:p>
        </w:tc>
        <w:tc>
          <w:tcPr>
            <w:tcW w:w="640" w:type="pct"/>
          </w:tcPr>
          <w:p>
            <w:pPr>
              <w:rPr>
                <w:rFonts w:hint="default" w:ascii="Times New Roman" w:hAnsi="Times New Roman" w:eastAsia="仿宋_GB2312" w:cs="Times New Roman"/>
                <w:color w:val="auto"/>
                <w:sz w:val="24"/>
                <w:szCs w:val="24"/>
              </w:rPr>
            </w:pPr>
          </w:p>
        </w:tc>
        <w:tc>
          <w:tcPr>
            <w:tcW w:w="388" w:type="pct"/>
            <w:vMerge w:val="continue"/>
          </w:tcPr>
          <w:p>
            <w:pPr>
              <w:rPr>
                <w:rFonts w:hint="default" w:ascii="Times New Roman" w:hAnsi="Times New Roman" w:eastAsia="仿宋_GB2312" w:cs="Times New Roman"/>
                <w:color w:val="auto"/>
                <w:sz w:val="24"/>
                <w:szCs w:val="24"/>
              </w:rPr>
            </w:pPr>
          </w:p>
        </w:tc>
        <w:tc>
          <w:tcPr>
            <w:tcW w:w="640" w:type="pct"/>
          </w:tcPr>
          <w:p>
            <w:pP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trPr>
        <w:tc>
          <w:tcPr>
            <w:tcW w:w="220" w:type="pct"/>
            <w:vMerge w:val="continue"/>
          </w:tcPr>
          <w:p>
            <w:pPr>
              <w:rPr>
                <w:rFonts w:hint="default" w:ascii="Times New Roman" w:hAnsi="Times New Roman" w:eastAsia="仿宋_GB2312" w:cs="Times New Roman"/>
                <w:color w:val="auto"/>
                <w:sz w:val="24"/>
                <w:szCs w:val="24"/>
              </w:rPr>
            </w:pPr>
          </w:p>
        </w:tc>
        <w:tc>
          <w:tcPr>
            <w:tcW w:w="289" w:type="pct"/>
            <w:vMerge w:val="continue"/>
          </w:tcPr>
          <w:p>
            <w:pPr>
              <w:rPr>
                <w:rFonts w:hint="default" w:ascii="Times New Roman" w:hAnsi="Times New Roman" w:eastAsia="仿宋_GB2312" w:cs="Times New Roman"/>
                <w:color w:val="auto"/>
                <w:sz w:val="24"/>
                <w:szCs w:val="24"/>
              </w:rPr>
            </w:pPr>
          </w:p>
        </w:tc>
        <w:tc>
          <w:tcPr>
            <w:tcW w:w="323" w:type="pct"/>
            <w:vMerge w:val="continue"/>
          </w:tcPr>
          <w:p>
            <w:pPr>
              <w:rPr>
                <w:rFonts w:hint="default" w:ascii="Times New Roman" w:hAnsi="Times New Roman" w:eastAsia="仿宋_GB2312" w:cs="Times New Roman"/>
                <w:color w:val="auto"/>
                <w:sz w:val="24"/>
                <w:szCs w:val="24"/>
              </w:rPr>
            </w:pPr>
          </w:p>
        </w:tc>
        <w:tc>
          <w:tcPr>
            <w:tcW w:w="411" w:type="pct"/>
            <w:vMerge w:val="continue"/>
          </w:tcPr>
          <w:p>
            <w:pPr>
              <w:rPr>
                <w:rFonts w:hint="default" w:ascii="Times New Roman" w:hAnsi="Times New Roman" w:eastAsia="仿宋_GB2312" w:cs="Times New Roman"/>
                <w:color w:val="auto"/>
                <w:sz w:val="24"/>
                <w:szCs w:val="24"/>
              </w:rPr>
            </w:pPr>
          </w:p>
        </w:tc>
        <w:tc>
          <w:tcPr>
            <w:tcW w:w="1210" w:type="pct"/>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转外就医备案</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rPr>
                <w:rFonts w:hint="default" w:ascii="Times New Roman" w:hAnsi="Times New Roman" w:eastAsia="仿宋_GB2312" w:cs="Times New Roman"/>
                <w:color w:val="auto"/>
                <w:sz w:val="24"/>
                <w:szCs w:val="24"/>
              </w:rPr>
            </w:pPr>
          </w:p>
        </w:tc>
        <w:tc>
          <w:tcPr>
            <w:tcW w:w="640" w:type="pct"/>
          </w:tcPr>
          <w:p>
            <w:pPr>
              <w:rPr>
                <w:rFonts w:hint="default" w:ascii="Times New Roman" w:hAnsi="Times New Roman" w:eastAsia="仿宋_GB2312" w:cs="Times New Roman"/>
                <w:color w:val="auto"/>
                <w:sz w:val="24"/>
                <w:szCs w:val="24"/>
              </w:rPr>
            </w:pPr>
          </w:p>
        </w:tc>
        <w:tc>
          <w:tcPr>
            <w:tcW w:w="388" w:type="pct"/>
            <w:vMerge w:val="continue"/>
          </w:tcPr>
          <w:p>
            <w:pPr>
              <w:rPr>
                <w:rFonts w:hint="default" w:ascii="Times New Roman" w:hAnsi="Times New Roman" w:eastAsia="仿宋_GB2312" w:cs="Times New Roman"/>
                <w:color w:val="auto"/>
                <w:sz w:val="24"/>
                <w:szCs w:val="24"/>
              </w:rPr>
            </w:pPr>
          </w:p>
        </w:tc>
        <w:tc>
          <w:tcPr>
            <w:tcW w:w="640" w:type="pct"/>
          </w:tcPr>
          <w:p>
            <w:pPr>
              <w:rPr>
                <w:rFonts w:hint="default" w:ascii="Times New Roman" w:hAnsi="Times New Roman" w:eastAsia="仿宋_GB2312" w:cs="Times New Roman"/>
                <w:color w:val="auto"/>
                <w:sz w:val="24"/>
                <w:szCs w:val="24"/>
              </w:rPr>
            </w:pPr>
          </w:p>
        </w:tc>
      </w:tr>
    </w:tbl>
    <w:p>
      <w:pPr>
        <w:rPr>
          <w:rFonts w:hint="default" w:ascii="Times New Roman" w:hAnsi="Times New Roman" w:cs="Times New Roman"/>
          <w:color w:val="auto"/>
        </w:rPr>
        <w:sectPr>
          <w:pgSz w:w="16840" w:h="11910" w:orient="landscape"/>
          <w:pgMar w:top="1701" w:right="1701" w:bottom="1701" w:left="1701" w:header="1134" w:footer="1134" w:gutter="0"/>
          <w:pgNumType w:fmt="numberInDash"/>
          <w:cols w:space="720" w:num="1"/>
          <w:rtlGutter w:val="0"/>
          <w:docGrid w:linePitch="0" w:charSpace="0"/>
        </w:sectPr>
      </w:pPr>
    </w:p>
    <w:p>
      <w:pPr>
        <w:rPr>
          <w:rFonts w:hint="default" w:ascii="Times New Roman" w:hAnsi="Times New Roman" w:cs="Times New Roman"/>
          <w:color w:val="auto"/>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1"/>
        <w:gridCol w:w="778"/>
        <w:gridCol w:w="869"/>
        <w:gridCol w:w="1106"/>
        <w:gridCol w:w="3256"/>
        <w:gridCol w:w="1316"/>
        <w:gridCol w:w="1044"/>
        <w:gridCol w:w="1722"/>
        <w:gridCol w:w="1044"/>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0" w:type="pct"/>
            <w:vAlign w:val="center"/>
          </w:tcPr>
          <w:p>
            <w:pPr>
              <w:spacing w:line="3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序号</w:t>
            </w:r>
          </w:p>
        </w:tc>
        <w:tc>
          <w:tcPr>
            <w:tcW w:w="289" w:type="pct"/>
            <w:vAlign w:val="center"/>
          </w:tcPr>
          <w:p>
            <w:pPr>
              <w:spacing w:line="3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阶段</w:t>
            </w:r>
          </w:p>
        </w:tc>
        <w:tc>
          <w:tcPr>
            <w:tcW w:w="323" w:type="pct"/>
            <w:vAlign w:val="center"/>
          </w:tcPr>
          <w:p>
            <w:pPr>
              <w:spacing w:line="3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场景</w:t>
            </w:r>
          </w:p>
        </w:tc>
        <w:tc>
          <w:tcPr>
            <w:tcW w:w="1621" w:type="pct"/>
            <w:gridSpan w:val="2"/>
            <w:vAlign w:val="center"/>
          </w:tcPr>
          <w:p>
            <w:pPr>
              <w:spacing w:line="3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事项名称</w:t>
            </w:r>
          </w:p>
        </w:tc>
        <w:tc>
          <w:tcPr>
            <w:tcW w:w="489" w:type="pct"/>
            <w:vAlign w:val="center"/>
          </w:tcPr>
          <w:p>
            <w:pPr>
              <w:spacing w:line="3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事项类型</w:t>
            </w:r>
          </w:p>
        </w:tc>
        <w:tc>
          <w:tcPr>
            <w:tcW w:w="388" w:type="pct"/>
            <w:vAlign w:val="center"/>
          </w:tcPr>
          <w:p>
            <w:pPr>
              <w:spacing w:line="3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市级牵</w:t>
            </w:r>
          </w:p>
          <w:p>
            <w:pPr>
              <w:spacing w:line="3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640" w:type="pct"/>
            <w:vAlign w:val="center"/>
          </w:tcPr>
          <w:p>
            <w:pPr>
              <w:spacing w:line="3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市级协同部门</w:t>
            </w:r>
          </w:p>
        </w:tc>
        <w:tc>
          <w:tcPr>
            <w:tcW w:w="388" w:type="pct"/>
            <w:vAlign w:val="center"/>
          </w:tcPr>
          <w:p>
            <w:pPr>
              <w:spacing w:line="3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区级牵</w:t>
            </w:r>
          </w:p>
          <w:p>
            <w:pPr>
              <w:spacing w:line="3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640" w:type="pct"/>
            <w:vAlign w:val="center"/>
          </w:tcPr>
          <w:p>
            <w:pPr>
              <w:spacing w:line="3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区级协同部门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Merge w:val="restar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90</w:t>
            </w:r>
          </w:p>
        </w:tc>
        <w:tc>
          <w:tcPr>
            <w:tcW w:w="289" w:type="pct"/>
            <w:vMerge w:val="restar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w:t>
            </w:r>
          </w:p>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就医</w:t>
            </w:r>
          </w:p>
        </w:tc>
        <w:tc>
          <w:tcPr>
            <w:tcW w:w="323" w:type="pct"/>
            <w:vMerge w:val="restar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8.2</w:t>
            </w:r>
          </w:p>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就医结算</w:t>
            </w:r>
          </w:p>
        </w:tc>
        <w:tc>
          <w:tcPr>
            <w:tcW w:w="411" w:type="pct"/>
            <w:vMerge w:val="restart"/>
            <w:vAlign w:val="center"/>
          </w:tcPr>
          <w:p>
            <w:pPr>
              <w:spacing w:line="30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生育保险待遇核准支付</w:t>
            </w:r>
          </w:p>
        </w:tc>
        <w:tc>
          <w:tcPr>
            <w:tcW w:w="1210" w:type="pct"/>
          </w:tcPr>
          <w:p>
            <w:pPr>
              <w:spacing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产前检查费支付</w:t>
            </w:r>
          </w:p>
        </w:tc>
        <w:tc>
          <w:tcPr>
            <w:tcW w:w="489"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restart"/>
            <w:vAlign w:val="center"/>
          </w:tcPr>
          <w:p>
            <w:pPr>
              <w:spacing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市医保局</w:t>
            </w:r>
          </w:p>
        </w:tc>
        <w:tc>
          <w:tcPr>
            <w:tcW w:w="640" w:type="pct"/>
          </w:tcPr>
          <w:p>
            <w:pPr>
              <w:spacing w:line="300" w:lineRule="exact"/>
              <w:rPr>
                <w:rFonts w:hint="default" w:ascii="Times New Roman" w:hAnsi="Times New Roman" w:eastAsia="仿宋_GB2312" w:cs="Times New Roman"/>
                <w:color w:val="auto"/>
                <w:sz w:val="24"/>
                <w:szCs w:val="24"/>
              </w:rPr>
            </w:pPr>
          </w:p>
        </w:tc>
        <w:tc>
          <w:tcPr>
            <w:tcW w:w="388" w:type="pct"/>
            <w:vMerge w:val="restar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区医保局</w:t>
            </w:r>
          </w:p>
        </w:tc>
        <w:tc>
          <w:tcPr>
            <w:tcW w:w="640" w:type="pct"/>
            <w:vAlign w:val="center"/>
          </w:tcPr>
          <w:p>
            <w:pPr>
              <w:spacing w:line="30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289" w:type="pct"/>
            <w:vMerge w:val="continue"/>
          </w:tcPr>
          <w:p>
            <w:pPr>
              <w:spacing w:line="300" w:lineRule="exact"/>
              <w:rPr>
                <w:rFonts w:hint="default" w:ascii="Times New Roman" w:hAnsi="Times New Roman" w:eastAsia="仿宋_GB2312" w:cs="Times New Roman"/>
                <w:color w:val="auto"/>
                <w:sz w:val="24"/>
                <w:szCs w:val="24"/>
              </w:rPr>
            </w:pPr>
          </w:p>
        </w:tc>
        <w:tc>
          <w:tcPr>
            <w:tcW w:w="323" w:type="pct"/>
            <w:vMerge w:val="continue"/>
          </w:tcPr>
          <w:p>
            <w:pPr>
              <w:spacing w:line="300" w:lineRule="exact"/>
              <w:rPr>
                <w:rFonts w:hint="default" w:ascii="Times New Roman" w:hAnsi="Times New Roman" w:eastAsia="仿宋_GB2312" w:cs="Times New Roman"/>
                <w:color w:val="auto"/>
                <w:sz w:val="24"/>
                <w:szCs w:val="24"/>
              </w:rPr>
            </w:pPr>
          </w:p>
        </w:tc>
        <w:tc>
          <w:tcPr>
            <w:tcW w:w="411" w:type="pct"/>
            <w:vMerge w:val="continue"/>
          </w:tcPr>
          <w:p>
            <w:pPr>
              <w:spacing w:line="300" w:lineRule="exact"/>
              <w:rPr>
                <w:rFonts w:hint="default" w:ascii="Times New Roman" w:hAnsi="Times New Roman" w:eastAsia="仿宋_GB2312" w:cs="Times New Roman"/>
                <w:color w:val="auto"/>
                <w:sz w:val="24"/>
                <w:szCs w:val="24"/>
              </w:rPr>
            </w:pPr>
          </w:p>
        </w:tc>
        <w:tc>
          <w:tcPr>
            <w:tcW w:w="1210" w:type="pct"/>
          </w:tcPr>
          <w:p>
            <w:pPr>
              <w:spacing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生育医疗费支付</w:t>
            </w:r>
          </w:p>
        </w:tc>
        <w:tc>
          <w:tcPr>
            <w:tcW w:w="489"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spacing w:line="300" w:lineRule="exact"/>
              <w:rPr>
                <w:rFonts w:hint="default" w:ascii="Times New Roman" w:hAnsi="Times New Roman" w:eastAsia="仿宋_GB2312" w:cs="Times New Roman"/>
                <w:color w:val="auto"/>
                <w:sz w:val="24"/>
                <w:szCs w:val="24"/>
              </w:rPr>
            </w:pPr>
          </w:p>
        </w:tc>
        <w:tc>
          <w:tcPr>
            <w:tcW w:w="640" w:type="pct"/>
            <w:vAlign w:val="center"/>
          </w:tcPr>
          <w:p>
            <w:pPr>
              <w:spacing w:line="300" w:lineRule="exact"/>
              <w:jc w:val="center"/>
              <w:rPr>
                <w:rFonts w:hint="default" w:ascii="Times New Roman" w:hAnsi="Times New Roman" w:eastAsia="仿宋_GB2312" w:cs="Times New Roman"/>
                <w:color w:val="auto"/>
                <w:sz w:val="24"/>
                <w:szCs w:val="24"/>
              </w:rPr>
            </w:pPr>
          </w:p>
        </w:tc>
        <w:tc>
          <w:tcPr>
            <w:tcW w:w="388"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640" w:type="pct"/>
            <w:vAlign w:val="center"/>
          </w:tcPr>
          <w:p>
            <w:pPr>
              <w:spacing w:line="30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289" w:type="pct"/>
            <w:vMerge w:val="continue"/>
          </w:tcPr>
          <w:p>
            <w:pPr>
              <w:spacing w:line="300" w:lineRule="exact"/>
              <w:rPr>
                <w:rFonts w:hint="default" w:ascii="Times New Roman" w:hAnsi="Times New Roman" w:eastAsia="仿宋_GB2312" w:cs="Times New Roman"/>
                <w:color w:val="auto"/>
                <w:sz w:val="24"/>
                <w:szCs w:val="24"/>
              </w:rPr>
            </w:pPr>
          </w:p>
        </w:tc>
        <w:tc>
          <w:tcPr>
            <w:tcW w:w="323" w:type="pct"/>
            <w:vMerge w:val="continue"/>
          </w:tcPr>
          <w:p>
            <w:pPr>
              <w:spacing w:line="300" w:lineRule="exact"/>
              <w:rPr>
                <w:rFonts w:hint="default" w:ascii="Times New Roman" w:hAnsi="Times New Roman" w:eastAsia="仿宋_GB2312" w:cs="Times New Roman"/>
                <w:color w:val="auto"/>
                <w:sz w:val="24"/>
                <w:szCs w:val="24"/>
              </w:rPr>
            </w:pPr>
          </w:p>
        </w:tc>
        <w:tc>
          <w:tcPr>
            <w:tcW w:w="411" w:type="pct"/>
            <w:vMerge w:val="continue"/>
          </w:tcPr>
          <w:p>
            <w:pPr>
              <w:spacing w:line="300" w:lineRule="exact"/>
              <w:rPr>
                <w:rFonts w:hint="default" w:ascii="Times New Roman" w:hAnsi="Times New Roman" w:eastAsia="仿宋_GB2312" w:cs="Times New Roman"/>
                <w:color w:val="auto"/>
                <w:sz w:val="24"/>
                <w:szCs w:val="24"/>
              </w:rPr>
            </w:pPr>
          </w:p>
        </w:tc>
        <w:tc>
          <w:tcPr>
            <w:tcW w:w="1210" w:type="pct"/>
          </w:tcPr>
          <w:p>
            <w:pPr>
              <w:spacing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计划生育医疗费支付</w:t>
            </w:r>
          </w:p>
        </w:tc>
        <w:tc>
          <w:tcPr>
            <w:tcW w:w="489"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spacing w:line="300" w:lineRule="exact"/>
              <w:rPr>
                <w:rFonts w:hint="default" w:ascii="Times New Roman" w:hAnsi="Times New Roman" w:eastAsia="仿宋_GB2312" w:cs="Times New Roman"/>
                <w:color w:val="auto"/>
                <w:sz w:val="24"/>
                <w:szCs w:val="24"/>
              </w:rPr>
            </w:pPr>
          </w:p>
        </w:tc>
        <w:tc>
          <w:tcPr>
            <w:tcW w:w="640" w:type="pct"/>
            <w:vAlign w:val="center"/>
          </w:tcPr>
          <w:p>
            <w:pPr>
              <w:spacing w:line="300" w:lineRule="exact"/>
              <w:jc w:val="center"/>
              <w:rPr>
                <w:rFonts w:hint="default" w:ascii="Times New Roman" w:hAnsi="Times New Roman" w:eastAsia="仿宋_GB2312" w:cs="Times New Roman"/>
                <w:color w:val="auto"/>
                <w:sz w:val="24"/>
                <w:szCs w:val="24"/>
              </w:rPr>
            </w:pPr>
          </w:p>
        </w:tc>
        <w:tc>
          <w:tcPr>
            <w:tcW w:w="388"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640" w:type="pct"/>
            <w:vAlign w:val="center"/>
          </w:tcPr>
          <w:p>
            <w:pPr>
              <w:spacing w:line="30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0"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289" w:type="pct"/>
            <w:vMerge w:val="continue"/>
          </w:tcPr>
          <w:p>
            <w:pPr>
              <w:spacing w:line="300" w:lineRule="exact"/>
              <w:rPr>
                <w:rFonts w:hint="default" w:ascii="Times New Roman" w:hAnsi="Times New Roman" w:eastAsia="仿宋_GB2312" w:cs="Times New Roman"/>
                <w:color w:val="auto"/>
                <w:sz w:val="24"/>
                <w:szCs w:val="24"/>
              </w:rPr>
            </w:pPr>
          </w:p>
        </w:tc>
        <w:tc>
          <w:tcPr>
            <w:tcW w:w="323" w:type="pct"/>
            <w:vMerge w:val="continue"/>
          </w:tcPr>
          <w:p>
            <w:pPr>
              <w:spacing w:line="300" w:lineRule="exact"/>
              <w:rPr>
                <w:rFonts w:hint="default" w:ascii="Times New Roman" w:hAnsi="Times New Roman" w:eastAsia="仿宋_GB2312" w:cs="Times New Roman"/>
                <w:color w:val="auto"/>
                <w:sz w:val="24"/>
                <w:szCs w:val="24"/>
              </w:rPr>
            </w:pPr>
          </w:p>
        </w:tc>
        <w:tc>
          <w:tcPr>
            <w:tcW w:w="411" w:type="pct"/>
            <w:vMerge w:val="continue"/>
          </w:tcPr>
          <w:p>
            <w:pPr>
              <w:spacing w:line="300" w:lineRule="exact"/>
              <w:rPr>
                <w:rFonts w:hint="default" w:ascii="Times New Roman" w:hAnsi="Times New Roman" w:eastAsia="仿宋_GB2312" w:cs="Times New Roman"/>
                <w:color w:val="auto"/>
                <w:sz w:val="24"/>
                <w:szCs w:val="24"/>
              </w:rPr>
            </w:pPr>
          </w:p>
        </w:tc>
        <w:tc>
          <w:tcPr>
            <w:tcW w:w="1210" w:type="pct"/>
          </w:tcPr>
          <w:p>
            <w:pPr>
              <w:spacing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生育津贴支付</w:t>
            </w:r>
          </w:p>
        </w:tc>
        <w:tc>
          <w:tcPr>
            <w:tcW w:w="489"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spacing w:line="300" w:lineRule="exact"/>
              <w:rPr>
                <w:rFonts w:hint="default" w:ascii="Times New Roman" w:hAnsi="Times New Roman" w:eastAsia="仿宋_GB2312" w:cs="Times New Roman"/>
                <w:color w:val="auto"/>
                <w:sz w:val="24"/>
                <w:szCs w:val="24"/>
              </w:rPr>
            </w:pPr>
          </w:p>
        </w:tc>
        <w:tc>
          <w:tcPr>
            <w:tcW w:w="640" w:type="pct"/>
            <w:vAlign w:val="center"/>
          </w:tcPr>
          <w:p>
            <w:pPr>
              <w:spacing w:line="300" w:lineRule="exact"/>
              <w:jc w:val="center"/>
              <w:rPr>
                <w:rFonts w:hint="default" w:ascii="Times New Roman" w:hAnsi="Times New Roman" w:eastAsia="仿宋_GB2312" w:cs="Times New Roman"/>
                <w:color w:val="auto"/>
                <w:sz w:val="24"/>
                <w:szCs w:val="24"/>
              </w:rPr>
            </w:pPr>
          </w:p>
        </w:tc>
        <w:tc>
          <w:tcPr>
            <w:tcW w:w="388"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640" w:type="pct"/>
            <w:vAlign w:val="center"/>
          </w:tcPr>
          <w:p>
            <w:pPr>
              <w:spacing w:line="30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0" w:type="pct"/>
            <w:vMerge w:val="restar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91</w:t>
            </w:r>
          </w:p>
        </w:tc>
        <w:tc>
          <w:tcPr>
            <w:tcW w:w="289" w:type="pct"/>
            <w:vMerge w:val="continue"/>
          </w:tcPr>
          <w:p>
            <w:pPr>
              <w:spacing w:line="300" w:lineRule="exact"/>
              <w:rPr>
                <w:rFonts w:hint="default" w:ascii="Times New Roman" w:hAnsi="Times New Roman" w:eastAsia="仿宋_GB2312" w:cs="Times New Roman"/>
                <w:color w:val="auto"/>
                <w:sz w:val="24"/>
                <w:szCs w:val="24"/>
              </w:rPr>
            </w:pPr>
          </w:p>
        </w:tc>
        <w:tc>
          <w:tcPr>
            <w:tcW w:w="323" w:type="pct"/>
            <w:vMerge w:val="continue"/>
          </w:tcPr>
          <w:p>
            <w:pPr>
              <w:spacing w:line="300" w:lineRule="exact"/>
              <w:rPr>
                <w:rFonts w:hint="default" w:ascii="Times New Roman" w:hAnsi="Times New Roman" w:eastAsia="仿宋_GB2312" w:cs="Times New Roman"/>
                <w:color w:val="auto"/>
                <w:sz w:val="24"/>
                <w:szCs w:val="24"/>
              </w:rPr>
            </w:pPr>
          </w:p>
        </w:tc>
        <w:tc>
          <w:tcPr>
            <w:tcW w:w="411" w:type="pct"/>
            <w:vMerge w:val="restart"/>
            <w:vAlign w:val="center"/>
          </w:tcPr>
          <w:p>
            <w:pPr>
              <w:spacing w:line="30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工伤保险待遇核定支付</w:t>
            </w:r>
          </w:p>
        </w:tc>
        <w:tc>
          <w:tcPr>
            <w:tcW w:w="1210" w:type="pct"/>
          </w:tcPr>
          <w:p>
            <w:pPr>
              <w:spacing w:line="300" w:lineRule="exact"/>
              <w:rPr>
                <w:rFonts w:hint="default" w:ascii="Times New Roman" w:hAnsi="Times New Roman" w:eastAsia="仿宋_GB2312" w:cs="Times New Roman"/>
                <w:color w:val="auto"/>
                <w:spacing w:val="-20"/>
                <w:sz w:val="24"/>
                <w:szCs w:val="24"/>
              </w:rPr>
            </w:pPr>
            <w:r>
              <w:rPr>
                <w:rFonts w:hint="default" w:ascii="Times New Roman" w:hAnsi="Times New Roman" w:eastAsia="仿宋_GB2312" w:cs="Times New Roman"/>
                <w:color w:val="auto"/>
                <w:spacing w:val="-20"/>
                <w:sz w:val="24"/>
                <w:szCs w:val="24"/>
              </w:rPr>
              <w:t>工伤职工转诊转院申请确认（工伤职工异地就医登记备案）</w:t>
            </w:r>
          </w:p>
        </w:tc>
        <w:tc>
          <w:tcPr>
            <w:tcW w:w="489"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spacing w:line="300" w:lineRule="exact"/>
              <w:rPr>
                <w:rFonts w:hint="default" w:ascii="Times New Roman" w:hAnsi="Times New Roman" w:eastAsia="仿宋_GB2312" w:cs="Times New Roman"/>
                <w:color w:val="auto"/>
                <w:sz w:val="24"/>
                <w:szCs w:val="24"/>
              </w:rPr>
            </w:pPr>
          </w:p>
        </w:tc>
        <w:tc>
          <w:tcPr>
            <w:tcW w:w="640" w:type="pct"/>
            <w:vAlign w:val="center"/>
          </w:tcPr>
          <w:p>
            <w:pPr>
              <w:spacing w:line="30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市人力资源和社会保障局</w:t>
            </w:r>
          </w:p>
        </w:tc>
        <w:tc>
          <w:tcPr>
            <w:tcW w:w="388"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640" w:type="pct"/>
            <w:vAlign w:val="center"/>
          </w:tcPr>
          <w:p>
            <w:pPr>
              <w:spacing w:line="30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289" w:type="pct"/>
            <w:vMerge w:val="continue"/>
          </w:tcPr>
          <w:p>
            <w:pPr>
              <w:spacing w:line="300" w:lineRule="exact"/>
              <w:rPr>
                <w:rFonts w:hint="default" w:ascii="Times New Roman" w:hAnsi="Times New Roman" w:eastAsia="仿宋_GB2312" w:cs="Times New Roman"/>
                <w:color w:val="auto"/>
                <w:sz w:val="24"/>
                <w:szCs w:val="24"/>
              </w:rPr>
            </w:pPr>
          </w:p>
        </w:tc>
        <w:tc>
          <w:tcPr>
            <w:tcW w:w="323" w:type="pct"/>
            <w:vMerge w:val="continue"/>
          </w:tcPr>
          <w:p>
            <w:pPr>
              <w:spacing w:line="300" w:lineRule="exact"/>
              <w:rPr>
                <w:rFonts w:hint="default" w:ascii="Times New Roman" w:hAnsi="Times New Roman" w:eastAsia="仿宋_GB2312" w:cs="Times New Roman"/>
                <w:color w:val="auto"/>
                <w:sz w:val="24"/>
                <w:szCs w:val="24"/>
              </w:rPr>
            </w:pPr>
          </w:p>
        </w:tc>
        <w:tc>
          <w:tcPr>
            <w:tcW w:w="411" w:type="pct"/>
            <w:vMerge w:val="continue"/>
          </w:tcPr>
          <w:p>
            <w:pPr>
              <w:spacing w:line="300" w:lineRule="exact"/>
              <w:rPr>
                <w:rFonts w:hint="default" w:ascii="Times New Roman" w:hAnsi="Times New Roman" w:eastAsia="仿宋_GB2312" w:cs="Times New Roman"/>
                <w:color w:val="auto"/>
                <w:sz w:val="24"/>
                <w:szCs w:val="24"/>
              </w:rPr>
            </w:pPr>
          </w:p>
        </w:tc>
        <w:tc>
          <w:tcPr>
            <w:tcW w:w="1210" w:type="pct"/>
          </w:tcPr>
          <w:p>
            <w:pPr>
              <w:spacing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工伤医疗（康复）待遇核定支付（含住院伙食补助费核定支付）</w:t>
            </w:r>
          </w:p>
        </w:tc>
        <w:tc>
          <w:tcPr>
            <w:tcW w:w="489"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spacing w:line="300" w:lineRule="exact"/>
              <w:rPr>
                <w:rFonts w:hint="default" w:ascii="Times New Roman" w:hAnsi="Times New Roman" w:eastAsia="仿宋_GB2312" w:cs="Times New Roman"/>
                <w:color w:val="auto"/>
                <w:sz w:val="24"/>
                <w:szCs w:val="24"/>
              </w:rPr>
            </w:pPr>
          </w:p>
        </w:tc>
        <w:tc>
          <w:tcPr>
            <w:tcW w:w="640" w:type="pct"/>
            <w:vAlign w:val="center"/>
          </w:tcPr>
          <w:p>
            <w:pPr>
              <w:spacing w:line="30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市人力资源和社会保障局</w:t>
            </w:r>
          </w:p>
        </w:tc>
        <w:tc>
          <w:tcPr>
            <w:tcW w:w="388"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640" w:type="pct"/>
            <w:vAlign w:val="center"/>
          </w:tcPr>
          <w:p>
            <w:pPr>
              <w:spacing w:line="30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0"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289" w:type="pct"/>
            <w:vMerge w:val="continue"/>
          </w:tcPr>
          <w:p>
            <w:pPr>
              <w:spacing w:line="300" w:lineRule="exact"/>
              <w:rPr>
                <w:rFonts w:hint="default" w:ascii="Times New Roman" w:hAnsi="Times New Roman" w:eastAsia="仿宋_GB2312" w:cs="Times New Roman"/>
                <w:color w:val="auto"/>
                <w:sz w:val="24"/>
                <w:szCs w:val="24"/>
              </w:rPr>
            </w:pPr>
          </w:p>
        </w:tc>
        <w:tc>
          <w:tcPr>
            <w:tcW w:w="323" w:type="pct"/>
            <w:vMerge w:val="continue"/>
          </w:tcPr>
          <w:p>
            <w:pPr>
              <w:spacing w:line="300" w:lineRule="exact"/>
              <w:rPr>
                <w:rFonts w:hint="default" w:ascii="Times New Roman" w:hAnsi="Times New Roman" w:eastAsia="仿宋_GB2312" w:cs="Times New Roman"/>
                <w:color w:val="auto"/>
                <w:sz w:val="24"/>
                <w:szCs w:val="24"/>
              </w:rPr>
            </w:pPr>
          </w:p>
        </w:tc>
        <w:tc>
          <w:tcPr>
            <w:tcW w:w="411" w:type="pct"/>
            <w:vMerge w:val="continue"/>
          </w:tcPr>
          <w:p>
            <w:pPr>
              <w:spacing w:line="300" w:lineRule="exact"/>
              <w:rPr>
                <w:rFonts w:hint="default" w:ascii="Times New Roman" w:hAnsi="Times New Roman" w:eastAsia="仿宋_GB2312" w:cs="Times New Roman"/>
                <w:color w:val="auto"/>
                <w:sz w:val="24"/>
                <w:szCs w:val="24"/>
              </w:rPr>
            </w:pPr>
          </w:p>
        </w:tc>
        <w:tc>
          <w:tcPr>
            <w:tcW w:w="1210" w:type="pct"/>
          </w:tcPr>
          <w:p>
            <w:pPr>
              <w:spacing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异地工伤医疗（康复）待遇核定支付（含交通食宿费核定支付）</w:t>
            </w:r>
          </w:p>
        </w:tc>
        <w:tc>
          <w:tcPr>
            <w:tcW w:w="489"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spacing w:line="300" w:lineRule="exact"/>
              <w:rPr>
                <w:rFonts w:hint="default" w:ascii="Times New Roman" w:hAnsi="Times New Roman" w:eastAsia="仿宋_GB2312" w:cs="Times New Roman"/>
                <w:color w:val="auto"/>
                <w:sz w:val="24"/>
                <w:szCs w:val="24"/>
              </w:rPr>
            </w:pPr>
          </w:p>
        </w:tc>
        <w:tc>
          <w:tcPr>
            <w:tcW w:w="640" w:type="pct"/>
            <w:vAlign w:val="center"/>
          </w:tcPr>
          <w:p>
            <w:pPr>
              <w:spacing w:line="30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市人力资源和社会保障局</w:t>
            </w:r>
          </w:p>
        </w:tc>
        <w:tc>
          <w:tcPr>
            <w:tcW w:w="388"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640" w:type="pct"/>
            <w:vAlign w:val="center"/>
          </w:tcPr>
          <w:p>
            <w:pPr>
              <w:spacing w:line="30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92</w:t>
            </w:r>
          </w:p>
        </w:tc>
        <w:tc>
          <w:tcPr>
            <w:tcW w:w="289" w:type="pct"/>
            <w:vMerge w:val="restar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w:t>
            </w:r>
          </w:p>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救助</w:t>
            </w:r>
          </w:p>
        </w:tc>
        <w:tc>
          <w:tcPr>
            <w:tcW w:w="323" w:type="pct"/>
            <w:vMerge w:val="restar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9.1</w:t>
            </w:r>
          </w:p>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残疾人救助</w:t>
            </w:r>
          </w:p>
        </w:tc>
        <w:tc>
          <w:tcPr>
            <w:tcW w:w="1621" w:type="pct"/>
            <w:gridSpan w:val="2"/>
          </w:tcPr>
          <w:p>
            <w:pPr>
              <w:spacing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残疾人证新办、换领、迁移、挂失补办、类别（等级）变更、注销</w:t>
            </w:r>
          </w:p>
        </w:tc>
        <w:tc>
          <w:tcPr>
            <w:tcW w:w="489"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行政确认</w:t>
            </w:r>
          </w:p>
        </w:tc>
        <w:tc>
          <w:tcPr>
            <w:tcW w:w="388" w:type="pct"/>
            <w:vMerge w:val="restar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市残联</w:t>
            </w:r>
          </w:p>
        </w:tc>
        <w:tc>
          <w:tcPr>
            <w:tcW w:w="640" w:type="pct"/>
            <w:vAlign w:val="center"/>
          </w:tcPr>
          <w:p>
            <w:pPr>
              <w:spacing w:line="300" w:lineRule="exact"/>
              <w:jc w:val="center"/>
              <w:rPr>
                <w:rFonts w:hint="default" w:ascii="Times New Roman" w:hAnsi="Times New Roman" w:eastAsia="仿宋_GB2312" w:cs="Times New Roman"/>
                <w:color w:val="auto"/>
                <w:sz w:val="24"/>
                <w:szCs w:val="24"/>
              </w:rPr>
            </w:pPr>
          </w:p>
        </w:tc>
        <w:tc>
          <w:tcPr>
            <w:tcW w:w="388" w:type="pct"/>
            <w:vMerge w:val="restar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区残联</w:t>
            </w:r>
          </w:p>
        </w:tc>
        <w:tc>
          <w:tcPr>
            <w:tcW w:w="640" w:type="pct"/>
            <w:vAlign w:val="center"/>
          </w:tcPr>
          <w:p>
            <w:pPr>
              <w:spacing w:line="30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0"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93</w:t>
            </w:r>
          </w:p>
        </w:tc>
        <w:tc>
          <w:tcPr>
            <w:tcW w:w="289" w:type="pct"/>
            <w:vMerge w:val="continue"/>
          </w:tcPr>
          <w:p>
            <w:pPr>
              <w:spacing w:line="300" w:lineRule="exact"/>
              <w:rPr>
                <w:rFonts w:hint="default" w:ascii="Times New Roman" w:hAnsi="Times New Roman" w:eastAsia="仿宋_GB2312" w:cs="Times New Roman"/>
                <w:color w:val="auto"/>
                <w:sz w:val="24"/>
                <w:szCs w:val="24"/>
              </w:rPr>
            </w:pPr>
          </w:p>
        </w:tc>
        <w:tc>
          <w:tcPr>
            <w:tcW w:w="323" w:type="pct"/>
            <w:vMerge w:val="continue"/>
          </w:tcPr>
          <w:p>
            <w:pPr>
              <w:spacing w:line="300" w:lineRule="exact"/>
              <w:rPr>
                <w:rFonts w:hint="default" w:ascii="Times New Roman" w:hAnsi="Times New Roman" w:eastAsia="仿宋_GB2312" w:cs="Times New Roman"/>
                <w:color w:val="auto"/>
                <w:sz w:val="24"/>
                <w:szCs w:val="24"/>
              </w:rPr>
            </w:pPr>
          </w:p>
        </w:tc>
        <w:tc>
          <w:tcPr>
            <w:tcW w:w="1621" w:type="pct"/>
            <w:gridSpan w:val="2"/>
          </w:tcPr>
          <w:p>
            <w:pPr>
              <w:spacing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困难残疾人生活补贴</w:t>
            </w:r>
          </w:p>
        </w:tc>
        <w:tc>
          <w:tcPr>
            <w:tcW w:w="489"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行政给付</w:t>
            </w:r>
          </w:p>
        </w:tc>
        <w:tc>
          <w:tcPr>
            <w:tcW w:w="388" w:type="pct"/>
            <w:vMerge w:val="continue"/>
          </w:tcPr>
          <w:p>
            <w:pPr>
              <w:spacing w:line="300" w:lineRule="exact"/>
              <w:rPr>
                <w:rFonts w:hint="default" w:ascii="Times New Roman" w:hAnsi="Times New Roman" w:eastAsia="仿宋_GB2312" w:cs="Times New Roman"/>
                <w:color w:val="auto"/>
                <w:sz w:val="24"/>
                <w:szCs w:val="24"/>
              </w:rPr>
            </w:pPr>
          </w:p>
        </w:tc>
        <w:tc>
          <w:tcPr>
            <w:tcW w:w="640"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市民政局</w:t>
            </w:r>
          </w:p>
        </w:tc>
        <w:tc>
          <w:tcPr>
            <w:tcW w:w="388"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640"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Merge w:val="restar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94</w:t>
            </w:r>
          </w:p>
        </w:tc>
        <w:tc>
          <w:tcPr>
            <w:tcW w:w="289" w:type="pct"/>
            <w:vMerge w:val="continue"/>
          </w:tcPr>
          <w:p>
            <w:pPr>
              <w:spacing w:line="300" w:lineRule="exact"/>
              <w:rPr>
                <w:rFonts w:hint="default" w:ascii="Times New Roman" w:hAnsi="Times New Roman" w:eastAsia="仿宋_GB2312" w:cs="Times New Roman"/>
                <w:color w:val="auto"/>
                <w:sz w:val="24"/>
                <w:szCs w:val="24"/>
              </w:rPr>
            </w:pPr>
          </w:p>
        </w:tc>
        <w:tc>
          <w:tcPr>
            <w:tcW w:w="323" w:type="pct"/>
            <w:vMerge w:val="continue"/>
          </w:tcPr>
          <w:p>
            <w:pPr>
              <w:spacing w:line="300" w:lineRule="exact"/>
              <w:rPr>
                <w:rFonts w:hint="default" w:ascii="Times New Roman" w:hAnsi="Times New Roman" w:eastAsia="仿宋_GB2312" w:cs="Times New Roman"/>
                <w:color w:val="auto"/>
                <w:sz w:val="24"/>
                <w:szCs w:val="24"/>
              </w:rPr>
            </w:pPr>
          </w:p>
        </w:tc>
        <w:tc>
          <w:tcPr>
            <w:tcW w:w="411" w:type="pct"/>
            <w:vMerge w:val="restart"/>
            <w:vAlign w:val="center"/>
          </w:tcPr>
          <w:p>
            <w:pPr>
              <w:spacing w:line="30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山东省残疾儿童康复救助</w:t>
            </w:r>
          </w:p>
        </w:tc>
        <w:tc>
          <w:tcPr>
            <w:tcW w:w="1210" w:type="pct"/>
          </w:tcPr>
          <w:p>
            <w:pPr>
              <w:spacing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山东省视力、听力、言语、肢体、智力等残疾儿童和孤独症儿童康复救助</w:t>
            </w:r>
          </w:p>
        </w:tc>
        <w:tc>
          <w:tcPr>
            <w:tcW w:w="489"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spacing w:line="300" w:lineRule="exact"/>
              <w:rPr>
                <w:rFonts w:hint="default" w:ascii="Times New Roman" w:hAnsi="Times New Roman" w:eastAsia="仿宋_GB2312" w:cs="Times New Roman"/>
                <w:color w:val="auto"/>
                <w:sz w:val="24"/>
                <w:szCs w:val="24"/>
              </w:rPr>
            </w:pPr>
          </w:p>
        </w:tc>
        <w:tc>
          <w:tcPr>
            <w:tcW w:w="640" w:type="pct"/>
            <w:vAlign w:val="center"/>
          </w:tcPr>
          <w:p>
            <w:pPr>
              <w:spacing w:line="300" w:lineRule="exact"/>
              <w:jc w:val="center"/>
              <w:rPr>
                <w:rFonts w:hint="default" w:ascii="Times New Roman" w:hAnsi="Times New Roman" w:eastAsia="仿宋_GB2312" w:cs="Times New Roman"/>
                <w:color w:val="auto"/>
                <w:sz w:val="24"/>
                <w:szCs w:val="24"/>
              </w:rPr>
            </w:pPr>
          </w:p>
        </w:tc>
        <w:tc>
          <w:tcPr>
            <w:tcW w:w="388"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640" w:type="pct"/>
          </w:tcPr>
          <w:p>
            <w:pPr>
              <w:spacing w:line="30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0"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289" w:type="pct"/>
            <w:vMerge w:val="continue"/>
          </w:tcPr>
          <w:p>
            <w:pPr>
              <w:spacing w:line="300" w:lineRule="exact"/>
              <w:rPr>
                <w:rFonts w:hint="default" w:ascii="Times New Roman" w:hAnsi="Times New Roman" w:eastAsia="仿宋_GB2312" w:cs="Times New Roman"/>
                <w:color w:val="auto"/>
                <w:sz w:val="24"/>
                <w:szCs w:val="24"/>
              </w:rPr>
            </w:pPr>
          </w:p>
        </w:tc>
        <w:tc>
          <w:tcPr>
            <w:tcW w:w="323" w:type="pct"/>
            <w:vMerge w:val="continue"/>
          </w:tcPr>
          <w:p>
            <w:pPr>
              <w:spacing w:line="300" w:lineRule="exact"/>
              <w:rPr>
                <w:rFonts w:hint="default" w:ascii="Times New Roman" w:hAnsi="Times New Roman" w:eastAsia="仿宋_GB2312" w:cs="Times New Roman"/>
                <w:color w:val="auto"/>
                <w:sz w:val="24"/>
                <w:szCs w:val="24"/>
              </w:rPr>
            </w:pPr>
          </w:p>
        </w:tc>
        <w:tc>
          <w:tcPr>
            <w:tcW w:w="411" w:type="pct"/>
            <w:vMerge w:val="continue"/>
          </w:tcPr>
          <w:p>
            <w:pPr>
              <w:spacing w:line="300" w:lineRule="exact"/>
              <w:rPr>
                <w:rFonts w:hint="default" w:ascii="Times New Roman" w:hAnsi="Times New Roman" w:eastAsia="仿宋_GB2312" w:cs="Times New Roman"/>
                <w:color w:val="auto"/>
                <w:sz w:val="24"/>
                <w:szCs w:val="24"/>
              </w:rPr>
            </w:pPr>
          </w:p>
        </w:tc>
        <w:tc>
          <w:tcPr>
            <w:tcW w:w="1210" w:type="pct"/>
          </w:tcPr>
          <w:p>
            <w:pPr>
              <w:spacing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山东省听力残疾儿童人工耳蜗康复救助</w:t>
            </w:r>
          </w:p>
        </w:tc>
        <w:tc>
          <w:tcPr>
            <w:tcW w:w="489"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spacing w:line="300" w:lineRule="exact"/>
              <w:rPr>
                <w:rFonts w:hint="default" w:ascii="Times New Roman" w:hAnsi="Times New Roman" w:eastAsia="仿宋_GB2312" w:cs="Times New Roman"/>
                <w:color w:val="auto"/>
                <w:sz w:val="24"/>
                <w:szCs w:val="24"/>
              </w:rPr>
            </w:pPr>
          </w:p>
        </w:tc>
        <w:tc>
          <w:tcPr>
            <w:tcW w:w="640" w:type="pct"/>
            <w:vAlign w:val="center"/>
          </w:tcPr>
          <w:p>
            <w:pPr>
              <w:spacing w:line="300" w:lineRule="exact"/>
              <w:jc w:val="center"/>
              <w:rPr>
                <w:rFonts w:hint="default" w:ascii="Times New Roman" w:hAnsi="Times New Roman" w:eastAsia="仿宋_GB2312" w:cs="Times New Roman"/>
                <w:color w:val="auto"/>
                <w:sz w:val="24"/>
                <w:szCs w:val="24"/>
              </w:rPr>
            </w:pPr>
          </w:p>
        </w:tc>
        <w:tc>
          <w:tcPr>
            <w:tcW w:w="388"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640" w:type="pct"/>
          </w:tcPr>
          <w:p>
            <w:pPr>
              <w:spacing w:line="30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0"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289" w:type="pct"/>
            <w:vMerge w:val="continue"/>
          </w:tcPr>
          <w:p>
            <w:pPr>
              <w:spacing w:line="300" w:lineRule="exact"/>
              <w:rPr>
                <w:rFonts w:hint="default" w:ascii="Times New Roman" w:hAnsi="Times New Roman" w:eastAsia="仿宋_GB2312" w:cs="Times New Roman"/>
                <w:color w:val="auto"/>
                <w:sz w:val="24"/>
                <w:szCs w:val="24"/>
              </w:rPr>
            </w:pPr>
          </w:p>
        </w:tc>
        <w:tc>
          <w:tcPr>
            <w:tcW w:w="323" w:type="pct"/>
            <w:vMerge w:val="continue"/>
          </w:tcPr>
          <w:p>
            <w:pPr>
              <w:spacing w:line="300" w:lineRule="exact"/>
              <w:rPr>
                <w:rFonts w:hint="default" w:ascii="Times New Roman" w:hAnsi="Times New Roman" w:eastAsia="仿宋_GB2312" w:cs="Times New Roman"/>
                <w:color w:val="auto"/>
                <w:sz w:val="24"/>
                <w:szCs w:val="24"/>
              </w:rPr>
            </w:pPr>
          </w:p>
        </w:tc>
        <w:tc>
          <w:tcPr>
            <w:tcW w:w="411" w:type="pct"/>
            <w:vMerge w:val="continue"/>
          </w:tcPr>
          <w:p>
            <w:pPr>
              <w:spacing w:line="300" w:lineRule="exact"/>
              <w:rPr>
                <w:rFonts w:hint="default" w:ascii="Times New Roman" w:hAnsi="Times New Roman" w:eastAsia="仿宋_GB2312" w:cs="Times New Roman"/>
                <w:color w:val="auto"/>
                <w:sz w:val="24"/>
                <w:szCs w:val="24"/>
              </w:rPr>
            </w:pPr>
          </w:p>
        </w:tc>
        <w:tc>
          <w:tcPr>
            <w:tcW w:w="1210" w:type="pct"/>
          </w:tcPr>
          <w:p>
            <w:pPr>
              <w:spacing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山东省肢体残疾儿童矫治手术康复救助</w:t>
            </w:r>
          </w:p>
        </w:tc>
        <w:tc>
          <w:tcPr>
            <w:tcW w:w="489"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spacing w:line="300" w:lineRule="exact"/>
              <w:rPr>
                <w:rFonts w:hint="default" w:ascii="Times New Roman" w:hAnsi="Times New Roman" w:eastAsia="仿宋_GB2312" w:cs="Times New Roman"/>
                <w:color w:val="auto"/>
                <w:sz w:val="24"/>
                <w:szCs w:val="24"/>
              </w:rPr>
            </w:pPr>
          </w:p>
        </w:tc>
        <w:tc>
          <w:tcPr>
            <w:tcW w:w="640" w:type="pct"/>
            <w:vAlign w:val="center"/>
          </w:tcPr>
          <w:p>
            <w:pPr>
              <w:spacing w:line="300" w:lineRule="exact"/>
              <w:jc w:val="center"/>
              <w:rPr>
                <w:rFonts w:hint="default" w:ascii="Times New Roman" w:hAnsi="Times New Roman" w:eastAsia="仿宋_GB2312" w:cs="Times New Roman"/>
                <w:color w:val="auto"/>
                <w:sz w:val="24"/>
                <w:szCs w:val="24"/>
              </w:rPr>
            </w:pPr>
          </w:p>
        </w:tc>
        <w:tc>
          <w:tcPr>
            <w:tcW w:w="388"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640" w:type="pct"/>
          </w:tcPr>
          <w:p>
            <w:pPr>
              <w:spacing w:line="300" w:lineRule="exac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95</w:t>
            </w:r>
          </w:p>
        </w:tc>
        <w:tc>
          <w:tcPr>
            <w:tcW w:w="289" w:type="pct"/>
            <w:vMerge w:val="continue"/>
          </w:tcPr>
          <w:p>
            <w:pPr>
              <w:spacing w:line="300" w:lineRule="exact"/>
              <w:rPr>
                <w:rFonts w:hint="default" w:ascii="Times New Roman" w:hAnsi="Times New Roman" w:eastAsia="仿宋_GB2312" w:cs="Times New Roman"/>
                <w:color w:val="auto"/>
                <w:sz w:val="24"/>
                <w:szCs w:val="24"/>
              </w:rPr>
            </w:pPr>
          </w:p>
        </w:tc>
        <w:tc>
          <w:tcPr>
            <w:tcW w:w="323" w:type="pct"/>
            <w:vMerge w:val="continue"/>
          </w:tcPr>
          <w:p>
            <w:pPr>
              <w:spacing w:line="300" w:lineRule="exact"/>
              <w:rPr>
                <w:rFonts w:hint="default" w:ascii="Times New Roman" w:hAnsi="Times New Roman" w:eastAsia="仿宋_GB2312" w:cs="Times New Roman"/>
                <w:color w:val="auto"/>
                <w:sz w:val="24"/>
                <w:szCs w:val="24"/>
              </w:rPr>
            </w:pPr>
          </w:p>
        </w:tc>
        <w:tc>
          <w:tcPr>
            <w:tcW w:w="1621" w:type="pct"/>
            <w:gridSpan w:val="2"/>
          </w:tcPr>
          <w:p>
            <w:pPr>
              <w:spacing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重度残疾人护理补贴</w:t>
            </w:r>
          </w:p>
        </w:tc>
        <w:tc>
          <w:tcPr>
            <w:tcW w:w="489"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行政给付</w:t>
            </w:r>
          </w:p>
        </w:tc>
        <w:tc>
          <w:tcPr>
            <w:tcW w:w="388" w:type="pct"/>
            <w:vMerge w:val="continue"/>
          </w:tcPr>
          <w:p>
            <w:pPr>
              <w:spacing w:line="300" w:lineRule="exact"/>
              <w:rPr>
                <w:rFonts w:hint="default" w:ascii="Times New Roman" w:hAnsi="Times New Roman" w:eastAsia="仿宋_GB2312" w:cs="Times New Roman"/>
                <w:color w:val="auto"/>
                <w:sz w:val="24"/>
                <w:szCs w:val="24"/>
              </w:rPr>
            </w:pPr>
          </w:p>
        </w:tc>
        <w:tc>
          <w:tcPr>
            <w:tcW w:w="640"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市民政局</w:t>
            </w:r>
          </w:p>
        </w:tc>
        <w:tc>
          <w:tcPr>
            <w:tcW w:w="388" w:type="pct"/>
            <w:vMerge w:val="continue"/>
            <w:vAlign w:val="center"/>
          </w:tcPr>
          <w:p>
            <w:pPr>
              <w:spacing w:line="300" w:lineRule="exact"/>
              <w:jc w:val="center"/>
              <w:rPr>
                <w:rFonts w:hint="default" w:ascii="Times New Roman" w:hAnsi="Times New Roman" w:eastAsia="仿宋_GB2312" w:cs="Times New Roman"/>
                <w:color w:val="auto"/>
                <w:sz w:val="24"/>
                <w:szCs w:val="24"/>
              </w:rPr>
            </w:pPr>
          </w:p>
        </w:tc>
        <w:tc>
          <w:tcPr>
            <w:tcW w:w="640" w:type="pct"/>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区民政局</w:t>
            </w:r>
          </w:p>
        </w:tc>
      </w:tr>
    </w:tbl>
    <w:p>
      <w:pPr>
        <w:rPr>
          <w:rFonts w:hint="default" w:ascii="Times New Roman" w:hAnsi="Times New Roman" w:cs="Times New Roman"/>
          <w:color w:val="auto"/>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1"/>
        <w:gridCol w:w="778"/>
        <w:gridCol w:w="869"/>
        <w:gridCol w:w="1106"/>
        <w:gridCol w:w="3256"/>
        <w:gridCol w:w="1316"/>
        <w:gridCol w:w="1044"/>
        <w:gridCol w:w="1722"/>
        <w:gridCol w:w="1044"/>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rPr>
        <w:tc>
          <w:tcPr>
            <w:tcW w:w="220" w:type="pct"/>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序号</w:t>
            </w:r>
          </w:p>
        </w:tc>
        <w:tc>
          <w:tcPr>
            <w:tcW w:w="289" w:type="pct"/>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阶段</w:t>
            </w:r>
          </w:p>
        </w:tc>
        <w:tc>
          <w:tcPr>
            <w:tcW w:w="323" w:type="pct"/>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场景</w:t>
            </w:r>
          </w:p>
        </w:tc>
        <w:tc>
          <w:tcPr>
            <w:tcW w:w="1621" w:type="pct"/>
            <w:gridSpan w:val="2"/>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事项名称</w:t>
            </w:r>
          </w:p>
        </w:tc>
        <w:tc>
          <w:tcPr>
            <w:tcW w:w="489" w:type="pct"/>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事项类型</w:t>
            </w:r>
          </w:p>
        </w:tc>
        <w:tc>
          <w:tcPr>
            <w:tcW w:w="388" w:type="pct"/>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市级牵</w:t>
            </w:r>
          </w:p>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640" w:type="pct"/>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市级协同部门</w:t>
            </w:r>
          </w:p>
        </w:tc>
        <w:tc>
          <w:tcPr>
            <w:tcW w:w="388" w:type="pct"/>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区级牵</w:t>
            </w:r>
          </w:p>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640" w:type="pct"/>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区级协同部门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2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96</w:t>
            </w:r>
          </w:p>
        </w:tc>
        <w:tc>
          <w:tcPr>
            <w:tcW w:w="289" w:type="pct"/>
            <w:vMerge w:val="restar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w:t>
            </w:r>
          </w:p>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救助</w:t>
            </w:r>
          </w:p>
        </w:tc>
        <w:tc>
          <w:tcPr>
            <w:tcW w:w="323" w:type="pct"/>
            <w:vMerge w:val="restar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9.2</w:t>
            </w:r>
          </w:p>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困难人员救助</w:t>
            </w:r>
          </w:p>
        </w:tc>
        <w:tc>
          <w:tcPr>
            <w:tcW w:w="1621" w:type="pct"/>
            <w:gridSpan w:val="2"/>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城乡居民最低生活保障金给付</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行政给付</w:t>
            </w:r>
          </w:p>
        </w:tc>
        <w:tc>
          <w:tcPr>
            <w:tcW w:w="388" w:type="pct"/>
            <w:vMerge w:val="restart"/>
            <w:vAlign w:val="center"/>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市民政局</w:t>
            </w:r>
          </w:p>
        </w:tc>
        <w:tc>
          <w:tcPr>
            <w:tcW w:w="640" w:type="pct"/>
          </w:tcPr>
          <w:p>
            <w:pPr>
              <w:rPr>
                <w:rFonts w:hint="default" w:ascii="Times New Roman" w:hAnsi="Times New Roman" w:eastAsia="仿宋_GB2312" w:cs="Times New Roman"/>
                <w:color w:val="auto"/>
                <w:sz w:val="24"/>
                <w:szCs w:val="24"/>
              </w:rPr>
            </w:pPr>
          </w:p>
        </w:tc>
        <w:tc>
          <w:tcPr>
            <w:tcW w:w="388" w:type="pct"/>
            <w:vMerge w:val="restar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区民政局</w:t>
            </w:r>
          </w:p>
        </w:tc>
        <w:tc>
          <w:tcPr>
            <w:tcW w:w="640" w:type="pct"/>
            <w:vAlign w:val="center"/>
          </w:tcPr>
          <w:p>
            <w:pPr>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2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97</w:t>
            </w:r>
          </w:p>
        </w:tc>
        <w:tc>
          <w:tcPr>
            <w:tcW w:w="289" w:type="pct"/>
            <w:vMerge w:val="continue"/>
          </w:tcPr>
          <w:p>
            <w:pPr>
              <w:rPr>
                <w:rFonts w:hint="default" w:ascii="Times New Roman" w:hAnsi="Times New Roman" w:eastAsia="仿宋_GB2312" w:cs="Times New Roman"/>
                <w:color w:val="auto"/>
                <w:sz w:val="24"/>
                <w:szCs w:val="24"/>
              </w:rPr>
            </w:pPr>
          </w:p>
        </w:tc>
        <w:tc>
          <w:tcPr>
            <w:tcW w:w="323" w:type="pct"/>
            <w:vMerge w:val="continue"/>
          </w:tcPr>
          <w:p>
            <w:pPr>
              <w:rPr>
                <w:rFonts w:hint="default" w:ascii="Times New Roman" w:hAnsi="Times New Roman" w:eastAsia="仿宋_GB2312" w:cs="Times New Roman"/>
                <w:color w:val="auto"/>
                <w:sz w:val="24"/>
                <w:szCs w:val="24"/>
              </w:rPr>
            </w:pPr>
          </w:p>
        </w:tc>
        <w:tc>
          <w:tcPr>
            <w:tcW w:w="1621" w:type="pct"/>
            <w:gridSpan w:val="2"/>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特困人员供养给付</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行政给付</w:t>
            </w:r>
          </w:p>
        </w:tc>
        <w:tc>
          <w:tcPr>
            <w:tcW w:w="388" w:type="pct"/>
            <w:vMerge w:val="continue"/>
          </w:tcPr>
          <w:p>
            <w:pPr>
              <w:rPr>
                <w:rFonts w:hint="default" w:ascii="Times New Roman" w:hAnsi="Times New Roman" w:eastAsia="仿宋_GB2312" w:cs="Times New Roman"/>
                <w:color w:val="auto"/>
                <w:sz w:val="24"/>
                <w:szCs w:val="24"/>
              </w:rPr>
            </w:pPr>
          </w:p>
        </w:tc>
        <w:tc>
          <w:tcPr>
            <w:tcW w:w="640" w:type="pct"/>
          </w:tcPr>
          <w:p>
            <w:pPr>
              <w:rPr>
                <w:rFonts w:hint="default" w:ascii="Times New Roman" w:hAnsi="Times New Roman" w:eastAsia="仿宋_GB2312" w:cs="Times New Roman"/>
                <w:color w:val="auto"/>
                <w:sz w:val="24"/>
                <w:szCs w:val="24"/>
              </w:rPr>
            </w:pPr>
          </w:p>
        </w:tc>
        <w:tc>
          <w:tcPr>
            <w:tcW w:w="388" w:type="pct"/>
            <w:vMerge w:val="continue"/>
            <w:vAlign w:val="center"/>
          </w:tcPr>
          <w:p>
            <w:pPr>
              <w:jc w:val="cente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2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98</w:t>
            </w:r>
          </w:p>
        </w:tc>
        <w:tc>
          <w:tcPr>
            <w:tcW w:w="289" w:type="pct"/>
            <w:vMerge w:val="continue"/>
          </w:tcPr>
          <w:p>
            <w:pPr>
              <w:rPr>
                <w:rFonts w:hint="default" w:ascii="Times New Roman" w:hAnsi="Times New Roman" w:eastAsia="仿宋_GB2312" w:cs="Times New Roman"/>
                <w:color w:val="auto"/>
                <w:sz w:val="24"/>
                <w:szCs w:val="24"/>
              </w:rPr>
            </w:pPr>
          </w:p>
        </w:tc>
        <w:tc>
          <w:tcPr>
            <w:tcW w:w="323" w:type="pct"/>
            <w:vMerge w:val="continue"/>
          </w:tcPr>
          <w:p>
            <w:pPr>
              <w:rPr>
                <w:rFonts w:hint="default" w:ascii="Times New Roman" w:hAnsi="Times New Roman" w:eastAsia="仿宋_GB2312" w:cs="Times New Roman"/>
                <w:color w:val="auto"/>
                <w:sz w:val="24"/>
                <w:szCs w:val="24"/>
              </w:rPr>
            </w:pPr>
          </w:p>
        </w:tc>
        <w:tc>
          <w:tcPr>
            <w:tcW w:w="1621" w:type="pct"/>
            <w:gridSpan w:val="2"/>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临时救助给付</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行政给付</w:t>
            </w:r>
          </w:p>
        </w:tc>
        <w:tc>
          <w:tcPr>
            <w:tcW w:w="388" w:type="pct"/>
            <w:vMerge w:val="continue"/>
          </w:tcPr>
          <w:p>
            <w:pP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z w:val="24"/>
                <w:szCs w:val="24"/>
              </w:rPr>
            </w:pPr>
          </w:p>
        </w:tc>
        <w:tc>
          <w:tcPr>
            <w:tcW w:w="388" w:type="pct"/>
            <w:vMerge w:val="continue"/>
            <w:vAlign w:val="center"/>
          </w:tcPr>
          <w:p>
            <w:pPr>
              <w:jc w:val="cente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22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99</w:t>
            </w:r>
          </w:p>
        </w:tc>
        <w:tc>
          <w:tcPr>
            <w:tcW w:w="289" w:type="pct"/>
            <w:vMerge w:val="continue"/>
          </w:tcPr>
          <w:p>
            <w:pPr>
              <w:rPr>
                <w:rFonts w:hint="default" w:ascii="Times New Roman" w:hAnsi="Times New Roman" w:eastAsia="仿宋_GB2312" w:cs="Times New Roman"/>
                <w:color w:val="auto"/>
                <w:sz w:val="24"/>
                <w:szCs w:val="24"/>
              </w:rPr>
            </w:pPr>
          </w:p>
        </w:tc>
        <w:tc>
          <w:tcPr>
            <w:tcW w:w="323" w:type="pct"/>
            <w:vMerge w:val="continue"/>
          </w:tcPr>
          <w:p>
            <w:pPr>
              <w:rPr>
                <w:rFonts w:hint="default" w:ascii="Times New Roman" w:hAnsi="Times New Roman" w:eastAsia="仿宋_GB2312" w:cs="Times New Roman"/>
                <w:color w:val="auto"/>
                <w:sz w:val="24"/>
                <w:szCs w:val="24"/>
              </w:rPr>
            </w:pPr>
          </w:p>
        </w:tc>
        <w:tc>
          <w:tcPr>
            <w:tcW w:w="1621" w:type="pct"/>
            <w:gridSpan w:val="2"/>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经济困难老人经济补贴</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行政给付</w:t>
            </w:r>
          </w:p>
        </w:tc>
        <w:tc>
          <w:tcPr>
            <w:tcW w:w="388" w:type="pct"/>
            <w:vMerge w:val="continue"/>
          </w:tcPr>
          <w:p>
            <w:pP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z w:val="24"/>
                <w:szCs w:val="24"/>
              </w:rPr>
            </w:pPr>
          </w:p>
        </w:tc>
        <w:tc>
          <w:tcPr>
            <w:tcW w:w="388" w:type="pct"/>
            <w:vMerge w:val="continue"/>
            <w:vAlign w:val="center"/>
          </w:tcPr>
          <w:p>
            <w:pPr>
              <w:jc w:val="cente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rPr>
        <w:tc>
          <w:tcPr>
            <w:tcW w:w="220" w:type="pct"/>
            <w:vMerge w:val="restar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100</w:t>
            </w:r>
          </w:p>
        </w:tc>
        <w:tc>
          <w:tcPr>
            <w:tcW w:w="289" w:type="pct"/>
            <w:vMerge w:val="continue"/>
          </w:tcPr>
          <w:p>
            <w:pPr>
              <w:rPr>
                <w:rFonts w:hint="default" w:ascii="Times New Roman" w:hAnsi="Times New Roman" w:eastAsia="仿宋_GB2312" w:cs="Times New Roman"/>
                <w:color w:val="auto"/>
                <w:sz w:val="24"/>
                <w:szCs w:val="24"/>
              </w:rPr>
            </w:pPr>
          </w:p>
        </w:tc>
        <w:tc>
          <w:tcPr>
            <w:tcW w:w="323" w:type="pct"/>
            <w:vMerge w:val="continue"/>
          </w:tcPr>
          <w:p>
            <w:pPr>
              <w:rPr>
                <w:rFonts w:hint="default" w:ascii="Times New Roman" w:hAnsi="Times New Roman" w:eastAsia="仿宋_GB2312" w:cs="Times New Roman"/>
                <w:color w:val="auto"/>
                <w:sz w:val="24"/>
                <w:szCs w:val="24"/>
              </w:rPr>
            </w:pPr>
          </w:p>
        </w:tc>
        <w:tc>
          <w:tcPr>
            <w:tcW w:w="411" w:type="pct"/>
            <w:vMerge w:val="restart"/>
            <w:vAlign w:val="center"/>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公共就业专项服务活动</w:t>
            </w:r>
          </w:p>
        </w:tc>
        <w:tc>
          <w:tcPr>
            <w:tcW w:w="1210" w:type="pct"/>
            <w:vAlign w:val="center"/>
          </w:tcPr>
          <w:p>
            <w:pPr>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就业困难人员认定</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市人力资源和社会保障局</w:t>
            </w:r>
          </w:p>
        </w:tc>
        <w:tc>
          <w:tcPr>
            <w:tcW w:w="388" w:type="pct"/>
            <w:vMerge w:val="continue"/>
            <w:vAlign w:val="center"/>
          </w:tcPr>
          <w:p>
            <w:pPr>
              <w:jc w:val="cente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rPr>
        <w:tc>
          <w:tcPr>
            <w:tcW w:w="220" w:type="pct"/>
            <w:vMerge w:val="continue"/>
            <w:vAlign w:val="center"/>
          </w:tcPr>
          <w:p>
            <w:pPr>
              <w:jc w:val="center"/>
              <w:rPr>
                <w:rFonts w:hint="default" w:ascii="Times New Roman" w:hAnsi="Times New Roman" w:eastAsia="仿宋_GB2312" w:cs="Times New Roman"/>
                <w:color w:val="auto"/>
                <w:sz w:val="24"/>
                <w:szCs w:val="24"/>
              </w:rPr>
            </w:pPr>
          </w:p>
        </w:tc>
        <w:tc>
          <w:tcPr>
            <w:tcW w:w="289" w:type="pct"/>
            <w:vMerge w:val="continue"/>
          </w:tcPr>
          <w:p>
            <w:pPr>
              <w:rPr>
                <w:rFonts w:hint="default" w:ascii="Times New Roman" w:hAnsi="Times New Roman" w:eastAsia="仿宋_GB2312" w:cs="Times New Roman"/>
                <w:color w:val="auto"/>
                <w:sz w:val="24"/>
                <w:szCs w:val="24"/>
              </w:rPr>
            </w:pPr>
          </w:p>
        </w:tc>
        <w:tc>
          <w:tcPr>
            <w:tcW w:w="323" w:type="pct"/>
            <w:vMerge w:val="continue"/>
          </w:tcPr>
          <w:p>
            <w:pPr>
              <w:rPr>
                <w:rFonts w:hint="default" w:ascii="Times New Roman" w:hAnsi="Times New Roman" w:eastAsia="仿宋_GB2312" w:cs="Times New Roman"/>
                <w:color w:val="auto"/>
                <w:sz w:val="24"/>
                <w:szCs w:val="24"/>
              </w:rPr>
            </w:pPr>
          </w:p>
        </w:tc>
        <w:tc>
          <w:tcPr>
            <w:tcW w:w="411" w:type="pct"/>
            <w:vMerge w:val="continue"/>
          </w:tcPr>
          <w:p>
            <w:pPr>
              <w:rPr>
                <w:rFonts w:hint="default" w:ascii="Times New Roman" w:hAnsi="Times New Roman" w:eastAsia="仿宋_GB2312" w:cs="Times New Roman"/>
                <w:color w:val="auto"/>
                <w:sz w:val="24"/>
                <w:szCs w:val="24"/>
              </w:rPr>
            </w:pPr>
          </w:p>
        </w:tc>
        <w:tc>
          <w:tcPr>
            <w:tcW w:w="1210" w:type="pct"/>
            <w:vAlign w:val="center"/>
          </w:tcPr>
          <w:p>
            <w:pPr>
              <w:jc w:val="both"/>
              <w:rPr>
                <w:rFonts w:hint="default" w:ascii="Times New Roman" w:hAnsi="Times New Roman" w:eastAsia="仿宋_GB2312" w:cs="Times New Roman"/>
                <w:color w:val="auto"/>
                <w:spacing w:val="-20"/>
                <w:sz w:val="24"/>
                <w:szCs w:val="24"/>
              </w:rPr>
            </w:pPr>
            <w:r>
              <w:rPr>
                <w:rFonts w:hint="default" w:ascii="Times New Roman" w:hAnsi="Times New Roman" w:eastAsia="仿宋_GB2312" w:cs="Times New Roman"/>
                <w:color w:val="auto"/>
                <w:spacing w:val="-20"/>
                <w:sz w:val="24"/>
                <w:szCs w:val="24"/>
              </w:rPr>
              <w:t>灵活就业人员申领社会保险补贴</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市人力资源和社会保障局</w:t>
            </w:r>
          </w:p>
        </w:tc>
        <w:tc>
          <w:tcPr>
            <w:tcW w:w="388" w:type="pct"/>
            <w:vMerge w:val="continue"/>
            <w:vAlign w:val="center"/>
          </w:tcPr>
          <w:p>
            <w:pPr>
              <w:jc w:val="cente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rPr>
        <w:tc>
          <w:tcPr>
            <w:tcW w:w="220" w:type="pct"/>
            <w:vMerge w:val="continue"/>
            <w:vAlign w:val="center"/>
          </w:tcPr>
          <w:p>
            <w:pPr>
              <w:jc w:val="center"/>
              <w:rPr>
                <w:rFonts w:hint="default" w:ascii="Times New Roman" w:hAnsi="Times New Roman" w:eastAsia="仿宋_GB2312" w:cs="Times New Roman"/>
                <w:color w:val="auto"/>
                <w:sz w:val="24"/>
                <w:szCs w:val="24"/>
              </w:rPr>
            </w:pPr>
          </w:p>
        </w:tc>
        <w:tc>
          <w:tcPr>
            <w:tcW w:w="289" w:type="pct"/>
            <w:vMerge w:val="continue"/>
          </w:tcPr>
          <w:p>
            <w:pPr>
              <w:rPr>
                <w:rFonts w:hint="default" w:ascii="Times New Roman" w:hAnsi="Times New Roman" w:eastAsia="仿宋_GB2312" w:cs="Times New Roman"/>
                <w:color w:val="auto"/>
                <w:sz w:val="24"/>
                <w:szCs w:val="24"/>
              </w:rPr>
            </w:pPr>
          </w:p>
        </w:tc>
        <w:tc>
          <w:tcPr>
            <w:tcW w:w="323" w:type="pct"/>
            <w:vMerge w:val="continue"/>
          </w:tcPr>
          <w:p>
            <w:pPr>
              <w:rPr>
                <w:rFonts w:hint="default" w:ascii="Times New Roman" w:hAnsi="Times New Roman" w:eastAsia="仿宋_GB2312" w:cs="Times New Roman"/>
                <w:color w:val="auto"/>
                <w:sz w:val="24"/>
                <w:szCs w:val="24"/>
              </w:rPr>
            </w:pPr>
          </w:p>
        </w:tc>
        <w:tc>
          <w:tcPr>
            <w:tcW w:w="411" w:type="pct"/>
            <w:vMerge w:val="continue"/>
          </w:tcPr>
          <w:p>
            <w:pPr>
              <w:rPr>
                <w:rFonts w:hint="default" w:ascii="Times New Roman" w:hAnsi="Times New Roman" w:eastAsia="仿宋_GB2312" w:cs="Times New Roman"/>
                <w:color w:val="auto"/>
                <w:sz w:val="24"/>
                <w:szCs w:val="24"/>
              </w:rPr>
            </w:pPr>
          </w:p>
        </w:tc>
        <w:tc>
          <w:tcPr>
            <w:tcW w:w="1210" w:type="pct"/>
            <w:vAlign w:val="center"/>
          </w:tcPr>
          <w:p>
            <w:pPr>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个人申领职业培训补贴</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市人力资源和社会保障局</w:t>
            </w:r>
          </w:p>
        </w:tc>
        <w:tc>
          <w:tcPr>
            <w:tcW w:w="388" w:type="pct"/>
            <w:vMerge w:val="continue"/>
            <w:vAlign w:val="center"/>
          </w:tcPr>
          <w:p>
            <w:pPr>
              <w:jc w:val="cente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rPr>
        <w:tc>
          <w:tcPr>
            <w:tcW w:w="220" w:type="pct"/>
            <w:vMerge w:val="continue"/>
            <w:vAlign w:val="center"/>
          </w:tcPr>
          <w:p>
            <w:pPr>
              <w:jc w:val="center"/>
              <w:rPr>
                <w:rFonts w:hint="default" w:ascii="Times New Roman" w:hAnsi="Times New Roman" w:eastAsia="仿宋_GB2312" w:cs="Times New Roman"/>
                <w:color w:val="auto"/>
                <w:sz w:val="24"/>
                <w:szCs w:val="24"/>
              </w:rPr>
            </w:pPr>
          </w:p>
        </w:tc>
        <w:tc>
          <w:tcPr>
            <w:tcW w:w="289" w:type="pct"/>
            <w:vMerge w:val="continue"/>
          </w:tcPr>
          <w:p>
            <w:pPr>
              <w:rPr>
                <w:rFonts w:hint="default" w:ascii="Times New Roman" w:hAnsi="Times New Roman" w:eastAsia="仿宋_GB2312" w:cs="Times New Roman"/>
                <w:color w:val="auto"/>
                <w:sz w:val="24"/>
                <w:szCs w:val="24"/>
              </w:rPr>
            </w:pPr>
          </w:p>
        </w:tc>
        <w:tc>
          <w:tcPr>
            <w:tcW w:w="323" w:type="pct"/>
            <w:vMerge w:val="continue"/>
          </w:tcPr>
          <w:p>
            <w:pPr>
              <w:rPr>
                <w:rFonts w:hint="default" w:ascii="Times New Roman" w:hAnsi="Times New Roman" w:eastAsia="仿宋_GB2312" w:cs="Times New Roman"/>
                <w:color w:val="auto"/>
                <w:sz w:val="24"/>
                <w:szCs w:val="24"/>
              </w:rPr>
            </w:pPr>
          </w:p>
        </w:tc>
        <w:tc>
          <w:tcPr>
            <w:tcW w:w="411" w:type="pct"/>
            <w:vMerge w:val="continue"/>
          </w:tcPr>
          <w:p>
            <w:pPr>
              <w:rPr>
                <w:rFonts w:hint="default" w:ascii="Times New Roman" w:hAnsi="Times New Roman" w:eastAsia="仿宋_GB2312" w:cs="Times New Roman"/>
                <w:color w:val="auto"/>
                <w:sz w:val="24"/>
                <w:szCs w:val="24"/>
              </w:rPr>
            </w:pPr>
          </w:p>
        </w:tc>
        <w:tc>
          <w:tcPr>
            <w:tcW w:w="1210" w:type="pct"/>
            <w:vAlign w:val="center"/>
          </w:tcPr>
          <w:p>
            <w:pPr>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个人申领职业技能鉴定补贴</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市人力资源和社会保障局</w:t>
            </w:r>
          </w:p>
        </w:tc>
        <w:tc>
          <w:tcPr>
            <w:tcW w:w="388" w:type="pct"/>
            <w:vMerge w:val="continue"/>
            <w:vAlign w:val="center"/>
          </w:tcPr>
          <w:p>
            <w:pPr>
              <w:jc w:val="cente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trPr>
        <w:tc>
          <w:tcPr>
            <w:tcW w:w="22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101</w:t>
            </w:r>
          </w:p>
        </w:tc>
        <w:tc>
          <w:tcPr>
            <w:tcW w:w="289" w:type="pct"/>
            <w:vMerge w:val="restar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w:t>
            </w:r>
          </w:p>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养老</w:t>
            </w:r>
          </w:p>
        </w:tc>
        <w:tc>
          <w:tcPr>
            <w:tcW w:w="323" w:type="pct"/>
            <w:vMerge w:val="restar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10.1</w:t>
            </w:r>
          </w:p>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养老</w:t>
            </w:r>
          </w:p>
        </w:tc>
        <w:tc>
          <w:tcPr>
            <w:tcW w:w="1621" w:type="pct"/>
            <w:gridSpan w:val="2"/>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《山东省老年人优待证》办理</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restart"/>
            <w:vAlign w:val="center"/>
          </w:tcPr>
          <w:p>
            <w:pPr>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市人力资源和社会保障局</w:t>
            </w:r>
          </w:p>
        </w:tc>
        <w:tc>
          <w:tcPr>
            <w:tcW w:w="64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市卫生健康委</w:t>
            </w:r>
          </w:p>
        </w:tc>
        <w:tc>
          <w:tcPr>
            <w:tcW w:w="388" w:type="pct"/>
            <w:vMerge w:val="restart"/>
            <w:vAlign w:val="center"/>
          </w:tcPr>
          <w:p>
            <w:pPr>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区人社局</w:t>
            </w:r>
          </w:p>
        </w:tc>
        <w:tc>
          <w:tcPr>
            <w:tcW w:w="640" w:type="pct"/>
            <w:vAlign w:val="center"/>
          </w:tcPr>
          <w:p>
            <w:pPr>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trPr>
        <w:tc>
          <w:tcPr>
            <w:tcW w:w="22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102</w:t>
            </w:r>
          </w:p>
        </w:tc>
        <w:tc>
          <w:tcPr>
            <w:tcW w:w="289" w:type="pct"/>
            <w:vMerge w:val="continue"/>
          </w:tcPr>
          <w:p>
            <w:pPr>
              <w:rPr>
                <w:rFonts w:hint="default" w:ascii="Times New Roman" w:hAnsi="Times New Roman" w:eastAsia="仿宋_GB2312" w:cs="Times New Roman"/>
                <w:color w:val="auto"/>
                <w:sz w:val="24"/>
                <w:szCs w:val="24"/>
              </w:rPr>
            </w:pPr>
          </w:p>
        </w:tc>
        <w:tc>
          <w:tcPr>
            <w:tcW w:w="323" w:type="pct"/>
            <w:vMerge w:val="continue"/>
          </w:tcPr>
          <w:p>
            <w:pPr>
              <w:rPr>
                <w:rFonts w:hint="default" w:ascii="Times New Roman" w:hAnsi="Times New Roman" w:eastAsia="仿宋_GB2312" w:cs="Times New Roman"/>
                <w:color w:val="auto"/>
                <w:sz w:val="24"/>
                <w:szCs w:val="24"/>
              </w:rPr>
            </w:pPr>
          </w:p>
        </w:tc>
        <w:tc>
          <w:tcPr>
            <w:tcW w:w="1621" w:type="pct"/>
            <w:gridSpan w:val="2"/>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参保人员达到法定退休年龄领取基本养老保险待遇资格确认</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行政确认</w:t>
            </w:r>
          </w:p>
        </w:tc>
        <w:tc>
          <w:tcPr>
            <w:tcW w:w="388" w:type="pct"/>
            <w:vMerge w:val="continue"/>
          </w:tcPr>
          <w:p>
            <w:pPr>
              <w:rPr>
                <w:rFonts w:hint="default" w:ascii="Times New Roman" w:hAnsi="Times New Roman" w:eastAsia="仿宋_GB2312" w:cs="Times New Roman"/>
                <w:color w:val="auto"/>
                <w:sz w:val="24"/>
                <w:szCs w:val="24"/>
              </w:rPr>
            </w:pPr>
          </w:p>
        </w:tc>
        <w:tc>
          <w:tcPr>
            <w:tcW w:w="640" w:type="pct"/>
          </w:tcPr>
          <w:p>
            <w:pPr>
              <w:rPr>
                <w:rFonts w:hint="default" w:ascii="Times New Roman" w:hAnsi="Times New Roman" w:eastAsia="仿宋_GB2312" w:cs="Times New Roman"/>
                <w:color w:val="auto"/>
                <w:sz w:val="24"/>
                <w:szCs w:val="24"/>
              </w:rPr>
            </w:pPr>
          </w:p>
        </w:tc>
        <w:tc>
          <w:tcPr>
            <w:tcW w:w="388" w:type="pct"/>
            <w:vMerge w:val="continue"/>
            <w:vAlign w:val="center"/>
          </w:tcPr>
          <w:p>
            <w:pPr>
              <w:jc w:val="cente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trPr>
        <w:tc>
          <w:tcPr>
            <w:tcW w:w="22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103</w:t>
            </w:r>
          </w:p>
        </w:tc>
        <w:tc>
          <w:tcPr>
            <w:tcW w:w="289" w:type="pct"/>
            <w:vMerge w:val="continue"/>
          </w:tcPr>
          <w:p>
            <w:pPr>
              <w:rPr>
                <w:rFonts w:hint="default" w:ascii="Times New Roman" w:hAnsi="Times New Roman" w:eastAsia="仿宋_GB2312" w:cs="Times New Roman"/>
                <w:color w:val="auto"/>
                <w:sz w:val="24"/>
                <w:szCs w:val="24"/>
              </w:rPr>
            </w:pPr>
          </w:p>
        </w:tc>
        <w:tc>
          <w:tcPr>
            <w:tcW w:w="323" w:type="pct"/>
            <w:vMerge w:val="continue"/>
          </w:tcPr>
          <w:p>
            <w:pPr>
              <w:rPr>
                <w:rFonts w:hint="default" w:ascii="Times New Roman" w:hAnsi="Times New Roman" w:eastAsia="仿宋_GB2312" w:cs="Times New Roman"/>
                <w:color w:val="auto"/>
                <w:sz w:val="24"/>
                <w:szCs w:val="24"/>
              </w:rPr>
            </w:pPr>
          </w:p>
        </w:tc>
        <w:tc>
          <w:tcPr>
            <w:tcW w:w="1621" w:type="pct"/>
            <w:gridSpan w:val="2"/>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参保人员因病、特殊工种提前退休领取</w:t>
            </w:r>
          </w:p>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基本养老保险待遇资格确认</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行政确认</w:t>
            </w:r>
          </w:p>
        </w:tc>
        <w:tc>
          <w:tcPr>
            <w:tcW w:w="388" w:type="pct"/>
            <w:vMerge w:val="continue"/>
          </w:tcPr>
          <w:p>
            <w:pPr>
              <w:rPr>
                <w:rFonts w:hint="default" w:ascii="Times New Roman" w:hAnsi="Times New Roman" w:eastAsia="仿宋_GB2312" w:cs="Times New Roman"/>
                <w:color w:val="auto"/>
                <w:sz w:val="24"/>
                <w:szCs w:val="24"/>
              </w:rPr>
            </w:pPr>
          </w:p>
        </w:tc>
        <w:tc>
          <w:tcPr>
            <w:tcW w:w="640" w:type="pct"/>
          </w:tcPr>
          <w:p>
            <w:pPr>
              <w:rPr>
                <w:rFonts w:hint="default" w:ascii="Times New Roman" w:hAnsi="Times New Roman" w:eastAsia="仿宋_GB2312" w:cs="Times New Roman"/>
                <w:color w:val="auto"/>
                <w:sz w:val="24"/>
                <w:szCs w:val="24"/>
              </w:rPr>
            </w:pPr>
          </w:p>
        </w:tc>
        <w:tc>
          <w:tcPr>
            <w:tcW w:w="388" w:type="pct"/>
            <w:vMerge w:val="continue"/>
          </w:tcPr>
          <w:p>
            <w:pPr>
              <w:rPr>
                <w:rFonts w:hint="default" w:ascii="Times New Roman" w:hAnsi="Times New Roman" w:eastAsia="仿宋_GB2312" w:cs="Times New Roman"/>
                <w:color w:val="auto"/>
                <w:sz w:val="24"/>
                <w:szCs w:val="24"/>
              </w:rPr>
            </w:pPr>
          </w:p>
        </w:tc>
        <w:tc>
          <w:tcPr>
            <w:tcW w:w="640" w:type="pct"/>
          </w:tcPr>
          <w:p>
            <w:pP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trPr>
        <w:tc>
          <w:tcPr>
            <w:tcW w:w="220" w:type="pct"/>
            <w:vMerge w:val="restar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104</w:t>
            </w:r>
          </w:p>
        </w:tc>
        <w:tc>
          <w:tcPr>
            <w:tcW w:w="289" w:type="pct"/>
            <w:vMerge w:val="continue"/>
          </w:tcPr>
          <w:p>
            <w:pPr>
              <w:rPr>
                <w:rFonts w:hint="default" w:ascii="Times New Roman" w:hAnsi="Times New Roman" w:eastAsia="仿宋_GB2312" w:cs="Times New Roman"/>
                <w:color w:val="auto"/>
                <w:sz w:val="24"/>
                <w:szCs w:val="24"/>
              </w:rPr>
            </w:pPr>
          </w:p>
        </w:tc>
        <w:tc>
          <w:tcPr>
            <w:tcW w:w="323" w:type="pct"/>
            <w:vMerge w:val="continue"/>
          </w:tcPr>
          <w:p>
            <w:pPr>
              <w:rPr>
                <w:rFonts w:hint="default" w:ascii="Times New Roman" w:hAnsi="Times New Roman" w:eastAsia="仿宋_GB2312" w:cs="Times New Roman"/>
                <w:color w:val="auto"/>
                <w:sz w:val="24"/>
                <w:szCs w:val="24"/>
              </w:rPr>
            </w:pPr>
          </w:p>
        </w:tc>
        <w:tc>
          <w:tcPr>
            <w:tcW w:w="411" w:type="pct"/>
            <w:vMerge w:val="restart"/>
            <w:vAlign w:val="center"/>
          </w:tcPr>
          <w:p>
            <w:pPr>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养老保险待遇核定支付</w:t>
            </w:r>
          </w:p>
        </w:tc>
        <w:tc>
          <w:tcPr>
            <w:tcW w:w="1210" w:type="pct"/>
            <w:vAlign w:val="center"/>
          </w:tcPr>
          <w:p>
            <w:pPr>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居民养老保险待遇核定支付</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rPr>
                <w:rFonts w:hint="default" w:ascii="Times New Roman" w:hAnsi="Times New Roman" w:eastAsia="仿宋_GB2312" w:cs="Times New Roman"/>
                <w:color w:val="auto"/>
                <w:sz w:val="24"/>
                <w:szCs w:val="24"/>
              </w:rPr>
            </w:pPr>
          </w:p>
        </w:tc>
        <w:tc>
          <w:tcPr>
            <w:tcW w:w="640" w:type="pct"/>
          </w:tcPr>
          <w:p>
            <w:pPr>
              <w:rPr>
                <w:rFonts w:hint="default" w:ascii="Times New Roman" w:hAnsi="Times New Roman" w:eastAsia="仿宋_GB2312" w:cs="Times New Roman"/>
                <w:color w:val="auto"/>
                <w:sz w:val="24"/>
                <w:szCs w:val="24"/>
              </w:rPr>
            </w:pPr>
          </w:p>
        </w:tc>
        <w:tc>
          <w:tcPr>
            <w:tcW w:w="388" w:type="pct"/>
            <w:vMerge w:val="continue"/>
          </w:tcPr>
          <w:p>
            <w:pPr>
              <w:rPr>
                <w:rFonts w:hint="default" w:ascii="Times New Roman" w:hAnsi="Times New Roman" w:eastAsia="仿宋_GB2312" w:cs="Times New Roman"/>
                <w:color w:val="auto"/>
                <w:sz w:val="24"/>
                <w:szCs w:val="24"/>
              </w:rPr>
            </w:pPr>
          </w:p>
        </w:tc>
        <w:tc>
          <w:tcPr>
            <w:tcW w:w="640" w:type="pct"/>
          </w:tcPr>
          <w:p>
            <w:pP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3" w:hRule="atLeast"/>
        </w:trPr>
        <w:tc>
          <w:tcPr>
            <w:tcW w:w="220" w:type="pct"/>
            <w:vMerge w:val="continue"/>
          </w:tcPr>
          <w:p>
            <w:pPr>
              <w:rPr>
                <w:rFonts w:hint="default" w:ascii="Times New Roman" w:hAnsi="Times New Roman" w:eastAsia="仿宋_GB2312" w:cs="Times New Roman"/>
                <w:color w:val="auto"/>
                <w:sz w:val="24"/>
                <w:szCs w:val="24"/>
              </w:rPr>
            </w:pPr>
          </w:p>
        </w:tc>
        <w:tc>
          <w:tcPr>
            <w:tcW w:w="289" w:type="pct"/>
            <w:vMerge w:val="continue"/>
          </w:tcPr>
          <w:p>
            <w:pPr>
              <w:rPr>
                <w:rFonts w:hint="default" w:ascii="Times New Roman" w:hAnsi="Times New Roman" w:eastAsia="仿宋_GB2312" w:cs="Times New Roman"/>
                <w:color w:val="auto"/>
                <w:sz w:val="24"/>
                <w:szCs w:val="24"/>
              </w:rPr>
            </w:pPr>
          </w:p>
        </w:tc>
        <w:tc>
          <w:tcPr>
            <w:tcW w:w="323" w:type="pct"/>
            <w:vMerge w:val="continue"/>
          </w:tcPr>
          <w:p>
            <w:pPr>
              <w:rPr>
                <w:rFonts w:hint="default" w:ascii="Times New Roman" w:hAnsi="Times New Roman" w:eastAsia="仿宋_GB2312" w:cs="Times New Roman"/>
                <w:color w:val="auto"/>
                <w:sz w:val="24"/>
                <w:szCs w:val="24"/>
              </w:rPr>
            </w:pPr>
          </w:p>
        </w:tc>
        <w:tc>
          <w:tcPr>
            <w:tcW w:w="411" w:type="pct"/>
            <w:vMerge w:val="continue"/>
          </w:tcPr>
          <w:p>
            <w:pPr>
              <w:rPr>
                <w:rFonts w:hint="default" w:ascii="Times New Roman" w:hAnsi="Times New Roman" w:eastAsia="仿宋_GB2312" w:cs="Times New Roman"/>
                <w:color w:val="auto"/>
                <w:sz w:val="24"/>
                <w:szCs w:val="24"/>
              </w:rPr>
            </w:pPr>
          </w:p>
        </w:tc>
        <w:tc>
          <w:tcPr>
            <w:tcW w:w="1210" w:type="pct"/>
            <w:vAlign w:val="center"/>
          </w:tcPr>
          <w:p>
            <w:pPr>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企业养老保险待遇核定支付</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rPr>
                <w:rFonts w:hint="default" w:ascii="Times New Roman" w:hAnsi="Times New Roman" w:eastAsia="仿宋_GB2312" w:cs="Times New Roman"/>
                <w:color w:val="auto"/>
                <w:sz w:val="24"/>
                <w:szCs w:val="24"/>
              </w:rPr>
            </w:pPr>
          </w:p>
        </w:tc>
        <w:tc>
          <w:tcPr>
            <w:tcW w:w="640" w:type="pct"/>
          </w:tcPr>
          <w:p>
            <w:pPr>
              <w:rPr>
                <w:rFonts w:hint="default" w:ascii="Times New Roman" w:hAnsi="Times New Roman" w:eastAsia="仿宋_GB2312" w:cs="Times New Roman"/>
                <w:color w:val="auto"/>
                <w:sz w:val="24"/>
                <w:szCs w:val="24"/>
              </w:rPr>
            </w:pPr>
          </w:p>
        </w:tc>
        <w:tc>
          <w:tcPr>
            <w:tcW w:w="388" w:type="pct"/>
            <w:vMerge w:val="continue"/>
          </w:tcPr>
          <w:p>
            <w:pPr>
              <w:rPr>
                <w:rFonts w:hint="default" w:ascii="Times New Roman" w:hAnsi="Times New Roman" w:eastAsia="仿宋_GB2312" w:cs="Times New Roman"/>
                <w:color w:val="auto"/>
                <w:sz w:val="24"/>
                <w:szCs w:val="24"/>
              </w:rPr>
            </w:pPr>
          </w:p>
        </w:tc>
        <w:tc>
          <w:tcPr>
            <w:tcW w:w="640" w:type="pct"/>
          </w:tcPr>
          <w:p>
            <w:pPr>
              <w:rPr>
                <w:rFonts w:hint="default" w:ascii="Times New Roman" w:hAnsi="Times New Roman" w:eastAsia="仿宋_GB2312" w:cs="Times New Roman"/>
                <w:color w:val="auto"/>
                <w:sz w:val="24"/>
                <w:szCs w:val="24"/>
              </w:rPr>
            </w:pPr>
          </w:p>
        </w:tc>
      </w:tr>
    </w:tbl>
    <w:p>
      <w:pPr>
        <w:rPr>
          <w:rFonts w:hint="default" w:ascii="Times New Roman" w:hAnsi="Times New Roman" w:cs="Times New Roman"/>
          <w:color w:val="auto"/>
        </w:rPr>
        <w:sectPr>
          <w:pgSz w:w="16840" w:h="11910" w:orient="landscape"/>
          <w:pgMar w:top="1701" w:right="1701" w:bottom="1701" w:left="1701" w:header="1134" w:footer="1134" w:gutter="0"/>
          <w:pgNumType w:fmt="numberInDash"/>
          <w:cols w:space="720" w:num="1"/>
          <w:rtlGutter w:val="0"/>
          <w:docGrid w:linePitch="0" w:charSpace="0"/>
        </w:sectPr>
      </w:pPr>
    </w:p>
    <w:p>
      <w:pPr>
        <w:rPr>
          <w:rFonts w:hint="default" w:ascii="Times New Roman" w:hAnsi="Times New Roman" w:cs="Times New Roman"/>
          <w:color w:val="auto"/>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1"/>
        <w:gridCol w:w="778"/>
        <w:gridCol w:w="869"/>
        <w:gridCol w:w="1106"/>
        <w:gridCol w:w="3256"/>
        <w:gridCol w:w="1316"/>
        <w:gridCol w:w="1044"/>
        <w:gridCol w:w="1722"/>
        <w:gridCol w:w="1044"/>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0" w:type="pct"/>
            <w:vAlign w:val="center"/>
          </w:tcPr>
          <w:p>
            <w:pPr>
              <w:spacing w:line="34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序号</w:t>
            </w:r>
          </w:p>
        </w:tc>
        <w:tc>
          <w:tcPr>
            <w:tcW w:w="289" w:type="pct"/>
            <w:vAlign w:val="center"/>
          </w:tcPr>
          <w:p>
            <w:pPr>
              <w:spacing w:line="34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阶段</w:t>
            </w:r>
          </w:p>
        </w:tc>
        <w:tc>
          <w:tcPr>
            <w:tcW w:w="323" w:type="pct"/>
            <w:vAlign w:val="center"/>
          </w:tcPr>
          <w:p>
            <w:pPr>
              <w:spacing w:line="34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场景</w:t>
            </w:r>
          </w:p>
        </w:tc>
        <w:tc>
          <w:tcPr>
            <w:tcW w:w="1621" w:type="pct"/>
            <w:gridSpan w:val="2"/>
            <w:vAlign w:val="center"/>
          </w:tcPr>
          <w:p>
            <w:pPr>
              <w:spacing w:line="34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事项名称</w:t>
            </w:r>
          </w:p>
        </w:tc>
        <w:tc>
          <w:tcPr>
            <w:tcW w:w="489" w:type="pct"/>
            <w:vAlign w:val="center"/>
          </w:tcPr>
          <w:p>
            <w:pPr>
              <w:spacing w:line="34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事项类型</w:t>
            </w:r>
          </w:p>
        </w:tc>
        <w:tc>
          <w:tcPr>
            <w:tcW w:w="388" w:type="pct"/>
            <w:vAlign w:val="center"/>
          </w:tcPr>
          <w:p>
            <w:pPr>
              <w:spacing w:line="34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市级牵</w:t>
            </w:r>
          </w:p>
          <w:p>
            <w:pPr>
              <w:spacing w:line="34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640" w:type="pct"/>
            <w:vAlign w:val="center"/>
          </w:tcPr>
          <w:p>
            <w:pPr>
              <w:spacing w:line="34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市级协同部门</w:t>
            </w:r>
          </w:p>
        </w:tc>
        <w:tc>
          <w:tcPr>
            <w:tcW w:w="388" w:type="pct"/>
            <w:vAlign w:val="center"/>
          </w:tcPr>
          <w:p>
            <w:pPr>
              <w:spacing w:line="34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区级牵</w:t>
            </w:r>
          </w:p>
          <w:p>
            <w:pPr>
              <w:spacing w:line="34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640" w:type="pct"/>
            <w:vAlign w:val="center"/>
          </w:tcPr>
          <w:p>
            <w:pPr>
              <w:spacing w:line="34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区级协同部门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105</w:t>
            </w:r>
          </w:p>
        </w:tc>
        <w:tc>
          <w:tcPr>
            <w:tcW w:w="289" w:type="pct"/>
            <w:vMerge w:val="restar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w:t>
            </w:r>
          </w:p>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养老</w:t>
            </w:r>
          </w:p>
        </w:tc>
        <w:tc>
          <w:tcPr>
            <w:tcW w:w="323" w:type="pct"/>
            <w:vMerge w:val="restar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10.1</w:t>
            </w:r>
          </w:p>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养老</w:t>
            </w:r>
          </w:p>
        </w:tc>
        <w:tc>
          <w:tcPr>
            <w:tcW w:w="411" w:type="pct"/>
          </w:tcPr>
          <w:p>
            <w:pPr>
              <w:spacing w:line="34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职工申请提取住房公积金的核准</w:t>
            </w:r>
          </w:p>
        </w:tc>
        <w:tc>
          <w:tcPr>
            <w:tcW w:w="1210" w:type="pct"/>
            <w:vAlign w:val="center"/>
          </w:tcPr>
          <w:p>
            <w:pPr>
              <w:spacing w:line="34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离休、退休提取住房公积金</w:t>
            </w:r>
          </w:p>
        </w:tc>
        <w:tc>
          <w:tcPr>
            <w:tcW w:w="489"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其他行政</w:t>
            </w:r>
          </w:p>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权力</w:t>
            </w:r>
          </w:p>
        </w:tc>
        <w:tc>
          <w:tcPr>
            <w:tcW w:w="388" w:type="pct"/>
            <w:vMerge w:val="restart"/>
            <w:vAlign w:val="center"/>
          </w:tcPr>
          <w:p>
            <w:pPr>
              <w:spacing w:line="34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市人力资源和社会保障局</w:t>
            </w:r>
          </w:p>
        </w:tc>
        <w:tc>
          <w:tcPr>
            <w:tcW w:w="640"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市住房公积金管理中心</w:t>
            </w:r>
          </w:p>
        </w:tc>
        <w:tc>
          <w:tcPr>
            <w:tcW w:w="388" w:type="pct"/>
            <w:vMerge w:val="restart"/>
            <w:vAlign w:val="center"/>
          </w:tcPr>
          <w:p>
            <w:pPr>
              <w:spacing w:line="34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区人社局</w:t>
            </w:r>
          </w:p>
        </w:tc>
        <w:tc>
          <w:tcPr>
            <w:tcW w:w="640" w:type="pct"/>
            <w:vAlign w:val="center"/>
          </w:tcPr>
          <w:p>
            <w:pPr>
              <w:spacing w:line="340" w:lineRule="exact"/>
              <w:jc w:val="center"/>
              <w:rPr>
                <w:rFonts w:hint="default" w:ascii="Times New Roman" w:hAnsi="Times New Roman" w:eastAsia="仿宋_GB2312" w:cs="Times New Roman"/>
                <w:color w:val="auto"/>
                <w:spacing w:val="-30"/>
                <w:sz w:val="24"/>
                <w:szCs w:val="24"/>
              </w:rPr>
            </w:pPr>
            <w:r>
              <w:rPr>
                <w:rFonts w:hint="default" w:ascii="Times New Roman" w:hAnsi="Times New Roman" w:eastAsia="仿宋_GB2312" w:cs="Times New Roman"/>
                <w:color w:val="auto"/>
                <w:spacing w:val="-30"/>
                <w:sz w:val="24"/>
                <w:szCs w:val="24"/>
              </w:rPr>
              <w:t>市住房公积金管理中心薛城管理部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trPr>
        <w:tc>
          <w:tcPr>
            <w:tcW w:w="220"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106</w:t>
            </w:r>
          </w:p>
        </w:tc>
        <w:tc>
          <w:tcPr>
            <w:tcW w:w="289" w:type="pct"/>
            <w:vMerge w:val="continue"/>
          </w:tcPr>
          <w:p>
            <w:pPr>
              <w:spacing w:line="340" w:lineRule="exact"/>
              <w:rPr>
                <w:rFonts w:hint="default" w:ascii="Times New Roman" w:hAnsi="Times New Roman" w:eastAsia="仿宋_GB2312" w:cs="Times New Roman"/>
                <w:color w:val="auto"/>
                <w:sz w:val="24"/>
                <w:szCs w:val="24"/>
              </w:rPr>
            </w:pPr>
          </w:p>
        </w:tc>
        <w:tc>
          <w:tcPr>
            <w:tcW w:w="323" w:type="pct"/>
            <w:vMerge w:val="continue"/>
          </w:tcPr>
          <w:p>
            <w:pPr>
              <w:spacing w:line="340" w:lineRule="exact"/>
              <w:rPr>
                <w:rFonts w:hint="default" w:ascii="Times New Roman" w:hAnsi="Times New Roman" w:eastAsia="仿宋_GB2312" w:cs="Times New Roman"/>
                <w:color w:val="auto"/>
                <w:sz w:val="24"/>
                <w:szCs w:val="24"/>
              </w:rPr>
            </w:pPr>
          </w:p>
        </w:tc>
        <w:tc>
          <w:tcPr>
            <w:tcW w:w="411" w:type="pct"/>
          </w:tcPr>
          <w:p>
            <w:pPr>
              <w:spacing w:line="34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社会保险登记</w:t>
            </w:r>
          </w:p>
        </w:tc>
        <w:tc>
          <w:tcPr>
            <w:tcW w:w="1210" w:type="pct"/>
            <w:vAlign w:val="center"/>
          </w:tcPr>
          <w:p>
            <w:pPr>
              <w:spacing w:line="34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待遇发放账号信息维护</w:t>
            </w:r>
          </w:p>
        </w:tc>
        <w:tc>
          <w:tcPr>
            <w:tcW w:w="489"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vAlign w:val="center"/>
          </w:tcPr>
          <w:p>
            <w:pPr>
              <w:spacing w:line="340" w:lineRule="exact"/>
              <w:jc w:val="center"/>
              <w:rPr>
                <w:rFonts w:hint="default" w:ascii="Times New Roman" w:hAnsi="Times New Roman" w:eastAsia="仿宋_GB2312" w:cs="Times New Roman"/>
                <w:color w:val="auto"/>
                <w:sz w:val="24"/>
                <w:szCs w:val="24"/>
              </w:rPr>
            </w:pPr>
          </w:p>
        </w:tc>
        <w:tc>
          <w:tcPr>
            <w:tcW w:w="640" w:type="pct"/>
            <w:vAlign w:val="center"/>
          </w:tcPr>
          <w:p>
            <w:pPr>
              <w:spacing w:line="340" w:lineRule="exact"/>
              <w:jc w:val="center"/>
              <w:rPr>
                <w:rFonts w:hint="default" w:ascii="Times New Roman" w:hAnsi="Times New Roman" w:eastAsia="仿宋_GB2312" w:cs="Times New Roman"/>
                <w:color w:val="auto"/>
                <w:sz w:val="24"/>
                <w:szCs w:val="24"/>
              </w:rPr>
            </w:pPr>
          </w:p>
        </w:tc>
        <w:tc>
          <w:tcPr>
            <w:tcW w:w="388" w:type="pct"/>
            <w:vMerge w:val="continue"/>
            <w:vAlign w:val="center"/>
          </w:tcPr>
          <w:p>
            <w:pPr>
              <w:spacing w:line="340" w:lineRule="exact"/>
              <w:jc w:val="center"/>
              <w:rPr>
                <w:rFonts w:hint="default" w:ascii="Times New Roman" w:hAnsi="Times New Roman" w:eastAsia="仿宋_GB2312" w:cs="Times New Roman"/>
                <w:color w:val="auto"/>
                <w:sz w:val="24"/>
                <w:szCs w:val="24"/>
              </w:rPr>
            </w:pPr>
          </w:p>
        </w:tc>
        <w:tc>
          <w:tcPr>
            <w:tcW w:w="640" w:type="pct"/>
            <w:vAlign w:val="center"/>
          </w:tcPr>
          <w:p>
            <w:pPr>
              <w:spacing w:line="34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220"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107</w:t>
            </w:r>
          </w:p>
        </w:tc>
        <w:tc>
          <w:tcPr>
            <w:tcW w:w="289" w:type="pct"/>
            <w:vMerge w:val="continue"/>
          </w:tcPr>
          <w:p>
            <w:pPr>
              <w:spacing w:line="340" w:lineRule="exact"/>
              <w:rPr>
                <w:rFonts w:hint="default" w:ascii="Times New Roman" w:hAnsi="Times New Roman" w:eastAsia="仿宋_GB2312" w:cs="Times New Roman"/>
                <w:color w:val="auto"/>
                <w:sz w:val="24"/>
                <w:szCs w:val="24"/>
              </w:rPr>
            </w:pPr>
          </w:p>
        </w:tc>
        <w:tc>
          <w:tcPr>
            <w:tcW w:w="323" w:type="pct"/>
            <w:vMerge w:val="continue"/>
          </w:tcPr>
          <w:p>
            <w:pPr>
              <w:spacing w:line="340" w:lineRule="exact"/>
              <w:rPr>
                <w:rFonts w:hint="default" w:ascii="Times New Roman" w:hAnsi="Times New Roman" w:eastAsia="仿宋_GB2312" w:cs="Times New Roman"/>
                <w:color w:val="auto"/>
                <w:sz w:val="24"/>
                <w:szCs w:val="24"/>
              </w:rPr>
            </w:pPr>
          </w:p>
        </w:tc>
        <w:tc>
          <w:tcPr>
            <w:tcW w:w="1621" w:type="pct"/>
            <w:gridSpan w:val="2"/>
          </w:tcPr>
          <w:p>
            <w:pPr>
              <w:spacing w:line="34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高龄津贴发放</w:t>
            </w:r>
          </w:p>
        </w:tc>
        <w:tc>
          <w:tcPr>
            <w:tcW w:w="489"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vAlign w:val="center"/>
          </w:tcPr>
          <w:p>
            <w:pPr>
              <w:spacing w:line="340" w:lineRule="exact"/>
              <w:jc w:val="center"/>
              <w:rPr>
                <w:rFonts w:hint="default" w:ascii="Times New Roman" w:hAnsi="Times New Roman" w:eastAsia="仿宋_GB2312" w:cs="Times New Roman"/>
                <w:color w:val="auto"/>
                <w:sz w:val="24"/>
                <w:szCs w:val="24"/>
              </w:rPr>
            </w:pPr>
          </w:p>
        </w:tc>
        <w:tc>
          <w:tcPr>
            <w:tcW w:w="640"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市卫生健康委</w:t>
            </w:r>
          </w:p>
        </w:tc>
        <w:tc>
          <w:tcPr>
            <w:tcW w:w="388" w:type="pct"/>
            <w:vMerge w:val="continue"/>
            <w:vAlign w:val="center"/>
          </w:tcPr>
          <w:p>
            <w:pPr>
              <w:spacing w:line="340" w:lineRule="exact"/>
              <w:jc w:val="center"/>
              <w:rPr>
                <w:rFonts w:hint="default" w:ascii="Times New Roman" w:hAnsi="Times New Roman" w:eastAsia="仿宋_GB2312" w:cs="Times New Roman"/>
                <w:color w:val="auto"/>
                <w:sz w:val="24"/>
                <w:szCs w:val="24"/>
              </w:rPr>
            </w:pPr>
          </w:p>
        </w:tc>
        <w:tc>
          <w:tcPr>
            <w:tcW w:w="640" w:type="pct"/>
            <w:vAlign w:val="center"/>
          </w:tcPr>
          <w:p>
            <w:pPr>
              <w:spacing w:line="34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0"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108</w:t>
            </w:r>
          </w:p>
        </w:tc>
        <w:tc>
          <w:tcPr>
            <w:tcW w:w="289" w:type="pct"/>
            <w:vMerge w:val="restar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11</w:t>
            </w:r>
          </w:p>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身后</w:t>
            </w:r>
          </w:p>
        </w:tc>
        <w:tc>
          <w:tcPr>
            <w:tcW w:w="323" w:type="pct"/>
            <w:vMerge w:val="restar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11.1</w:t>
            </w:r>
          </w:p>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后事</w:t>
            </w:r>
          </w:p>
        </w:tc>
        <w:tc>
          <w:tcPr>
            <w:tcW w:w="1621" w:type="pct"/>
            <w:gridSpan w:val="2"/>
            <w:vAlign w:val="center"/>
          </w:tcPr>
          <w:p>
            <w:pPr>
              <w:spacing w:line="34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死亡医学证明办理</w:t>
            </w:r>
          </w:p>
        </w:tc>
        <w:tc>
          <w:tcPr>
            <w:tcW w:w="489"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restar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市民政局</w:t>
            </w:r>
          </w:p>
        </w:tc>
        <w:tc>
          <w:tcPr>
            <w:tcW w:w="640"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市卫生健康委</w:t>
            </w:r>
          </w:p>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市公安局</w:t>
            </w:r>
          </w:p>
        </w:tc>
        <w:tc>
          <w:tcPr>
            <w:tcW w:w="388" w:type="pct"/>
            <w:vMerge w:val="restar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区民政局</w:t>
            </w:r>
          </w:p>
        </w:tc>
        <w:tc>
          <w:tcPr>
            <w:tcW w:w="640" w:type="pct"/>
            <w:vAlign w:val="center"/>
          </w:tcPr>
          <w:p>
            <w:pPr>
              <w:spacing w:line="34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区卫健局</w:t>
            </w:r>
          </w:p>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薛城公安分局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trPr>
        <w:tc>
          <w:tcPr>
            <w:tcW w:w="220"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109</w:t>
            </w:r>
          </w:p>
        </w:tc>
        <w:tc>
          <w:tcPr>
            <w:tcW w:w="289" w:type="pct"/>
            <w:vMerge w:val="continue"/>
          </w:tcPr>
          <w:p>
            <w:pPr>
              <w:spacing w:line="340" w:lineRule="exact"/>
              <w:rPr>
                <w:rFonts w:hint="default" w:ascii="Times New Roman" w:hAnsi="Times New Roman" w:eastAsia="仿宋_GB2312" w:cs="Times New Roman"/>
                <w:color w:val="auto"/>
                <w:sz w:val="24"/>
                <w:szCs w:val="24"/>
              </w:rPr>
            </w:pPr>
          </w:p>
        </w:tc>
        <w:tc>
          <w:tcPr>
            <w:tcW w:w="323" w:type="pct"/>
            <w:vMerge w:val="continue"/>
          </w:tcPr>
          <w:p>
            <w:pPr>
              <w:spacing w:line="340" w:lineRule="exact"/>
              <w:rPr>
                <w:rFonts w:hint="default" w:ascii="Times New Roman" w:hAnsi="Times New Roman" w:eastAsia="仿宋_GB2312" w:cs="Times New Roman"/>
                <w:color w:val="auto"/>
                <w:sz w:val="24"/>
                <w:szCs w:val="24"/>
              </w:rPr>
            </w:pPr>
          </w:p>
        </w:tc>
        <w:tc>
          <w:tcPr>
            <w:tcW w:w="1621" w:type="pct"/>
            <w:gridSpan w:val="2"/>
          </w:tcPr>
          <w:p>
            <w:pPr>
              <w:spacing w:line="34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火化遗体</w:t>
            </w:r>
          </w:p>
        </w:tc>
        <w:tc>
          <w:tcPr>
            <w:tcW w:w="489"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88" w:type="pct"/>
            <w:vMerge w:val="continue"/>
            <w:vAlign w:val="center"/>
          </w:tcPr>
          <w:p>
            <w:pPr>
              <w:spacing w:line="340" w:lineRule="exact"/>
              <w:jc w:val="center"/>
              <w:rPr>
                <w:rFonts w:hint="default" w:ascii="Times New Roman" w:hAnsi="Times New Roman" w:eastAsia="仿宋_GB2312" w:cs="Times New Roman"/>
                <w:color w:val="auto"/>
                <w:sz w:val="24"/>
                <w:szCs w:val="24"/>
              </w:rPr>
            </w:pPr>
          </w:p>
        </w:tc>
        <w:tc>
          <w:tcPr>
            <w:tcW w:w="640" w:type="pct"/>
            <w:vAlign w:val="center"/>
          </w:tcPr>
          <w:p>
            <w:pPr>
              <w:spacing w:line="340" w:lineRule="exact"/>
              <w:jc w:val="center"/>
              <w:rPr>
                <w:rFonts w:hint="default" w:ascii="Times New Roman" w:hAnsi="Times New Roman" w:eastAsia="仿宋_GB2312" w:cs="Times New Roman"/>
                <w:color w:val="auto"/>
                <w:sz w:val="24"/>
                <w:szCs w:val="24"/>
              </w:rPr>
            </w:pPr>
          </w:p>
        </w:tc>
        <w:tc>
          <w:tcPr>
            <w:tcW w:w="388" w:type="pct"/>
            <w:vMerge w:val="continue"/>
            <w:vAlign w:val="center"/>
          </w:tcPr>
          <w:p>
            <w:pPr>
              <w:spacing w:line="340" w:lineRule="exact"/>
              <w:jc w:val="center"/>
              <w:rPr>
                <w:rFonts w:hint="default" w:ascii="Times New Roman" w:hAnsi="Times New Roman" w:eastAsia="仿宋_GB2312" w:cs="Times New Roman"/>
                <w:color w:val="auto"/>
                <w:sz w:val="24"/>
                <w:szCs w:val="24"/>
              </w:rPr>
            </w:pPr>
          </w:p>
        </w:tc>
        <w:tc>
          <w:tcPr>
            <w:tcW w:w="640" w:type="pct"/>
            <w:vAlign w:val="center"/>
          </w:tcPr>
          <w:p>
            <w:pPr>
              <w:spacing w:line="34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220"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110</w:t>
            </w:r>
          </w:p>
        </w:tc>
        <w:tc>
          <w:tcPr>
            <w:tcW w:w="289" w:type="pct"/>
            <w:vMerge w:val="continue"/>
          </w:tcPr>
          <w:p>
            <w:pPr>
              <w:spacing w:line="340" w:lineRule="exact"/>
              <w:rPr>
                <w:rFonts w:hint="default" w:ascii="Times New Roman" w:hAnsi="Times New Roman" w:eastAsia="仿宋_GB2312" w:cs="Times New Roman"/>
                <w:color w:val="auto"/>
                <w:sz w:val="24"/>
                <w:szCs w:val="24"/>
              </w:rPr>
            </w:pPr>
          </w:p>
        </w:tc>
        <w:tc>
          <w:tcPr>
            <w:tcW w:w="323" w:type="pct"/>
            <w:vMerge w:val="continue"/>
          </w:tcPr>
          <w:p>
            <w:pPr>
              <w:spacing w:line="340" w:lineRule="exact"/>
              <w:rPr>
                <w:rFonts w:hint="default" w:ascii="Times New Roman" w:hAnsi="Times New Roman" w:eastAsia="仿宋_GB2312" w:cs="Times New Roman"/>
                <w:color w:val="auto"/>
                <w:sz w:val="24"/>
                <w:szCs w:val="24"/>
              </w:rPr>
            </w:pPr>
          </w:p>
        </w:tc>
        <w:tc>
          <w:tcPr>
            <w:tcW w:w="1621" w:type="pct"/>
            <w:gridSpan w:val="2"/>
          </w:tcPr>
          <w:p>
            <w:pPr>
              <w:spacing w:line="34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火化证明</w:t>
            </w:r>
          </w:p>
        </w:tc>
        <w:tc>
          <w:tcPr>
            <w:tcW w:w="489"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388" w:type="pct"/>
            <w:vMerge w:val="continue"/>
            <w:vAlign w:val="center"/>
          </w:tcPr>
          <w:p>
            <w:pPr>
              <w:spacing w:line="340" w:lineRule="exact"/>
              <w:jc w:val="center"/>
              <w:rPr>
                <w:rFonts w:hint="default" w:ascii="Times New Roman" w:hAnsi="Times New Roman" w:eastAsia="仿宋_GB2312" w:cs="Times New Roman"/>
                <w:color w:val="auto"/>
                <w:sz w:val="24"/>
                <w:szCs w:val="24"/>
              </w:rPr>
            </w:pPr>
          </w:p>
        </w:tc>
        <w:tc>
          <w:tcPr>
            <w:tcW w:w="640" w:type="pct"/>
            <w:vAlign w:val="center"/>
          </w:tcPr>
          <w:p>
            <w:pPr>
              <w:spacing w:line="340" w:lineRule="exact"/>
              <w:jc w:val="center"/>
              <w:rPr>
                <w:rFonts w:hint="default" w:ascii="Times New Roman" w:hAnsi="Times New Roman" w:eastAsia="仿宋_GB2312" w:cs="Times New Roman"/>
                <w:color w:val="auto"/>
                <w:sz w:val="24"/>
                <w:szCs w:val="24"/>
              </w:rPr>
            </w:pPr>
          </w:p>
        </w:tc>
        <w:tc>
          <w:tcPr>
            <w:tcW w:w="388" w:type="pct"/>
            <w:vMerge w:val="continue"/>
            <w:vAlign w:val="center"/>
          </w:tcPr>
          <w:p>
            <w:pPr>
              <w:spacing w:line="340" w:lineRule="exact"/>
              <w:jc w:val="center"/>
              <w:rPr>
                <w:rFonts w:hint="default" w:ascii="Times New Roman" w:hAnsi="Times New Roman" w:eastAsia="仿宋_GB2312" w:cs="Times New Roman"/>
                <w:color w:val="auto"/>
                <w:sz w:val="24"/>
                <w:szCs w:val="24"/>
              </w:rPr>
            </w:pPr>
          </w:p>
        </w:tc>
        <w:tc>
          <w:tcPr>
            <w:tcW w:w="640" w:type="pct"/>
            <w:vAlign w:val="center"/>
          </w:tcPr>
          <w:p>
            <w:pPr>
              <w:spacing w:line="34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trPr>
        <w:tc>
          <w:tcPr>
            <w:tcW w:w="220"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111</w:t>
            </w:r>
          </w:p>
        </w:tc>
        <w:tc>
          <w:tcPr>
            <w:tcW w:w="289" w:type="pct"/>
            <w:vMerge w:val="continue"/>
          </w:tcPr>
          <w:p>
            <w:pPr>
              <w:spacing w:line="340" w:lineRule="exact"/>
              <w:rPr>
                <w:rFonts w:hint="default" w:ascii="Times New Roman" w:hAnsi="Times New Roman" w:eastAsia="仿宋_GB2312" w:cs="Times New Roman"/>
                <w:color w:val="auto"/>
                <w:sz w:val="24"/>
                <w:szCs w:val="24"/>
              </w:rPr>
            </w:pPr>
          </w:p>
        </w:tc>
        <w:tc>
          <w:tcPr>
            <w:tcW w:w="323" w:type="pct"/>
            <w:vMerge w:val="continue"/>
          </w:tcPr>
          <w:p>
            <w:pPr>
              <w:spacing w:line="340" w:lineRule="exact"/>
              <w:rPr>
                <w:rFonts w:hint="default" w:ascii="Times New Roman" w:hAnsi="Times New Roman" w:eastAsia="仿宋_GB2312" w:cs="Times New Roman"/>
                <w:color w:val="auto"/>
                <w:sz w:val="24"/>
                <w:szCs w:val="24"/>
              </w:rPr>
            </w:pPr>
          </w:p>
        </w:tc>
        <w:tc>
          <w:tcPr>
            <w:tcW w:w="1621" w:type="pct"/>
            <w:gridSpan w:val="2"/>
          </w:tcPr>
          <w:p>
            <w:pPr>
              <w:spacing w:line="34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户口注销（死亡注销）</w:t>
            </w:r>
          </w:p>
        </w:tc>
        <w:tc>
          <w:tcPr>
            <w:tcW w:w="489"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行政确认</w:t>
            </w:r>
          </w:p>
        </w:tc>
        <w:tc>
          <w:tcPr>
            <w:tcW w:w="388" w:type="pct"/>
            <w:vMerge w:val="continue"/>
            <w:vAlign w:val="center"/>
          </w:tcPr>
          <w:p>
            <w:pPr>
              <w:spacing w:line="340" w:lineRule="exact"/>
              <w:jc w:val="center"/>
              <w:rPr>
                <w:rFonts w:hint="default" w:ascii="Times New Roman" w:hAnsi="Times New Roman" w:eastAsia="仿宋_GB2312" w:cs="Times New Roman"/>
                <w:color w:val="auto"/>
                <w:sz w:val="24"/>
                <w:szCs w:val="24"/>
              </w:rPr>
            </w:pPr>
          </w:p>
        </w:tc>
        <w:tc>
          <w:tcPr>
            <w:tcW w:w="640"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市公安局</w:t>
            </w:r>
          </w:p>
        </w:tc>
        <w:tc>
          <w:tcPr>
            <w:tcW w:w="388" w:type="pct"/>
            <w:vMerge w:val="continue"/>
            <w:vAlign w:val="center"/>
          </w:tcPr>
          <w:p>
            <w:pPr>
              <w:spacing w:line="340" w:lineRule="exact"/>
              <w:jc w:val="center"/>
              <w:rPr>
                <w:rFonts w:hint="default" w:ascii="Times New Roman" w:hAnsi="Times New Roman" w:eastAsia="仿宋_GB2312" w:cs="Times New Roman"/>
                <w:color w:val="auto"/>
                <w:sz w:val="24"/>
                <w:szCs w:val="24"/>
              </w:rPr>
            </w:pPr>
          </w:p>
        </w:tc>
        <w:tc>
          <w:tcPr>
            <w:tcW w:w="640"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薛城公安分局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hRule="atLeast"/>
        </w:trPr>
        <w:tc>
          <w:tcPr>
            <w:tcW w:w="220"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112</w:t>
            </w:r>
          </w:p>
        </w:tc>
        <w:tc>
          <w:tcPr>
            <w:tcW w:w="289" w:type="pct"/>
            <w:vMerge w:val="continue"/>
          </w:tcPr>
          <w:p>
            <w:pPr>
              <w:spacing w:line="340" w:lineRule="exact"/>
              <w:rPr>
                <w:rFonts w:hint="default" w:ascii="Times New Roman" w:hAnsi="Times New Roman" w:eastAsia="仿宋_GB2312" w:cs="Times New Roman"/>
                <w:color w:val="auto"/>
                <w:sz w:val="24"/>
                <w:szCs w:val="24"/>
              </w:rPr>
            </w:pPr>
          </w:p>
        </w:tc>
        <w:tc>
          <w:tcPr>
            <w:tcW w:w="323" w:type="pct"/>
            <w:vMerge w:val="restar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11.2</w:t>
            </w:r>
          </w:p>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继承</w:t>
            </w:r>
          </w:p>
        </w:tc>
        <w:tc>
          <w:tcPr>
            <w:tcW w:w="1621" w:type="pct"/>
            <w:gridSpan w:val="2"/>
            <w:vAlign w:val="center"/>
          </w:tcPr>
          <w:p>
            <w:pPr>
              <w:spacing w:line="34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失业人员一次性丧葬补助金及抚恤金申领</w:t>
            </w:r>
          </w:p>
        </w:tc>
        <w:tc>
          <w:tcPr>
            <w:tcW w:w="489"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restart"/>
            <w:vAlign w:val="center"/>
          </w:tcPr>
          <w:p>
            <w:pPr>
              <w:spacing w:line="34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市人力资源和社会保障局</w:t>
            </w:r>
          </w:p>
        </w:tc>
        <w:tc>
          <w:tcPr>
            <w:tcW w:w="640" w:type="pct"/>
            <w:vAlign w:val="center"/>
          </w:tcPr>
          <w:p>
            <w:pPr>
              <w:spacing w:line="340" w:lineRule="exact"/>
              <w:jc w:val="center"/>
              <w:rPr>
                <w:rFonts w:hint="default" w:ascii="Times New Roman" w:hAnsi="Times New Roman" w:eastAsia="仿宋_GB2312" w:cs="Times New Roman"/>
                <w:color w:val="auto"/>
                <w:sz w:val="24"/>
                <w:szCs w:val="24"/>
              </w:rPr>
            </w:pPr>
          </w:p>
        </w:tc>
        <w:tc>
          <w:tcPr>
            <w:tcW w:w="388" w:type="pct"/>
            <w:vAlign w:val="center"/>
          </w:tcPr>
          <w:p>
            <w:pPr>
              <w:spacing w:line="34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区人社局</w:t>
            </w:r>
          </w:p>
        </w:tc>
        <w:tc>
          <w:tcPr>
            <w:tcW w:w="640" w:type="pct"/>
            <w:vAlign w:val="center"/>
          </w:tcPr>
          <w:p>
            <w:pPr>
              <w:spacing w:line="34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Merge w:val="restar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113</w:t>
            </w:r>
          </w:p>
        </w:tc>
        <w:tc>
          <w:tcPr>
            <w:tcW w:w="289" w:type="pct"/>
            <w:vMerge w:val="continue"/>
          </w:tcPr>
          <w:p>
            <w:pPr>
              <w:spacing w:line="340" w:lineRule="exact"/>
              <w:rPr>
                <w:rFonts w:hint="default" w:ascii="Times New Roman" w:hAnsi="Times New Roman" w:eastAsia="仿宋_GB2312" w:cs="Times New Roman"/>
                <w:color w:val="auto"/>
                <w:sz w:val="24"/>
                <w:szCs w:val="24"/>
              </w:rPr>
            </w:pPr>
          </w:p>
        </w:tc>
        <w:tc>
          <w:tcPr>
            <w:tcW w:w="323" w:type="pct"/>
            <w:vMerge w:val="continue"/>
          </w:tcPr>
          <w:p>
            <w:pPr>
              <w:spacing w:line="340" w:lineRule="exact"/>
              <w:rPr>
                <w:rFonts w:hint="default" w:ascii="Times New Roman" w:hAnsi="Times New Roman" w:eastAsia="仿宋_GB2312" w:cs="Times New Roman"/>
                <w:color w:val="auto"/>
                <w:sz w:val="24"/>
                <w:szCs w:val="24"/>
              </w:rPr>
            </w:pPr>
          </w:p>
        </w:tc>
        <w:tc>
          <w:tcPr>
            <w:tcW w:w="411" w:type="pct"/>
            <w:vMerge w:val="restart"/>
            <w:vAlign w:val="center"/>
          </w:tcPr>
          <w:p>
            <w:pPr>
              <w:spacing w:line="34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养老保险待遇核定支付</w:t>
            </w:r>
          </w:p>
        </w:tc>
        <w:tc>
          <w:tcPr>
            <w:tcW w:w="1210" w:type="pct"/>
          </w:tcPr>
          <w:p>
            <w:pPr>
              <w:spacing w:line="34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企业职工基本养老保险一次性待遇申领（在职）</w:t>
            </w:r>
          </w:p>
        </w:tc>
        <w:tc>
          <w:tcPr>
            <w:tcW w:w="489"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spacing w:line="340" w:lineRule="exact"/>
              <w:rPr>
                <w:rFonts w:hint="default" w:ascii="Times New Roman" w:hAnsi="Times New Roman" w:eastAsia="仿宋_GB2312" w:cs="Times New Roman"/>
                <w:color w:val="auto"/>
                <w:sz w:val="24"/>
                <w:szCs w:val="24"/>
              </w:rPr>
            </w:pPr>
          </w:p>
        </w:tc>
        <w:tc>
          <w:tcPr>
            <w:tcW w:w="640" w:type="pct"/>
          </w:tcPr>
          <w:p>
            <w:pPr>
              <w:spacing w:line="340" w:lineRule="exact"/>
              <w:rPr>
                <w:rFonts w:hint="default" w:ascii="Times New Roman" w:hAnsi="Times New Roman" w:eastAsia="仿宋_GB2312" w:cs="Times New Roman"/>
                <w:color w:val="auto"/>
                <w:sz w:val="24"/>
                <w:szCs w:val="24"/>
              </w:rPr>
            </w:pPr>
          </w:p>
        </w:tc>
        <w:tc>
          <w:tcPr>
            <w:tcW w:w="388" w:type="pct"/>
            <w:vMerge w:val="restart"/>
            <w:vAlign w:val="center"/>
          </w:tcPr>
          <w:p>
            <w:pPr>
              <w:spacing w:line="340" w:lineRule="exact"/>
              <w:jc w:val="center"/>
              <w:rPr>
                <w:rFonts w:hint="default" w:ascii="Times New Roman" w:hAnsi="Times New Roman" w:eastAsia="仿宋_GB2312" w:cs="Times New Roman"/>
                <w:color w:val="auto"/>
                <w:sz w:val="24"/>
                <w:szCs w:val="24"/>
              </w:rPr>
            </w:pPr>
          </w:p>
        </w:tc>
        <w:tc>
          <w:tcPr>
            <w:tcW w:w="640" w:type="pct"/>
            <w:vAlign w:val="center"/>
          </w:tcPr>
          <w:p>
            <w:pPr>
              <w:spacing w:line="34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0" w:type="pct"/>
            <w:vMerge w:val="continue"/>
          </w:tcPr>
          <w:p>
            <w:pPr>
              <w:spacing w:line="340" w:lineRule="exact"/>
              <w:rPr>
                <w:rFonts w:hint="default" w:ascii="Times New Roman" w:hAnsi="Times New Roman" w:eastAsia="仿宋_GB2312" w:cs="Times New Roman"/>
                <w:color w:val="auto"/>
                <w:sz w:val="24"/>
                <w:szCs w:val="24"/>
              </w:rPr>
            </w:pPr>
          </w:p>
        </w:tc>
        <w:tc>
          <w:tcPr>
            <w:tcW w:w="289" w:type="pct"/>
            <w:vMerge w:val="continue"/>
          </w:tcPr>
          <w:p>
            <w:pPr>
              <w:spacing w:line="340" w:lineRule="exact"/>
              <w:rPr>
                <w:rFonts w:hint="default" w:ascii="Times New Roman" w:hAnsi="Times New Roman" w:eastAsia="仿宋_GB2312" w:cs="Times New Roman"/>
                <w:color w:val="auto"/>
                <w:sz w:val="24"/>
                <w:szCs w:val="24"/>
              </w:rPr>
            </w:pPr>
          </w:p>
        </w:tc>
        <w:tc>
          <w:tcPr>
            <w:tcW w:w="323" w:type="pct"/>
            <w:vMerge w:val="continue"/>
          </w:tcPr>
          <w:p>
            <w:pPr>
              <w:spacing w:line="340" w:lineRule="exact"/>
              <w:rPr>
                <w:rFonts w:hint="default" w:ascii="Times New Roman" w:hAnsi="Times New Roman" w:eastAsia="仿宋_GB2312" w:cs="Times New Roman"/>
                <w:color w:val="auto"/>
                <w:sz w:val="24"/>
                <w:szCs w:val="24"/>
              </w:rPr>
            </w:pPr>
          </w:p>
        </w:tc>
        <w:tc>
          <w:tcPr>
            <w:tcW w:w="411" w:type="pct"/>
            <w:vMerge w:val="continue"/>
          </w:tcPr>
          <w:p>
            <w:pPr>
              <w:spacing w:line="340" w:lineRule="exact"/>
              <w:rPr>
                <w:rFonts w:hint="default" w:ascii="Times New Roman" w:hAnsi="Times New Roman" w:eastAsia="仿宋_GB2312" w:cs="Times New Roman"/>
                <w:color w:val="auto"/>
                <w:sz w:val="24"/>
                <w:szCs w:val="24"/>
              </w:rPr>
            </w:pPr>
          </w:p>
        </w:tc>
        <w:tc>
          <w:tcPr>
            <w:tcW w:w="1210" w:type="pct"/>
          </w:tcPr>
          <w:p>
            <w:pPr>
              <w:spacing w:line="34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企业职工基本养老保险个人账户一次性待遇申领（退休人员死亡）</w:t>
            </w:r>
          </w:p>
        </w:tc>
        <w:tc>
          <w:tcPr>
            <w:tcW w:w="489" w:type="pct"/>
            <w:vAlign w:val="center"/>
          </w:tcPr>
          <w:p>
            <w:pPr>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spacing w:line="340" w:lineRule="exact"/>
              <w:rPr>
                <w:rFonts w:hint="default" w:ascii="Times New Roman" w:hAnsi="Times New Roman" w:eastAsia="仿宋_GB2312" w:cs="Times New Roman"/>
                <w:color w:val="auto"/>
                <w:sz w:val="24"/>
                <w:szCs w:val="24"/>
              </w:rPr>
            </w:pPr>
          </w:p>
        </w:tc>
        <w:tc>
          <w:tcPr>
            <w:tcW w:w="640" w:type="pct"/>
          </w:tcPr>
          <w:p>
            <w:pPr>
              <w:spacing w:line="340" w:lineRule="exact"/>
              <w:rPr>
                <w:rFonts w:hint="default" w:ascii="Times New Roman" w:hAnsi="Times New Roman" w:eastAsia="仿宋_GB2312" w:cs="Times New Roman"/>
                <w:color w:val="auto"/>
                <w:sz w:val="24"/>
                <w:szCs w:val="24"/>
              </w:rPr>
            </w:pPr>
          </w:p>
        </w:tc>
        <w:tc>
          <w:tcPr>
            <w:tcW w:w="388" w:type="pct"/>
            <w:vMerge w:val="continue"/>
          </w:tcPr>
          <w:p>
            <w:pPr>
              <w:spacing w:line="340" w:lineRule="exact"/>
              <w:rPr>
                <w:rFonts w:hint="default" w:ascii="Times New Roman" w:hAnsi="Times New Roman" w:eastAsia="仿宋_GB2312" w:cs="Times New Roman"/>
                <w:color w:val="auto"/>
                <w:sz w:val="24"/>
                <w:szCs w:val="24"/>
              </w:rPr>
            </w:pPr>
          </w:p>
        </w:tc>
        <w:tc>
          <w:tcPr>
            <w:tcW w:w="640" w:type="pct"/>
          </w:tcPr>
          <w:p>
            <w:pPr>
              <w:spacing w:line="340" w:lineRule="exact"/>
              <w:rPr>
                <w:rFonts w:hint="default" w:ascii="Times New Roman" w:hAnsi="Times New Roman" w:eastAsia="仿宋_GB2312" w:cs="Times New Roman"/>
                <w:color w:val="auto"/>
                <w:sz w:val="24"/>
                <w:szCs w:val="24"/>
              </w:rPr>
            </w:pPr>
          </w:p>
        </w:tc>
      </w:tr>
    </w:tbl>
    <w:p>
      <w:pPr>
        <w:rPr>
          <w:rFonts w:hint="default" w:ascii="Times New Roman" w:hAnsi="Times New Roman" w:cs="Times New Roman"/>
          <w:color w:val="auto"/>
        </w:rPr>
      </w:pPr>
    </w:p>
    <w:p>
      <w:pPr>
        <w:rPr>
          <w:rFonts w:hint="default" w:ascii="Times New Roman" w:hAnsi="Times New Roman" w:cs="Times New Roman"/>
          <w:color w:val="auto"/>
        </w:rPr>
      </w:pPr>
    </w:p>
    <w:p>
      <w:pPr>
        <w:pStyle w:val="5"/>
        <w:rPr>
          <w:rFonts w:hint="default" w:ascii="Times New Roman" w:hAnsi="Times New Roman" w:cs="Times New Roman"/>
        </w:rPr>
      </w:pPr>
    </w:p>
    <w:tbl>
      <w:tblPr>
        <w:tblStyle w:val="8"/>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0"/>
        <w:gridCol w:w="778"/>
        <w:gridCol w:w="870"/>
        <w:gridCol w:w="1107"/>
        <w:gridCol w:w="3258"/>
        <w:gridCol w:w="1317"/>
        <w:gridCol w:w="1045"/>
        <w:gridCol w:w="1723"/>
        <w:gridCol w:w="1045"/>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rPr>
        <w:tc>
          <w:tcPr>
            <w:tcW w:w="219" w:type="pct"/>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序号</w:t>
            </w:r>
          </w:p>
        </w:tc>
        <w:tc>
          <w:tcPr>
            <w:tcW w:w="289" w:type="pct"/>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阶段</w:t>
            </w:r>
          </w:p>
        </w:tc>
        <w:tc>
          <w:tcPr>
            <w:tcW w:w="323" w:type="pct"/>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场景</w:t>
            </w:r>
          </w:p>
        </w:tc>
        <w:tc>
          <w:tcPr>
            <w:tcW w:w="1621" w:type="pct"/>
            <w:gridSpan w:val="2"/>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事项名称</w:t>
            </w:r>
          </w:p>
        </w:tc>
        <w:tc>
          <w:tcPr>
            <w:tcW w:w="489" w:type="pct"/>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事项类型</w:t>
            </w:r>
          </w:p>
        </w:tc>
        <w:tc>
          <w:tcPr>
            <w:tcW w:w="388" w:type="pct"/>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市级牵</w:t>
            </w:r>
          </w:p>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640" w:type="pct"/>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市级协同部门</w:t>
            </w:r>
          </w:p>
        </w:tc>
        <w:tc>
          <w:tcPr>
            <w:tcW w:w="388" w:type="pct"/>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区级牵</w:t>
            </w:r>
          </w:p>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头部门</w:t>
            </w:r>
          </w:p>
        </w:tc>
        <w:tc>
          <w:tcPr>
            <w:tcW w:w="640" w:type="pct"/>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区级协同部门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trPr>
        <w:tc>
          <w:tcPr>
            <w:tcW w:w="219" w:type="pct"/>
            <w:vMerge w:val="restart"/>
            <w:vAlign w:val="center"/>
          </w:tcPr>
          <w:p>
            <w:pPr>
              <w:jc w:val="center"/>
              <w:rPr>
                <w:rFonts w:hint="default" w:ascii="Times New Roman" w:hAnsi="Times New Roman" w:eastAsia="仿宋_GB2312" w:cs="Times New Roman"/>
                <w:color w:val="auto"/>
                <w:sz w:val="24"/>
                <w:szCs w:val="24"/>
              </w:rPr>
            </w:pPr>
          </w:p>
        </w:tc>
        <w:tc>
          <w:tcPr>
            <w:tcW w:w="289" w:type="pct"/>
            <w:vMerge w:val="restar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11</w:t>
            </w:r>
          </w:p>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身后</w:t>
            </w:r>
          </w:p>
        </w:tc>
        <w:tc>
          <w:tcPr>
            <w:tcW w:w="323" w:type="pct"/>
            <w:vMerge w:val="restar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11.2</w:t>
            </w:r>
          </w:p>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继承</w:t>
            </w:r>
          </w:p>
        </w:tc>
        <w:tc>
          <w:tcPr>
            <w:tcW w:w="411" w:type="pct"/>
            <w:vMerge w:val="restart"/>
            <w:vAlign w:val="center"/>
          </w:tcPr>
          <w:p>
            <w:pPr>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养老保险待遇核定支付</w:t>
            </w:r>
          </w:p>
        </w:tc>
        <w:tc>
          <w:tcPr>
            <w:tcW w:w="1210" w:type="pct"/>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企业离退休人员丧葬补助金、抚恤金申领</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restart"/>
            <w:vAlign w:val="center"/>
          </w:tcPr>
          <w:p>
            <w:pPr>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市人力资源和社会保障局</w:t>
            </w:r>
          </w:p>
        </w:tc>
        <w:tc>
          <w:tcPr>
            <w:tcW w:w="640" w:type="pct"/>
          </w:tcPr>
          <w:p>
            <w:pPr>
              <w:rPr>
                <w:rFonts w:hint="default" w:ascii="Times New Roman" w:hAnsi="Times New Roman" w:eastAsia="仿宋_GB2312" w:cs="Times New Roman"/>
                <w:color w:val="auto"/>
                <w:sz w:val="24"/>
                <w:szCs w:val="24"/>
              </w:rPr>
            </w:pPr>
          </w:p>
        </w:tc>
        <w:tc>
          <w:tcPr>
            <w:tcW w:w="388" w:type="pct"/>
            <w:vMerge w:val="restart"/>
            <w:vAlign w:val="center"/>
          </w:tcPr>
          <w:p>
            <w:pPr>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区人社局</w:t>
            </w:r>
          </w:p>
        </w:tc>
        <w:tc>
          <w:tcPr>
            <w:tcW w:w="640" w:type="pct"/>
            <w:vAlign w:val="center"/>
          </w:tcPr>
          <w:p>
            <w:pPr>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trPr>
        <w:tc>
          <w:tcPr>
            <w:tcW w:w="219" w:type="pct"/>
            <w:vMerge w:val="continue"/>
          </w:tcPr>
          <w:p>
            <w:pPr>
              <w:rPr>
                <w:rFonts w:hint="default" w:ascii="Times New Roman" w:hAnsi="Times New Roman" w:eastAsia="仿宋_GB2312" w:cs="Times New Roman"/>
                <w:color w:val="auto"/>
                <w:sz w:val="24"/>
                <w:szCs w:val="24"/>
              </w:rPr>
            </w:pPr>
          </w:p>
        </w:tc>
        <w:tc>
          <w:tcPr>
            <w:tcW w:w="289" w:type="pct"/>
            <w:vMerge w:val="continue"/>
          </w:tcPr>
          <w:p>
            <w:pPr>
              <w:rPr>
                <w:rFonts w:hint="default" w:ascii="Times New Roman" w:hAnsi="Times New Roman" w:eastAsia="仿宋_GB2312" w:cs="Times New Roman"/>
                <w:color w:val="auto"/>
                <w:sz w:val="24"/>
                <w:szCs w:val="24"/>
              </w:rPr>
            </w:pPr>
          </w:p>
        </w:tc>
        <w:tc>
          <w:tcPr>
            <w:tcW w:w="323" w:type="pct"/>
            <w:vMerge w:val="continue"/>
          </w:tcPr>
          <w:p>
            <w:pPr>
              <w:rPr>
                <w:rFonts w:hint="default" w:ascii="Times New Roman" w:hAnsi="Times New Roman" w:eastAsia="仿宋_GB2312" w:cs="Times New Roman"/>
                <w:color w:val="auto"/>
                <w:sz w:val="24"/>
                <w:szCs w:val="24"/>
              </w:rPr>
            </w:pPr>
          </w:p>
        </w:tc>
        <w:tc>
          <w:tcPr>
            <w:tcW w:w="411" w:type="pct"/>
            <w:vMerge w:val="continue"/>
          </w:tcPr>
          <w:p>
            <w:pPr>
              <w:rPr>
                <w:rFonts w:hint="default" w:ascii="Times New Roman" w:hAnsi="Times New Roman" w:eastAsia="仿宋_GB2312" w:cs="Times New Roman"/>
                <w:color w:val="auto"/>
                <w:sz w:val="24"/>
                <w:szCs w:val="24"/>
              </w:rPr>
            </w:pPr>
          </w:p>
        </w:tc>
        <w:tc>
          <w:tcPr>
            <w:tcW w:w="1210" w:type="pct"/>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居民养老保险注销登记及一次性待遇核定支付</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w:t>
            </w:r>
          </w:p>
        </w:tc>
        <w:tc>
          <w:tcPr>
            <w:tcW w:w="388" w:type="pct"/>
            <w:vMerge w:val="continue"/>
          </w:tcPr>
          <w:p>
            <w:pPr>
              <w:rPr>
                <w:rFonts w:hint="default" w:ascii="Times New Roman" w:hAnsi="Times New Roman" w:eastAsia="仿宋_GB2312" w:cs="Times New Roman"/>
                <w:color w:val="auto"/>
                <w:sz w:val="24"/>
                <w:szCs w:val="24"/>
              </w:rPr>
            </w:pPr>
          </w:p>
        </w:tc>
        <w:tc>
          <w:tcPr>
            <w:tcW w:w="640" w:type="pct"/>
          </w:tcPr>
          <w:p>
            <w:pPr>
              <w:rPr>
                <w:rFonts w:hint="default" w:ascii="Times New Roman" w:hAnsi="Times New Roman" w:eastAsia="仿宋_GB2312" w:cs="Times New Roman"/>
                <w:color w:val="auto"/>
                <w:sz w:val="24"/>
                <w:szCs w:val="24"/>
              </w:rPr>
            </w:pPr>
          </w:p>
        </w:tc>
        <w:tc>
          <w:tcPr>
            <w:tcW w:w="388" w:type="pct"/>
            <w:vMerge w:val="continue"/>
            <w:vAlign w:val="center"/>
          </w:tcPr>
          <w:p>
            <w:pPr>
              <w:jc w:val="cente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7" w:hRule="atLeast"/>
        </w:trPr>
        <w:tc>
          <w:tcPr>
            <w:tcW w:w="21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114</w:t>
            </w:r>
          </w:p>
        </w:tc>
        <w:tc>
          <w:tcPr>
            <w:tcW w:w="289" w:type="pct"/>
            <w:vMerge w:val="continue"/>
          </w:tcPr>
          <w:p>
            <w:pPr>
              <w:rPr>
                <w:rFonts w:hint="default" w:ascii="Times New Roman" w:hAnsi="Times New Roman" w:eastAsia="仿宋_GB2312" w:cs="Times New Roman"/>
                <w:color w:val="auto"/>
                <w:sz w:val="24"/>
                <w:szCs w:val="24"/>
              </w:rPr>
            </w:pPr>
          </w:p>
        </w:tc>
        <w:tc>
          <w:tcPr>
            <w:tcW w:w="323" w:type="pct"/>
            <w:vMerge w:val="continue"/>
          </w:tcPr>
          <w:p>
            <w:pPr>
              <w:rPr>
                <w:rFonts w:hint="default" w:ascii="Times New Roman" w:hAnsi="Times New Roman" w:eastAsia="仿宋_GB2312" w:cs="Times New Roman"/>
                <w:color w:val="auto"/>
                <w:sz w:val="24"/>
                <w:szCs w:val="24"/>
              </w:rPr>
            </w:pPr>
          </w:p>
        </w:tc>
        <w:tc>
          <w:tcPr>
            <w:tcW w:w="1621" w:type="pct"/>
            <w:gridSpan w:val="2"/>
            <w:vAlign w:val="center"/>
          </w:tcPr>
          <w:p>
            <w:pPr>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职工申请提取住房公积金的核准（死亡或被宣告死亡提取住房公积金）</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其他行政</w:t>
            </w:r>
          </w:p>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权力</w:t>
            </w:r>
          </w:p>
        </w:tc>
        <w:tc>
          <w:tcPr>
            <w:tcW w:w="388" w:type="pct"/>
            <w:vMerge w:val="continue"/>
          </w:tcPr>
          <w:p>
            <w:pP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市住房公积金管理中心</w:t>
            </w:r>
          </w:p>
        </w:tc>
        <w:tc>
          <w:tcPr>
            <w:tcW w:w="388" w:type="pct"/>
            <w:vMerge w:val="continue"/>
            <w:vAlign w:val="center"/>
          </w:tcPr>
          <w:p>
            <w:pPr>
              <w:jc w:val="cente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pacing w:val="-30"/>
                <w:sz w:val="24"/>
                <w:szCs w:val="24"/>
              </w:rPr>
            </w:pPr>
            <w:r>
              <w:rPr>
                <w:rFonts w:hint="default" w:ascii="Times New Roman" w:hAnsi="Times New Roman" w:eastAsia="仿宋_GB2312" w:cs="Times New Roman"/>
                <w:color w:val="auto"/>
                <w:spacing w:val="-30"/>
                <w:sz w:val="24"/>
                <w:szCs w:val="24"/>
              </w:rPr>
              <w:t>市住房公积金管理中心薛城管理部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 w:hRule="atLeast"/>
        </w:trPr>
        <w:tc>
          <w:tcPr>
            <w:tcW w:w="21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115</w:t>
            </w:r>
          </w:p>
        </w:tc>
        <w:tc>
          <w:tcPr>
            <w:tcW w:w="289" w:type="pct"/>
            <w:vMerge w:val="continue"/>
          </w:tcPr>
          <w:p>
            <w:pPr>
              <w:rPr>
                <w:rFonts w:hint="default" w:ascii="Times New Roman" w:hAnsi="Times New Roman" w:eastAsia="仿宋_GB2312" w:cs="Times New Roman"/>
                <w:color w:val="auto"/>
                <w:sz w:val="24"/>
                <w:szCs w:val="24"/>
              </w:rPr>
            </w:pPr>
          </w:p>
        </w:tc>
        <w:tc>
          <w:tcPr>
            <w:tcW w:w="323" w:type="pct"/>
            <w:vMerge w:val="continue"/>
          </w:tcPr>
          <w:p>
            <w:pPr>
              <w:rPr>
                <w:rFonts w:hint="default" w:ascii="Times New Roman" w:hAnsi="Times New Roman" w:eastAsia="仿宋_GB2312" w:cs="Times New Roman"/>
                <w:color w:val="auto"/>
                <w:sz w:val="24"/>
                <w:szCs w:val="24"/>
              </w:rPr>
            </w:pPr>
          </w:p>
        </w:tc>
        <w:tc>
          <w:tcPr>
            <w:tcW w:w="1621" w:type="pct"/>
            <w:gridSpan w:val="2"/>
            <w:vAlign w:val="center"/>
          </w:tcPr>
          <w:p>
            <w:pPr>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不动产登记（房屋等建筑物、构筑物所有权转移登记-继承或受遗赠）</w:t>
            </w:r>
          </w:p>
        </w:tc>
        <w:tc>
          <w:tcPr>
            <w:tcW w:w="489"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行政确认</w:t>
            </w:r>
          </w:p>
        </w:tc>
        <w:tc>
          <w:tcPr>
            <w:tcW w:w="388" w:type="pct"/>
            <w:vMerge w:val="continue"/>
          </w:tcPr>
          <w:p>
            <w:pP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市自然资源和规划局</w:t>
            </w:r>
          </w:p>
        </w:tc>
        <w:tc>
          <w:tcPr>
            <w:tcW w:w="388" w:type="pct"/>
            <w:vMerge w:val="continue"/>
            <w:vAlign w:val="center"/>
          </w:tcPr>
          <w:p>
            <w:pPr>
              <w:jc w:val="center"/>
              <w:rPr>
                <w:rFonts w:hint="default" w:ascii="Times New Roman" w:hAnsi="Times New Roman" w:eastAsia="仿宋_GB2312" w:cs="Times New Roman"/>
                <w:color w:val="auto"/>
                <w:sz w:val="24"/>
                <w:szCs w:val="24"/>
              </w:rPr>
            </w:pPr>
          </w:p>
        </w:tc>
        <w:tc>
          <w:tcPr>
            <w:tcW w:w="640"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区自然资源局</w:t>
            </w:r>
          </w:p>
        </w:tc>
      </w:tr>
    </w:tbl>
    <w:p>
      <w:pPr>
        <w:keepNext w:val="0"/>
        <w:keepLines w:val="0"/>
        <w:pageBreakBefore w:val="0"/>
        <w:widowControl w:val="0"/>
        <w:kinsoku/>
        <w:wordWrap/>
        <w:overflowPunct/>
        <w:topLinePunct w:val="0"/>
        <w:autoSpaceDE w:val="0"/>
        <w:autoSpaceDN w:val="0"/>
        <w:bidi w:val="0"/>
        <w:adjustRightInd/>
        <w:snapToGrid/>
        <w:spacing w:before="60" w:line="200" w:lineRule="exact"/>
        <w:textAlignment w:val="auto"/>
        <w:rPr>
          <w:rFonts w:hint="default" w:ascii="Times New Roman" w:hAnsi="Times New Roman" w:cs="Times New Roman"/>
          <w:color w:val="auto"/>
          <w:sz w:val="28"/>
        </w:rPr>
      </w:pPr>
    </w:p>
    <w:sectPr>
      <w:pgSz w:w="16840" w:h="11910" w:orient="landscape"/>
      <w:pgMar w:top="1701" w:right="1701" w:bottom="1701" w:left="1701" w:header="1134" w:footer="1134" w:gutter="0"/>
      <w:pgNumType w:fmt="numberInDash"/>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CXKTBvgAQAAuQMAAA4AAAAA&#10;AAAAAQAgAAAAHgEAAGRycy9lMm9Eb2MueG1sUEsFBgAAAAAGAAYAWQEAAHAFAAAAAA==&#10;">
          <v:path/>
          <v:fill on="f" focussize="0,0"/>
          <v:stroke on="f" joinstyle="miter"/>
          <v:imagedata o:title=""/>
          <o:lock v:ext="edit"/>
          <v:textbox inset="0mm,0mm,0mm,0mm" style="mso-fit-shape-to-text:t;">
            <w:txbxContent>
              <w:p>
                <w:pPr>
                  <w:pStyle w:val="6"/>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- 8 -</w:t>
                </w:r>
                <w:r>
                  <w:rPr>
                    <w:rFonts w:hint="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1"/>
    </o:shapelayout>
  </w:hdrShapeDefaults>
  <w:compat>
    <w:ulTrailSpace/>
    <w:doNotExpandShiftReturn/>
    <w:useFELayout/>
    <w:compatSetting w:name="compatibilityMode" w:uri="http://schemas.microsoft.com/office/word" w:val="12"/>
  </w:compat>
  <w:rsids>
    <w:rsidRoot w:val="00271976"/>
    <w:rsid w:val="000078DA"/>
    <w:rsid w:val="00051B6B"/>
    <w:rsid w:val="000F0FC2"/>
    <w:rsid w:val="0010072F"/>
    <w:rsid w:val="00125F50"/>
    <w:rsid w:val="00130474"/>
    <w:rsid w:val="00132580"/>
    <w:rsid w:val="00156210"/>
    <w:rsid w:val="001569C2"/>
    <w:rsid w:val="00163866"/>
    <w:rsid w:val="00176EEC"/>
    <w:rsid w:val="001974B7"/>
    <w:rsid w:val="001A2DA6"/>
    <w:rsid w:val="001A4B72"/>
    <w:rsid w:val="001B7ECE"/>
    <w:rsid w:val="001D3DD8"/>
    <w:rsid w:val="001E6043"/>
    <w:rsid w:val="001E7AC0"/>
    <w:rsid w:val="001F582A"/>
    <w:rsid w:val="001F7FDB"/>
    <w:rsid w:val="00226832"/>
    <w:rsid w:val="00232FC4"/>
    <w:rsid w:val="00235184"/>
    <w:rsid w:val="0024202B"/>
    <w:rsid w:val="0026233F"/>
    <w:rsid w:val="00271976"/>
    <w:rsid w:val="00272E0D"/>
    <w:rsid w:val="00275895"/>
    <w:rsid w:val="0028301C"/>
    <w:rsid w:val="002A1672"/>
    <w:rsid w:val="002B04CE"/>
    <w:rsid w:val="002D6232"/>
    <w:rsid w:val="00361910"/>
    <w:rsid w:val="003A053B"/>
    <w:rsid w:val="003A303E"/>
    <w:rsid w:val="003C5B71"/>
    <w:rsid w:val="003D4D4E"/>
    <w:rsid w:val="003F665C"/>
    <w:rsid w:val="0041382B"/>
    <w:rsid w:val="00416F7D"/>
    <w:rsid w:val="00434819"/>
    <w:rsid w:val="00445BF9"/>
    <w:rsid w:val="00457605"/>
    <w:rsid w:val="00477927"/>
    <w:rsid w:val="004A1461"/>
    <w:rsid w:val="004F4C47"/>
    <w:rsid w:val="0050419B"/>
    <w:rsid w:val="00512D86"/>
    <w:rsid w:val="00540C63"/>
    <w:rsid w:val="0056235C"/>
    <w:rsid w:val="00582681"/>
    <w:rsid w:val="00585C90"/>
    <w:rsid w:val="005B197F"/>
    <w:rsid w:val="005C0474"/>
    <w:rsid w:val="00602B28"/>
    <w:rsid w:val="00602D67"/>
    <w:rsid w:val="00626738"/>
    <w:rsid w:val="00633E8D"/>
    <w:rsid w:val="006766CB"/>
    <w:rsid w:val="0068374B"/>
    <w:rsid w:val="00687199"/>
    <w:rsid w:val="00696AB8"/>
    <w:rsid w:val="006B5242"/>
    <w:rsid w:val="006B7F0A"/>
    <w:rsid w:val="006C195A"/>
    <w:rsid w:val="006C676F"/>
    <w:rsid w:val="006D1253"/>
    <w:rsid w:val="006E3257"/>
    <w:rsid w:val="006F4C45"/>
    <w:rsid w:val="00700385"/>
    <w:rsid w:val="007149D7"/>
    <w:rsid w:val="007462F0"/>
    <w:rsid w:val="0074694F"/>
    <w:rsid w:val="00752143"/>
    <w:rsid w:val="007638A8"/>
    <w:rsid w:val="00770C4E"/>
    <w:rsid w:val="007769C6"/>
    <w:rsid w:val="0078111D"/>
    <w:rsid w:val="00790AEC"/>
    <w:rsid w:val="0079368F"/>
    <w:rsid w:val="007B4024"/>
    <w:rsid w:val="007D0C0A"/>
    <w:rsid w:val="007E4C58"/>
    <w:rsid w:val="00824F43"/>
    <w:rsid w:val="00845C6B"/>
    <w:rsid w:val="00847A2A"/>
    <w:rsid w:val="00872A6F"/>
    <w:rsid w:val="008933D7"/>
    <w:rsid w:val="0089751D"/>
    <w:rsid w:val="008A5321"/>
    <w:rsid w:val="008A5F23"/>
    <w:rsid w:val="008C6FA9"/>
    <w:rsid w:val="008D1FFC"/>
    <w:rsid w:val="008D630C"/>
    <w:rsid w:val="008F624D"/>
    <w:rsid w:val="008F7193"/>
    <w:rsid w:val="00910AA2"/>
    <w:rsid w:val="00913063"/>
    <w:rsid w:val="00915D27"/>
    <w:rsid w:val="009968C5"/>
    <w:rsid w:val="009D05A5"/>
    <w:rsid w:val="009F60D8"/>
    <w:rsid w:val="00A31E2C"/>
    <w:rsid w:val="00A633AC"/>
    <w:rsid w:val="00A900C6"/>
    <w:rsid w:val="00AA4C4F"/>
    <w:rsid w:val="00AC33DF"/>
    <w:rsid w:val="00AC3CB8"/>
    <w:rsid w:val="00AE22CE"/>
    <w:rsid w:val="00AF3D2E"/>
    <w:rsid w:val="00AF668B"/>
    <w:rsid w:val="00AF7F71"/>
    <w:rsid w:val="00B022B2"/>
    <w:rsid w:val="00B10C68"/>
    <w:rsid w:val="00B2027F"/>
    <w:rsid w:val="00B2376F"/>
    <w:rsid w:val="00B30393"/>
    <w:rsid w:val="00B443A4"/>
    <w:rsid w:val="00B67FA7"/>
    <w:rsid w:val="00B96FB0"/>
    <w:rsid w:val="00BB5FDF"/>
    <w:rsid w:val="00BC1B56"/>
    <w:rsid w:val="00BC6B21"/>
    <w:rsid w:val="00C33885"/>
    <w:rsid w:val="00C53B6C"/>
    <w:rsid w:val="00C577A8"/>
    <w:rsid w:val="00CA65A7"/>
    <w:rsid w:val="00CF18D1"/>
    <w:rsid w:val="00CF22EA"/>
    <w:rsid w:val="00CF3E51"/>
    <w:rsid w:val="00D0666C"/>
    <w:rsid w:val="00D25233"/>
    <w:rsid w:val="00D32AE7"/>
    <w:rsid w:val="00D57581"/>
    <w:rsid w:val="00D670D7"/>
    <w:rsid w:val="00D856C6"/>
    <w:rsid w:val="00D926BE"/>
    <w:rsid w:val="00D97CD8"/>
    <w:rsid w:val="00E04C86"/>
    <w:rsid w:val="00E21708"/>
    <w:rsid w:val="00E34DA4"/>
    <w:rsid w:val="00E4340F"/>
    <w:rsid w:val="00E82109"/>
    <w:rsid w:val="00E87FE1"/>
    <w:rsid w:val="00E945D0"/>
    <w:rsid w:val="00EC411D"/>
    <w:rsid w:val="00EF1A01"/>
    <w:rsid w:val="00F00A07"/>
    <w:rsid w:val="00F01E6F"/>
    <w:rsid w:val="00F047BA"/>
    <w:rsid w:val="00F256A0"/>
    <w:rsid w:val="00F831F9"/>
    <w:rsid w:val="00F863C6"/>
    <w:rsid w:val="00F96A69"/>
    <w:rsid w:val="00FB7195"/>
    <w:rsid w:val="00FD5D40"/>
    <w:rsid w:val="01F42FDB"/>
    <w:rsid w:val="02B40B43"/>
    <w:rsid w:val="02E34EBC"/>
    <w:rsid w:val="036F58E2"/>
    <w:rsid w:val="03733965"/>
    <w:rsid w:val="04EB329C"/>
    <w:rsid w:val="053435F9"/>
    <w:rsid w:val="066A5086"/>
    <w:rsid w:val="07965B80"/>
    <w:rsid w:val="089B1B25"/>
    <w:rsid w:val="09124FB9"/>
    <w:rsid w:val="0A191AA3"/>
    <w:rsid w:val="0ADB6D59"/>
    <w:rsid w:val="0D3E56E9"/>
    <w:rsid w:val="0E145B89"/>
    <w:rsid w:val="0E6609AC"/>
    <w:rsid w:val="0E771C1A"/>
    <w:rsid w:val="104D3A56"/>
    <w:rsid w:val="107F7E84"/>
    <w:rsid w:val="11030AE1"/>
    <w:rsid w:val="124C5FCE"/>
    <w:rsid w:val="145E79C0"/>
    <w:rsid w:val="156152AA"/>
    <w:rsid w:val="15E81AB4"/>
    <w:rsid w:val="169F1C96"/>
    <w:rsid w:val="182F748B"/>
    <w:rsid w:val="194329D0"/>
    <w:rsid w:val="1955120F"/>
    <w:rsid w:val="1A3F01DC"/>
    <w:rsid w:val="1A89556F"/>
    <w:rsid w:val="1BFA2D02"/>
    <w:rsid w:val="1C1125B2"/>
    <w:rsid w:val="1C574EFA"/>
    <w:rsid w:val="1CD4680D"/>
    <w:rsid w:val="1D753F2A"/>
    <w:rsid w:val="1E976D77"/>
    <w:rsid w:val="1EE33B02"/>
    <w:rsid w:val="201E50CB"/>
    <w:rsid w:val="20D0165D"/>
    <w:rsid w:val="218355D0"/>
    <w:rsid w:val="22E1682B"/>
    <w:rsid w:val="24C4401F"/>
    <w:rsid w:val="24E917A6"/>
    <w:rsid w:val="27C82D6A"/>
    <w:rsid w:val="28717A8A"/>
    <w:rsid w:val="28CE16AD"/>
    <w:rsid w:val="28F90D36"/>
    <w:rsid w:val="29EE2402"/>
    <w:rsid w:val="29F16EB8"/>
    <w:rsid w:val="2BCB538D"/>
    <w:rsid w:val="2C1C54CB"/>
    <w:rsid w:val="2C785CFB"/>
    <w:rsid w:val="2C9B5CF7"/>
    <w:rsid w:val="2DA622E9"/>
    <w:rsid w:val="31D97802"/>
    <w:rsid w:val="32296C7E"/>
    <w:rsid w:val="32D735B4"/>
    <w:rsid w:val="35C55760"/>
    <w:rsid w:val="36A43A8A"/>
    <w:rsid w:val="38181F98"/>
    <w:rsid w:val="395D0C25"/>
    <w:rsid w:val="396B2791"/>
    <w:rsid w:val="39FB7BB7"/>
    <w:rsid w:val="3A775C6B"/>
    <w:rsid w:val="3B04154D"/>
    <w:rsid w:val="3BC50B4B"/>
    <w:rsid w:val="3C63152E"/>
    <w:rsid w:val="3CAF1C5B"/>
    <w:rsid w:val="3E896D0D"/>
    <w:rsid w:val="3F2D58DE"/>
    <w:rsid w:val="401D6810"/>
    <w:rsid w:val="40A12E80"/>
    <w:rsid w:val="40E726BC"/>
    <w:rsid w:val="419D45F9"/>
    <w:rsid w:val="42DA7725"/>
    <w:rsid w:val="4318323A"/>
    <w:rsid w:val="432E3A26"/>
    <w:rsid w:val="43662A3B"/>
    <w:rsid w:val="439F0EEF"/>
    <w:rsid w:val="4483227D"/>
    <w:rsid w:val="44E12524"/>
    <w:rsid w:val="44E51241"/>
    <w:rsid w:val="46470EEF"/>
    <w:rsid w:val="47C20BFB"/>
    <w:rsid w:val="47E85DEF"/>
    <w:rsid w:val="49F603A6"/>
    <w:rsid w:val="4AA37E4C"/>
    <w:rsid w:val="4AFA4996"/>
    <w:rsid w:val="4B331750"/>
    <w:rsid w:val="4BC31FF6"/>
    <w:rsid w:val="4CEF5E28"/>
    <w:rsid w:val="4E066570"/>
    <w:rsid w:val="4E2D0FAD"/>
    <w:rsid w:val="4E3F3683"/>
    <w:rsid w:val="4EC625D6"/>
    <w:rsid w:val="4F0B71A7"/>
    <w:rsid w:val="4F222147"/>
    <w:rsid w:val="4F72561A"/>
    <w:rsid w:val="4F9B6A5B"/>
    <w:rsid w:val="50013F3A"/>
    <w:rsid w:val="518C2D6B"/>
    <w:rsid w:val="51E8343F"/>
    <w:rsid w:val="52EF2E3A"/>
    <w:rsid w:val="54385336"/>
    <w:rsid w:val="55957A39"/>
    <w:rsid w:val="56DB4073"/>
    <w:rsid w:val="59127C65"/>
    <w:rsid w:val="59AD262C"/>
    <w:rsid w:val="59C53857"/>
    <w:rsid w:val="59F72822"/>
    <w:rsid w:val="5AB32C3E"/>
    <w:rsid w:val="5B8038C7"/>
    <w:rsid w:val="5B8100A4"/>
    <w:rsid w:val="5BEF739C"/>
    <w:rsid w:val="5CAD78BC"/>
    <w:rsid w:val="5CF12CA3"/>
    <w:rsid w:val="5D3A2DAA"/>
    <w:rsid w:val="5D721C53"/>
    <w:rsid w:val="5D872927"/>
    <w:rsid w:val="5DA96A84"/>
    <w:rsid w:val="5E0D014A"/>
    <w:rsid w:val="5E822EF2"/>
    <w:rsid w:val="5EEB5DF5"/>
    <w:rsid w:val="5FCF1FFB"/>
    <w:rsid w:val="608E580E"/>
    <w:rsid w:val="61C72CDE"/>
    <w:rsid w:val="61FE3B33"/>
    <w:rsid w:val="63E358FF"/>
    <w:rsid w:val="644637AF"/>
    <w:rsid w:val="65242322"/>
    <w:rsid w:val="66F2034B"/>
    <w:rsid w:val="67B70C5F"/>
    <w:rsid w:val="67F516FB"/>
    <w:rsid w:val="68152A6A"/>
    <w:rsid w:val="687117EA"/>
    <w:rsid w:val="68815AB5"/>
    <w:rsid w:val="6BC625A7"/>
    <w:rsid w:val="6C9145FC"/>
    <w:rsid w:val="6D6D4C32"/>
    <w:rsid w:val="6DE51744"/>
    <w:rsid w:val="6E080E65"/>
    <w:rsid w:val="70CF5BD2"/>
    <w:rsid w:val="71DD3254"/>
    <w:rsid w:val="74044631"/>
    <w:rsid w:val="74421EA3"/>
    <w:rsid w:val="750F3EB5"/>
    <w:rsid w:val="77756CF7"/>
    <w:rsid w:val="777B7091"/>
    <w:rsid w:val="782D415D"/>
    <w:rsid w:val="79531553"/>
    <w:rsid w:val="7AF4649A"/>
    <w:rsid w:val="7B145199"/>
    <w:rsid w:val="7B60229E"/>
    <w:rsid w:val="7C1D4696"/>
    <w:rsid w:val="7C4B6E13"/>
    <w:rsid w:val="7D135E03"/>
    <w:rsid w:val="7D8A5D71"/>
    <w:rsid w:val="7E3C2442"/>
    <w:rsid w:val="7E431308"/>
    <w:rsid w:val="7EBE5B01"/>
    <w:rsid w:val="7F895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1"/>
    <w:pPr>
      <w:spacing w:before="400"/>
      <w:ind w:left="124"/>
      <w:outlineLvl w:val="0"/>
    </w:pPr>
    <w:rPr>
      <w:rFonts w:ascii="方正小标宋简体" w:hAnsi="方正小标宋简体" w:eastAsia="方正小标宋简体" w:cs="方正小标宋简体"/>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ind w:firstLine="420"/>
    </w:pPr>
  </w:style>
  <w:style w:type="paragraph" w:customStyle="1" w:styleId="3">
    <w:name w:val="Body Text Indent1"/>
    <w:basedOn w:val="1"/>
    <w:qFormat/>
    <w:uiPriority w:val="0"/>
    <w:pPr>
      <w:ind w:left="420" w:leftChars="200"/>
    </w:pPr>
    <w:rPr>
      <w:rFonts w:ascii="Times New Roman" w:hAnsi="Times New Roman"/>
    </w:rPr>
  </w:style>
  <w:style w:type="paragraph" w:styleId="5">
    <w:name w:val="Body Text"/>
    <w:basedOn w:val="1"/>
    <w:qFormat/>
    <w:uiPriority w:val="1"/>
    <w:rPr>
      <w:rFonts w:ascii="仿宋_GB2312" w:hAnsi="仿宋_GB2312" w:eastAsia="仿宋_GB2312" w:cs="仿宋_GB2312"/>
      <w:sz w:val="32"/>
      <w:szCs w:val="32"/>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页眉 Char"/>
    <w:basedOn w:val="9"/>
    <w:link w:val="7"/>
    <w:qFormat/>
    <w:uiPriority w:val="0"/>
    <w:rPr>
      <w:rFonts w:ascii="宋体" w:hAnsi="宋体" w:cs="宋体"/>
      <w:sz w:val="18"/>
      <w:szCs w:val="18"/>
      <w:lang w:val="zh-CN" w:bidi="zh-CN"/>
    </w:rPr>
  </w:style>
  <w:style w:type="character" w:customStyle="1" w:styleId="14">
    <w:name w:val="页脚 Char"/>
    <w:basedOn w:val="9"/>
    <w:link w:val="6"/>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8C846-AF51-4186-A3F4-9C14F8E4BE6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2445</Words>
  <Characters>13937</Characters>
  <Lines>116</Lines>
  <Paragraphs>32</Paragraphs>
  <TotalTime>2</TotalTime>
  <ScaleCrop>false</ScaleCrop>
  <LinksUpToDate>false</LinksUpToDate>
  <CharactersWithSpaces>16350</CharactersWithSpaces>
  <Application>WPS Office_11.1.0.10379_F1E327BC-269C-435d-A152-05C5408002CA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2021-05-19T03:21:00Z</dcterms:created>
  <dc:creator>Administrator</dc:creator>
  <cp:lastModifiedBy>Administrator</cp:lastModifiedBy>
  <dcterms:modified xsi:type="dcterms:W3CDTF">2021-06-25T07:14:16Z</dcterms:modified>
  <dc:title>&lt;4D6963726F736F667420576F7264202D20B9D8D3DAD3A1B7A2D4E6D7AFCAD0D5FECEF1B7FECEF1A1B0CBABC8ABCBABB0D9A1B1B9A4B3CCCAB5CAA9B7BDB0B8B5C4CDA8D6AA2E646F63&gt;</dc:title>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2021-05-16T00:00:00Z</vt:filetime>
  </property>
  <property fmtid="{D5CDD505-2E9C-101B-9397-08002B2CF9AE}" pid="3" name="Creator">
    <vt:lpwstr>PScript5.dll Version 5.2.2</vt:lpwstr>
  </property>
  <property fmtid="{D5CDD505-2E9C-101B-9397-08002B2CF9AE}" pid="4" name="LastSaved">
    <vt:filetime>2021-05-19T00:00:00Z</vt:filetime>
  </property>
  <property fmtid="{D5CDD505-2E9C-101B-9397-08002B2CF9AE}" pid="5" name="KSOProductBuildVer">
    <vt:lpwstr>2052-11.1.0.10379</vt:lpwstr>
  </property>
  <property fmtid="{D5CDD505-2E9C-101B-9397-08002B2CF9AE}" pid="6" name="ICV">
    <vt:lpwstr>87D2FFB4A9F5407E81FABE17A0DDC308</vt:lpwstr>
  </property>
</Properties>
</file>